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0D" w:rsidRPr="00554478" w:rsidRDefault="0069100D" w:rsidP="005372AF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bCs/>
          <w:sz w:val="23"/>
          <w:szCs w:val="23"/>
        </w:rPr>
      </w:pPr>
      <w:bookmarkStart w:id="0" w:name="_GoBack"/>
      <w:r w:rsidRPr="00554478">
        <w:rPr>
          <w:rFonts w:asciiTheme="minorHAnsi" w:hAnsiTheme="minorHAnsi" w:cstheme="minorHAnsi"/>
          <w:b/>
          <w:bCs/>
          <w:sz w:val="23"/>
          <w:szCs w:val="23"/>
        </w:rPr>
        <w:t>Załącznik nr 2</w:t>
      </w:r>
    </w:p>
    <w:p w:rsidR="004C67FE" w:rsidRPr="00554478" w:rsidRDefault="0069100D" w:rsidP="005372AF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bCs/>
          <w:sz w:val="23"/>
          <w:szCs w:val="23"/>
        </w:rPr>
      </w:pPr>
      <w:r w:rsidRPr="00554478">
        <w:rPr>
          <w:rFonts w:asciiTheme="minorHAnsi" w:hAnsiTheme="minorHAnsi" w:cstheme="minorHAnsi"/>
          <w:b/>
          <w:bCs/>
          <w:sz w:val="23"/>
          <w:szCs w:val="23"/>
        </w:rPr>
        <w:t xml:space="preserve">Specjalność:  RYTMIKA </w:t>
      </w:r>
    </w:p>
    <w:p w:rsidR="004C67FE" w:rsidRPr="00554478" w:rsidRDefault="004C67FE" w:rsidP="005372AF">
      <w:pPr>
        <w:spacing w:after="0" w:line="240" w:lineRule="auto"/>
        <w:ind w:hanging="2"/>
        <w:rPr>
          <w:rFonts w:asciiTheme="minorHAnsi" w:hAnsiTheme="minorHAnsi" w:cstheme="minorHAnsi"/>
          <w:b/>
        </w:rPr>
      </w:pPr>
      <w:r w:rsidRPr="00554478">
        <w:rPr>
          <w:rFonts w:asciiTheme="minorHAnsi" w:hAnsiTheme="minorHAnsi" w:cstheme="minorHAnsi"/>
          <w:b/>
        </w:rPr>
        <w:t>Najwyższa ilość punktów możliwa do uzyskania w tej części egzaminu – 25/25 pkt.</w:t>
      </w:r>
    </w:p>
    <w:p w:rsidR="0069100D" w:rsidRPr="00554478" w:rsidRDefault="0069100D" w:rsidP="005372AF">
      <w:pPr>
        <w:pStyle w:val="Akapitzlist"/>
        <w:spacing w:after="0" w:line="240" w:lineRule="auto"/>
        <w:ind w:left="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69100D" w:rsidRPr="00554478" w:rsidRDefault="0069100D" w:rsidP="005372AF">
      <w:pPr>
        <w:spacing w:after="0" w:line="259" w:lineRule="auto"/>
        <w:rPr>
          <w:rFonts w:asciiTheme="minorHAnsi" w:hAnsiTheme="minorHAnsi" w:cstheme="minorHAnsi"/>
          <w:b/>
          <w:sz w:val="23"/>
          <w:szCs w:val="23"/>
        </w:rPr>
      </w:pPr>
      <w:r w:rsidRPr="00554478">
        <w:rPr>
          <w:rFonts w:asciiTheme="minorHAnsi" w:hAnsiTheme="minorHAnsi" w:cstheme="minorHAnsi"/>
          <w:b/>
          <w:sz w:val="23"/>
          <w:szCs w:val="23"/>
        </w:rPr>
        <w:t>Egzamin wstępny do kl. I/4 OSM II stopnia, specjalność rytmika. Część praktyczna sprawdzająca umiejętności niezbędne do rozpoczęcia nauki na tej specjalności.</w:t>
      </w:r>
    </w:p>
    <w:p w:rsidR="0069100D" w:rsidRPr="00554478" w:rsidRDefault="0069100D" w:rsidP="005372A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23"/>
          <w:szCs w:val="23"/>
        </w:rPr>
      </w:pPr>
      <w:r w:rsidRPr="00554478">
        <w:rPr>
          <w:rFonts w:asciiTheme="minorHAnsi" w:hAnsiTheme="minorHAnsi" w:cstheme="minorHAnsi"/>
          <w:sz w:val="23"/>
          <w:szCs w:val="23"/>
        </w:rPr>
        <w:t>Rytmika:</w:t>
      </w:r>
    </w:p>
    <w:p w:rsidR="0069100D" w:rsidRPr="00554478" w:rsidRDefault="0069100D" w:rsidP="005372AF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554478">
        <w:rPr>
          <w:rFonts w:asciiTheme="minorHAnsi" w:hAnsiTheme="minorHAnsi" w:cstheme="minorHAnsi"/>
          <w:sz w:val="23"/>
          <w:szCs w:val="23"/>
        </w:rPr>
        <w:t>Umiejętność  poruszania się w pulsie, odpowiednio do akompaniamentu muzycznego.</w:t>
      </w:r>
    </w:p>
    <w:p w:rsidR="0069100D" w:rsidRPr="00554478" w:rsidRDefault="0069100D" w:rsidP="005372AF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554478">
        <w:rPr>
          <w:rFonts w:asciiTheme="minorHAnsi" w:hAnsiTheme="minorHAnsi" w:cstheme="minorHAnsi"/>
          <w:sz w:val="23"/>
          <w:szCs w:val="23"/>
        </w:rPr>
        <w:t>Umiejętność rozpoznania jednorodnych wartości rytmicznych w taktach ćwierćnutowych i wykonanie ich w zadany przez nauczyciela sposób.</w:t>
      </w:r>
    </w:p>
    <w:p w:rsidR="0069100D" w:rsidRPr="00554478" w:rsidRDefault="0069100D" w:rsidP="005372AF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554478">
        <w:rPr>
          <w:rFonts w:asciiTheme="minorHAnsi" w:hAnsiTheme="minorHAnsi" w:cstheme="minorHAnsi"/>
          <w:sz w:val="23"/>
          <w:szCs w:val="23"/>
        </w:rPr>
        <w:t>Umiejętność rozpoznania metrum w przykładzie muzycznym (2/4,3/4,4/4)                                 i wykonanie dużych ruchów taktowania.</w:t>
      </w:r>
    </w:p>
    <w:p w:rsidR="0069100D" w:rsidRPr="00554478" w:rsidRDefault="0069100D" w:rsidP="005372AF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554478">
        <w:rPr>
          <w:rFonts w:asciiTheme="minorHAnsi" w:hAnsiTheme="minorHAnsi" w:cstheme="minorHAnsi"/>
          <w:sz w:val="23"/>
          <w:szCs w:val="23"/>
        </w:rPr>
        <w:t>Umiejętność śpiewu gamy durowej w zadanym rytmie z jednoczesnym taktowaniem                                      i poruszaniem się w rytmie ćwierćnut.</w:t>
      </w:r>
    </w:p>
    <w:p w:rsidR="0069100D" w:rsidRPr="00554478" w:rsidRDefault="0069100D" w:rsidP="005372AF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554478">
        <w:rPr>
          <w:rFonts w:asciiTheme="minorHAnsi" w:hAnsiTheme="minorHAnsi" w:cstheme="minorHAnsi"/>
          <w:sz w:val="23"/>
          <w:szCs w:val="23"/>
        </w:rPr>
        <w:t xml:space="preserve">Umiejętność wykonania ćwiczenia inhibicyjno- </w:t>
      </w:r>
      <w:proofErr w:type="spellStart"/>
      <w:r w:rsidRPr="00554478">
        <w:rPr>
          <w:rFonts w:asciiTheme="minorHAnsi" w:hAnsiTheme="minorHAnsi" w:cstheme="minorHAnsi"/>
          <w:sz w:val="23"/>
          <w:szCs w:val="23"/>
        </w:rPr>
        <w:t>incytacyjnego</w:t>
      </w:r>
      <w:proofErr w:type="spellEnd"/>
      <w:r w:rsidRPr="00554478">
        <w:rPr>
          <w:rFonts w:asciiTheme="minorHAnsi" w:hAnsiTheme="minorHAnsi" w:cstheme="minorHAnsi"/>
          <w:sz w:val="23"/>
          <w:szCs w:val="23"/>
        </w:rPr>
        <w:t xml:space="preserve">  na poziomie klasy III SM I stopnia (reakcja zadanym przez nauczyciela ruchem na ustalone hasło słowne lub muzyczne)</w:t>
      </w:r>
    </w:p>
    <w:p w:rsidR="0069100D" w:rsidRPr="00554478" w:rsidRDefault="0069100D" w:rsidP="005372AF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554478">
        <w:rPr>
          <w:rFonts w:asciiTheme="minorHAnsi" w:hAnsiTheme="minorHAnsi" w:cstheme="minorHAnsi"/>
          <w:sz w:val="23"/>
          <w:szCs w:val="23"/>
        </w:rPr>
        <w:t>Umiejętność dopasowania ruchu do charakteru muzyki (ruch swobodny, improwizowany)</w:t>
      </w:r>
    </w:p>
    <w:p w:rsidR="0069100D" w:rsidRPr="00554478" w:rsidRDefault="0069100D" w:rsidP="005372AF">
      <w:pPr>
        <w:spacing w:after="160" w:line="259" w:lineRule="auto"/>
        <w:ind w:left="720"/>
        <w:contextualSpacing/>
        <w:rPr>
          <w:rFonts w:asciiTheme="minorHAnsi" w:hAnsiTheme="minorHAnsi" w:cstheme="minorHAnsi"/>
          <w:sz w:val="23"/>
          <w:szCs w:val="23"/>
        </w:rPr>
      </w:pPr>
    </w:p>
    <w:p w:rsidR="0069100D" w:rsidRPr="00554478" w:rsidRDefault="0069100D" w:rsidP="005372AF">
      <w:pPr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554478">
        <w:rPr>
          <w:rFonts w:asciiTheme="minorHAnsi" w:hAnsiTheme="minorHAnsi" w:cstheme="minorHAnsi"/>
          <w:sz w:val="24"/>
        </w:rPr>
        <w:t>Improwizacja   fortepianowa dla rytmiki:</w:t>
      </w:r>
    </w:p>
    <w:p w:rsidR="0069100D" w:rsidRPr="00554478" w:rsidRDefault="0069100D" w:rsidP="005372AF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554478">
        <w:rPr>
          <w:rFonts w:asciiTheme="minorHAnsi" w:hAnsiTheme="minorHAnsi" w:cstheme="minorHAnsi"/>
          <w:sz w:val="24"/>
        </w:rPr>
        <w:t>Kadencja wielka, doskonała w gamach durowych do trzech znaków, w pozycji prymy</w:t>
      </w:r>
    </w:p>
    <w:p w:rsidR="0069100D" w:rsidRPr="00554478" w:rsidRDefault="0069100D" w:rsidP="005372AF">
      <w:pPr>
        <w:pStyle w:val="Akapitzlist"/>
        <w:spacing w:after="0" w:line="360" w:lineRule="auto"/>
        <w:rPr>
          <w:rFonts w:asciiTheme="minorHAnsi" w:hAnsiTheme="minorHAnsi" w:cstheme="minorHAnsi"/>
          <w:sz w:val="24"/>
        </w:rPr>
      </w:pPr>
      <w:r w:rsidRPr="00554478">
        <w:rPr>
          <w:rFonts w:asciiTheme="minorHAnsi" w:hAnsiTheme="minorHAnsi" w:cstheme="minorHAnsi"/>
          <w:sz w:val="24"/>
        </w:rPr>
        <w:t>T S D T (tak jak w książce „Gamy i pasaże”</w:t>
      </w:r>
      <w:r w:rsidR="00287FCC" w:rsidRPr="00554478">
        <w:rPr>
          <w:rFonts w:asciiTheme="minorHAnsi" w:hAnsiTheme="minorHAnsi" w:cstheme="minorHAnsi"/>
          <w:sz w:val="24"/>
        </w:rPr>
        <w:t>)</w:t>
      </w:r>
    </w:p>
    <w:p w:rsidR="0069100D" w:rsidRPr="00554478" w:rsidRDefault="0069100D" w:rsidP="005372AF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554478">
        <w:rPr>
          <w:rFonts w:asciiTheme="minorHAnsi" w:hAnsiTheme="minorHAnsi" w:cstheme="minorHAnsi"/>
          <w:sz w:val="24"/>
        </w:rPr>
        <w:t>Zaimprowizowanie następnika do podanego poprzednika w tonacjach durowych         i molowych do dwóch znaków:</w:t>
      </w:r>
    </w:p>
    <w:p w:rsidR="0069100D" w:rsidRPr="00554478" w:rsidRDefault="0069100D" w:rsidP="005372AF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554478">
        <w:rPr>
          <w:rFonts w:asciiTheme="minorHAnsi" w:hAnsiTheme="minorHAnsi" w:cstheme="minorHAnsi"/>
          <w:sz w:val="24"/>
        </w:rPr>
        <w:t>głosem na sylabie „la”</w:t>
      </w:r>
    </w:p>
    <w:p w:rsidR="0069100D" w:rsidRPr="00554478" w:rsidRDefault="0069100D" w:rsidP="005372AF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554478">
        <w:rPr>
          <w:rFonts w:asciiTheme="minorHAnsi" w:hAnsiTheme="minorHAnsi" w:cstheme="minorHAnsi"/>
          <w:sz w:val="24"/>
        </w:rPr>
        <w:t>na fortepianie</w:t>
      </w:r>
    </w:p>
    <w:p w:rsidR="0069100D" w:rsidRPr="00554478" w:rsidRDefault="0069100D" w:rsidP="005372AF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554478">
        <w:rPr>
          <w:rFonts w:asciiTheme="minorHAnsi" w:hAnsiTheme="minorHAnsi" w:cstheme="minorHAnsi"/>
          <w:sz w:val="24"/>
        </w:rPr>
        <w:t>Dobranie akordów triady harmonicznej do wylosowanej, popularnej piosenki dziecięcej. (Tonacje durowe do dwóch znaków).</w:t>
      </w:r>
    </w:p>
    <w:p w:rsidR="0069100D" w:rsidRPr="00554478" w:rsidRDefault="0069100D" w:rsidP="005372AF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554478">
        <w:rPr>
          <w:rFonts w:asciiTheme="minorHAnsi" w:hAnsiTheme="minorHAnsi" w:cstheme="minorHAnsi"/>
          <w:sz w:val="24"/>
        </w:rPr>
        <w:t>Egzamin praktyczny z gry na fortepianie:</w:t>
      </w:r>
    </w:p>
    <w:p w:rsidR="0069100D" w:rsidRPr="00554478" w:rsidRDefault="0069100D" w:rsidP="005372AF">
      <w:pPr>
        <w:pStyle w:val="Akapitzlist"/>
        <w:spacing w:after="0" w:line="360" w:lineRule="auto"/>
        <w:rPr>
          <w:rFonts w:asciiTheme="minorHAnsi" w:hAnsiTheme="minorHAnsi" w:cstheme="minorHAnsi"/>
          <w:sz w:val="24"/>
        </w:rPr>
      </w:pPr>
      <w:r w:rsidRPr="00554478">
        <w:rPr>
          <w:rFonts w:asciiTheme="minorHAnsi" w:hAnsiTheme="minorHAnsi" w:cstheme="minorHAnsi"/>
          <w:sz w:val="24"/>
        </w:rPr>
        <w:t xml:space="preserve">Przygotowane utwory i wykonane na fortepianie z pamięci powinny obejmować </w:t>
      </w:r>
      <w:r w:rsidRPr="00554478">
        <w:rPr>
          <w:rFonts w:asciiTheme="minorHAnsi" w:hAnsiTheme="minorHAnsi" w:cstheme="minorHAnsi"/>
          <w:b/>
          <w:sz w:val="24"/>
        </w:rPr>
        <w:t>nie mniej, niż dwa różne utwory o zróżnicowanym charakterze</w:t>
      </w:r>
      <w:r w:rsidRPr="00554478">
        <w:rPr>
          <w:rFonts w:asciiTheme="minorHAnsi" w:hAnsiTheme="minorHAnsi" w:cstheme="minorHAnsi"/>
          <w:sz w:val="24"/>
        </w:rPr>
        <w:t>:</w:t>
      </w:r>
    </w:p>
    <w:p w:rsidR="0069100D" w:rsidRPr="00554478" w:rsidRDefault="0069100D" w:rsidP="005372AF">
      <w:pPr>
        <w:pStyle w:val="Akapitzlist"/>
        <w:spacing w:after="0" w:line="360" w:lineRule="auto"/>
        <w:rPr>
          <w:rFonts w:asciiTheme="minorHAnsi" w:hAnsiTheme="minorHAnsi" w:cstheme="minorHAnsi"/>
          <w:sz w:val="24"/>
        </w:rPr>
      </w:pPr>
    </w:p>
    <w:p w:rsidR="0069100D" w:rsidRPr="00554478" w:rsidRDefault="0069100D" w:rsidP="005372AF">
      <w:pPr>
        <w:pStyle w:val="Akapitzlist"/>
        <w:spacing w:after="0" w:line="360" w:lineRule="auto"/>
        <w:ind w:left="0"/>
        <w:rPr>
          <w:rFonts w:asciiTheme="minorHAnsi" w:hAnsiTheme="minorHAnsi" w:cstheme="minorHAnsi"/>
          <w:sz w:val="24"/>
        </w:rPr>
      </w:pPr>
      <w:r w:rsidRPr="00554478">
        <w:rPr>
          <w:rFonts w:asciiTheme="minorHAnsi" w:hAnsiTheme="minorHAnsi" w:cstheme="minorHAnsi"/>
          <w:sz w:val="24"/>
        </w:rPr>
        <w:t xml:space="preserve">       1. badanie techniki pianistycznej – wykonanie na fortepianie przygotowanej etiudy,</w:t>
      </w:r>
    </w:p>
    <w:p w:rsidR="0069100D" w:rsidRPr="00554478" w:rsidRDefault="0069100D" w:rsidP="005372AF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4"/>
        </w:rPr>
      </w:pPr>
      <w:r w:rsidRPr="00554478">
        <w:rPr>
          <w:rFonts w:asciiTheme="minorHAnsi" w:hAnsiTheme="minorHAnsi" w:cstheme="minorHAnsi"/>
          <w:sz w:val="24"/>
        </w:rPr>
        <w:t xml:space="preserve"> 2. badanie umiejętności operowania elementami dzieła muzycznego – wykonanie    na fortepianie przygotowanego utworu dowolnego.</w:t>
      </w:r>
    </w:p>
    <w:p w:rsidR="0069100D" w:rsidRPr="00554478" w:rsidRDefault="0069100D" w:rsidP="005372AF">
      <w:pPr>
        <w:rPr>
          <w:rFonts w:asciiTheme="minorHAnsi" w:hAnsiTheme="minorHAnsi" w:cstheme="minorHAnsi"/>
        </w:rPr>
      </w:pPr>
    </w:p>
    <w:bookmarkEnd w:id="0"/>
    <w:p w:rsidR="004A4598" w:rsidRPr="00554478" w:rsidRDefault="004A4598" w:rsidP="005372AF">
      <w:pPr>
        <w:rPr>
          <w:rFonts w:asciiTheme="minorHAnsi" w:hAnsiTheme="minorHAnsi" w:cstheme="minorHAnsi"/>
        </w:rPr>
      </w:pPr>
    </w:p>
    <w:sectPr w:rsidR="004A4598" w:rsidRPr="00554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1218"/>
    <w:multiLevelType w:val="hybridMultilevel"/>
    <w:tmpl w:val="A46E8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275E5"/>
    <w:multiLevelType w:val="hybridMultilevel"/>
    <w:tmpl w:val="4E4404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BC5F1B"/>
    <w:multiLevelType w:val="hybridMultilevel"/>
    <w:tmpl w:val="89865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C6B1A"/>
    <w:multiLevelType w:val="hybridMultilevel"/>
    <w:tmpl w:val="46FE0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B1440"/>
    <w:multiLevelType w:val="hybridMultilevel"/>
    <w:tmpl w:val="38A8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0D"/>
    <w:rsid w:val="00287FCC"/>
    <w:rsid w:val="004A4598"/>
    <w:rsid w:val="004C67FE"/>
    <w:rsid w:val="005372AF"/>
    <w:rsid w:val="00554478"/>
    <w:rsid w:val="0069100D"/>
    <w:rsid w:val="0085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0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0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</cp:lastModifiedBy>
  <cp:revision>7</cp:revision>
  <dcterms:created xsi:type="dcterms:W3CDTF">2023-03-06T10:53:00Z</dcterms:created>
  <dcterms:modified xsi:type="dcterms:W3CDTF">2023-03-06T10:57:00Z</dcterms:modified>
</cp:coreProperties>
</file>