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9A68" w14:textId="0C4E7864" w:rsidR="003D21CB" w:rsidRPr="000D36BF" w:rsidRDefault="008E4D7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Uchwała nr </w:t>
      </w:r>
      <w:r w:rsidR="002E6B94">
        <w:rPr>
          <w:rFonts w:ascii="Verdana" w:eastAsia="Times New Roman" w:hAnsi="Verdana"/>
          <w:b/>
          <w:color w:val="000000"/>
          <w:kern w:val="0"/>
          <w:lang w:val="pl-PL" w:eastAsia="pl-PL"/>
        </w:rPr>
        <w:t>210</w:t>
      </w:r>
    </w:p>
    <w:p w14:paraId="2A7E7B53" w14:textId="77777777" w:rsidR="003D21CB" w:rsidRPr="000D36BF" w:rsidRDefault="003D21CB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>Rady Działalności Pożytku Publicznego</w:t>
      </w:r>
    </w:p>
    <w:p w14:paraId="514DD639" w14:textId="5FFEBC86" w:rsidR="00CB15A2" w:rsidRPr="000D36BF" w:rsidRDefault="00390EB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z dnia </w:t>
      </w:r>
      <w:r w:rsidR="002E6B94">
        <w:rPr>
          <w:rFonts w:ascii="Verdana" w:eastAsia="Times New Roman" w:hAnsi="Verdana"/>
          <w:b/>
          <w:color w:val="000000"/>
          <w:kern w:val="0"/>
          <w:lang w:val="pl-PL" w:eastAsia="pl-PL"/>
        </w:rPr>
        <w:t>8 października</w:t>
      </w:r>
      <w:bookmarkStart w:id="0" w:name="_GoBack"/>
      <w:bookmarkEnd w:id="0"/>
      <w:r w:rsidR="005E6906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</w:t>
      </w:r>
      <w:r w:rsidR="001E4B45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>2021</w:t>
      </w:r>
      <w:r w:rsidR="005E6906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r.</w:t>
      </w:r>
    </w:p>
    <w:p w14:paraId="322035F4" w14:textId="49BCD1AA" w:rsidR="003D21CB" w:rsidRPr="000D36BF" w:rsidRDefault="008E4D7C" w:rsidP="003A27E0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>w sprawie</w:t>
      </w:r>
      <w:r w:rsidR="003A27E0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projektu </w:t>
      </w:r>
      <w:r w:rsidR="006C5B9D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rozporządzenia Ministra Rolnictwa i Rozwoju Wsi </w:t>
      </w:r>
      <w:r w:rsidR="00583DDD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projektu rozporządzenia Ministra Rolnictwa i Rozwoju Wsi dot. </w:t>
      </w:r>
      <w:r w:rsidR="000C087C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>w</w:t>
      </w:r>
      <w:r w:rsidR="00583DDD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>sparcia przygotowawczego w ramach działania</w:t>
      </w:r>
      <w:r w:rsidR="00246021"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 xml:space="preserve"> LEADER objętego PROW 2014-2020</w:t>
      </w:r>
    </w:p>
    <w:p w14:paraId="18C2A50A" w14:textId="77777777" w:rsidR="008E4D7C" w:rsidRPr="003A27E0" w:rsidRDefault="008E4D7C" w:rsidP="003A27E0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</w:p>
    <w:p w14:paraId="4B646CDA" w14:textId="30D60CD6" w:rsidR="008E4D7C" w:rsidRPr="000D36BF" w:rsidRDefault="008E4D7C" w:rsidP="002937B6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color w:val="000000"/>
          <w:kern w:val="0"/>
          <w:lang w:val="pl-PL"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1057, z 2021 r. poz. 1038), uchwala się stanowisko Rady Działalności Pożytku Publicznego w sprawie zaopiniowania </w:t>
      </w:r>
      <w:r w:rsidR="003A27E0" w:rsidRPr="000D36BF">
        <w:rPr>
          <w:rFonts w:ascii="Verdana" w:eastAsia="Times New Roman" w:hAnsi="Verdana"/>
          <w:color w:val="000000"/>
          <w:kern w:val="0"/>
          <w:lang w:val="pl-PL" w:eastAsia="pl-PL"/>
        </w:rPr>
        <w:t xml:space="preserve">projektu </w:t>
      </w:r>
      <w:r w:rsidR="00D30033" w:rsidRPr="000D36BF">
        <w:rPr>
          <w:rFonts w:ascii="Verdana" w:eastAsia="Times New Roman" w:hAnsi="Verdana"/>
          <w:color w:val="000000"/>
          <w:kern w:val="0"/>
          <w:lang w:val="pl-PL" w:eastAsia="pl-PL"/>
        </w:rPr>
        <w:t xml:space="preserve">rozporządzenia Ministra Rolnictwa i Rozwoju Wsi </w:t>
      </w:r>
      <w:r w:rsidR="00583DDD" w:rsidRPr="000D36BF">
        <w:rPr>
          <w:rFonts w:ascii="Verdana" w:eastAsia="Times New Roman" w:hAnsi="Verdana"/>
          <w:color w:val="000000"/>
          <w:kern w:val="0"/>
          <w:lang w:val="pl-PL" w:eastAsia="pl-PL"/>
        </w:rPr>
        <w:t xml:space="preserve">projektu rozporządzenia Ministra Rolnictwa i Rozwoju Wsi dot. </w:t>
      </w:r>
      <w:r w:rsidR="000C087C" w:rsidRPr="000D36BF">
        <w:rPr>
          <w:rFonts w:ascii="Verdana" w:eastAsia="Times New Roman" w:hAnsi="Verdana"/>
          <w:color w:val="000000"/>
          <w:kern w:val="0"/>
          <w:lang w:val="pl-PL" w:eastAsia="pl-PL"/>
        </w:rPr>
        <w:t>w</w:t>
      </w:r>
      <w:r w:rsidR="00583DDD" w:rsidRPr="000D36BF">
        <w:rPr>
          <w:rFonts w:ascii="Verdana" w:eastAsia="Times New Roman" w:hAnsi="Verdana"/>
          <w:color w:val="000000"/>
          <w:kern w:val="0"/>
          <w:lang w:val="pl-PL" w:eastAsia="pl-PL"/>
        </w:rPr>
        <w:t>sparcia przygotowawczego w ramach działania LEADER objętego PROW 2014-2020</w:t>
      </w:r>
      <w:r w:rsidR="00D30033" w:rsidRPr="000D36BF">
        <w:rPr>
          <w:rFonts w:ascii="Verdana" w:eastAsia="Times New Roman" w:hAnsi="Verdana"/>
          <w:color w:val="000000"/>
          <w:kern w:val="0"/>
          <w:lang w:val="pl-PL" w:eastAsia="pl-PL"/>
        </w:rPr>
        <w:t>.</w:t>
      </w:r>
    </w:p>
    <w:p w14:paraId="1EB73BE5" w14:textId="77777777" w:rsidR="002937B6" w:rsidRPr="002937B6" w:rsidRDefault="002937B6" w:rsidP="002937B6">
      <w:pPr>
        <w:widowControl/>
        <w:shd w:val="clear" w:color="auto" w:fill="FFFFFF"/>
        <w:spacing w:line="360" w:lineRule="auto"/>
        <w:rPr>
          <w:rFonts w:eastAsia="Times New Roman"/>
          <w:color w:val="000000"/>
          <w:kern w:val="0"/>
          <w:lang w:val="pl-PL" w:eastAsia="pl-PL"/>
        </w:rPr>
      </w:pPr>
    </w:p>
    <w:p w14:paraId="66B0BBA3" w14:textId="77777777" w:rsidR="008E4D7C" w:rsidRPr="000D36BF" w:rsidRDefault="008E4D7C" w:rsidP="002937B6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>§ 1</w:t>
      </w:r>
    </w:p>
    <w:p w14:paraId="251B5141" w14:textId="0BEABA3B" w:rsidR="008E4D7C" w:rsidRPr="000D36BF" w:rsidRDefault="008E4D7C" w:rsidP="002937B6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color w:val="000000"/>
          <w:kern w:val="0"/>
          <w:lang w:val="pl-PL" w:eastAsia="pl-PL"/>
        </w:rPr>
        <w:t xml:space="preserve">Rada Działalności Pożytku Publicznego, zwana dalej „Radą”, pozytywnie opiniuje projekt </w:t>
      </w:r>
      <w:r w:rsidR="003A27E0" w:rsidRPr="000D36BF">
        <w:rPr>
          <w:rFonts w:ascii="Verdana" w:eastAsia="Times New Roman" w:hAnsi="Verdana"/>
          <w:color w:val="000000"/>
          <w:kern w:val="0"/>
          <w:lang w:val="pl-PL" w:eastAsia="pl-PL"/>
        </w:rPr>
        <w:t xml:space="preserve">projektu </w:t>
      </w:r>
      <w:r w:rsidR="00D30033" w:rsidRPr="000D36BF">
        <w:rPr>
          <w:rFonts w:ascii="Verdana" w:eastAsia="Times New Roman" w:hAnsi="Verdana"/>
          <w:color w:val="000000"/>
          <w:kern w:val="0"/>
          <w:lang w:val="pl-PL" w:eastAsia="pl-PL"/>
        </w:rPr>
        <w:t xml:space="preserve">rozporządzenia Ministra Rolnictwa i Rozwoju Wsi </w:t>
      </w:r>
      <w:r w:rsidR="00583DDD" w:rsidRPr="000D36BF">
        <w:rPr>
          <w:rFonts w:ascii="Verdana" w:eastAsia="Times New Roman" w:hAnsi="Verdana"/>
          <w:color w:val="000000"/>
          <w:kern w:val="0"/>
          <w:lang w:val="pl-PL" w:eastAsia="pl-PL"/>
        </w:rPr>
        <w:t xml:space="preserve">projektu rozporządzenia Ministra Rolnictwa i Rozwoju Wsi dot. </w:t>
      </w:r>
      <w:r w:rsidR="000C087C" w:rsidRPr="000D36BF">
        <w:rPr>
          <w:rFonts w:ascii="Verdana" w:eastAsia="Times New Roman" w:hAnsi="Verdana"/>
          <w:color w:val="000000"/>
          <w:kern w:val="0"/>
          <w:lang w:val="pl-PL" w:eastAsia="pl-PL"/>
        </w:rPr>
        <w:t>w</w:t>
      </w:r>
      <w:r w:rsidR="00583DDD" w:rsidRPr="000D36BF">
        <w:rPr>
          <w:rFonts w:ascii="Verdana" w:eastAsia="Times New Roman" w:hAnsi="Verdana"/>
          <w:color w:val="000000"/>
          <w:kern w:val="0"/>
          <w:lang w:val="pl-PL" w:eastAsia="pl-PL"/>
        </w:rPr>
        <w:t>sparcia przygotowawczego w ramach działania LEADER objętego PROW 2014-2020</w:t>
      </w:r>
      <w:r w:rsidRPr="000D36BF">
        <w:rPr>
          <w:rFonts w:ascii="Verdana" w:eastAsia="Times New Roman" w:hAnsi="Verdana"/>
          <w:color w:val="000000"/>
          <w:kern w:val="0"/>
          <w:lang w:val="pl-PL" w:eastAsia="pl-PL"/>
        </w:rPr>
        <w:t>.</w:t>
      </w:r>
    </w:p>
    <w:p w14:paraId="2408F9D1" w14:textId="77777777" w:rsidR="008E4D7C" w:rsidRPr="002937B6" w:rsidRDefault="008E4D7C" w:rsidP="002937B6">
      <w:pPr>
        <w:widowControl/>
        <w:shd w:val="clear" w:color="auto" w:fill="FFFFFF"/>
        <w:spacing w:line="360" w:lineRule="auto"/>
        <w:rPr>
          <w:rFonts w:eastAsia="Times New Roman"/>
          <w:color w:val="000000"/>
          <w:kern w:val="0"/>
          <w:lang w:val="pl-PL" w:eastAsia="pl-PL"/>
        </w:rPr>
      </w:pPr>
    </w:p>
    <w:p w14:paraId="07647A2E" w14:textId="77777777" w:rsidR="008E4D7C" w:rsidRPr="000D36BF" w:rsidRDefault="008E4D7C" w:rsidP="002937B6">
      <w:pPr>
        <w:widowControl/>
        <w:shd w:val="clear" w:color="auto" w:fill="FFFFFF"/>
        <w:spacing w:line="360" w:lineRule="auto"/>
        <w:jc w:val="center"/>
        <w:rPr>
          <w:rFonts w:ascii="Verdana" w:eastAsia="Times New Roman" w:hAnsi="Verdana"/>
          <w:b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b/>
          <w:color w:val="000000"/>
          <w:kern w:val="0"/>
          <w:lang w:val="pl-PL" w:eastAsia="pl-PL"/>
        </w:rPr>
        <w:t>§ 2</w:t>
      </w:r>
    </w:p>
    <w:p w14:paraId="34AFF37B" w14:textId="77777777" w:rsidR="002D3C7D" w:rsidRPr="000D36BF" w:rsidRDefault="008E4D7C" w:rsidP="002937B6">
      <w:pPr>
        <w:widowControl/>
        <w:shd w:val="clear" w:color="auto" w:fill="FFFFFF"/>
        <w:spacing w:line="360" w:lineRule="auto"/>
        <w:rPr>
          <w:rFonts w:ascii="Verdana" w:eastAsia="Times New Roman" w:hAnsi="Verdana"/>
          <w:color w:val="000000"/>
          <w:kern w:val="0"/>
          <w:lang w:val="pl-PL" w:eastAsia="pl-PL"/>
        </w:rPr>
      </w:pPr>
      <w:r w:rsidRPr="000D36BF">
        <w:rPr>
          <w:rFonts w:ascii="Verdana" w:eastAsia="Times New Roman" w:hAnsi="Verdana"/>
          <w:color w:val="000000"/>
          <w:kern w:val="0"/>
          <w:lang w:val="pl-PL" w:eastAsia="pl-PL"/>
        </w:rPr>
        <w:t>Uchwała wchodzi w życie z dniem podjęcia.</w:t>
      </w:r>
    </w:p>
    <w:sectPr w:rsidR="002D3C7D" w:rsidRPr="000D36BF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488A" w14:textId="77777777" w:rsidR="00A2414B" w:rsidRDefault="00A2414B" w:rsidP="00D45D91">
      <w:r>
        <w:separator/>
      </w:r>
    </w:p>
  </w:endnote>
  <w:endnote w:type="continuationSeparator" w:id="0">
    <w:p w14:paraId="205CEC06" w14:textId="77777777" w:rsidR="00A2414B" w:rsidRDefault="00A2414B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E66C" w14:textId="77777777" w:rsidR="00A2414B" w:rsidRDefault="00A2414B" w:rsidP="00D45D91">
      <w:r>
        <w:separator/>
      </w:r>
    </w:p>
  </w:footnote>
  <w:footnote w:type="continuationSeparator" w:id="0">
    <w:p w14:paraId="3AC14331" w14:textId="77777777" w:rsidR="00A2414B" w:rsidRDefault="00A2414B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imppl.tradedoubler.com/imp?type(inv)a(2522922)g(22757694)" style="width:.75pt;height:.7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92773"/>
    <w:rsid w:val="000A724E"/>
    <w:rsid w:val="000B4908"/>
    <w:rsid w:val="000B679C"/>
    <w:rsid w:val="000B690E"/>
    <w:rsid w:val="000C087C"/>
    <w:rsid w:val="000D36BF"/>
    <w:rsid w:val="000D4DAD"/>
    <w:rsid w:val="000D53F6"/>
    <w:rsid w:val="000E47E1"/>
    <w:rsid w:val="000F12D3"/>
    <w:rsid w:val="000F2CDC"/>
    <w:rsid w:val="000F7C0E"/>
    <w:rsid w:val="001200F4"/>
    <w:rsid w:val="0012233F"/>
    <w:rsid w:val="00124CAC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5111"/>
    <w:rsid w:val="001833BC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36D6"/>
    <w:rsid w:val="00223FE9"/>
    <w:rsid w:val="0023009A"/>
    <w:rsid w:val="00242D53"/>
    <w:rsid w:val="002452C2"/>
    <w:rsid w:val="00246021"/>
    <w:rsid w:val="002510FB"/>
    <w:rsid w:val="002566D6"/>
    <w:rsid w:val="00261BD7"/>
    <w:rsid w:val="00262B9F"/>
    <w:rsid w:val="00263A2C"/>
    <w:rsid w:val="00264117"/>
    <w:rsid w:val="00264DBD"/>
    <w:rsid w:val="00266A10"/>
    <w:rsid w:val="00273283"/>
    <w:rsid w:val="00274124"/>
    <w:rsid w:val="00281330"/>
    <w:rsid w:val="00284E03"/>
    <w:rsid w:val="0029103F"/>
    <w:rsid w:val="002920D9"/>
    <w:rsid w:val="002937B6"/>
    <w:rsid w:val="002A0D60"/>
    <w:rsid w:val="002B1B4A"/>
    <w:rsid w:val="002C3D62"/>
    <w:rsid w:val="002D00C0"/>
    <w:rsid w:val="002D1E78"/>
    <w:rsid w:val="002D3C7D"/>
    <w:rsid w:val="002E6B94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0EBC"/>
    <w:rsid w:val="003924AD"/>
    <w:rsid w:val="00394DE8"/>
    <w:rsid w:val="003A27E0"/>
    <w:rsid w:val="003B1BA2"/>
    <w:rsid w:val="003C0ED8"/>
    <w:rsid w:val="003C57CE"/>
    <w:rsid w:val="003C7B7D"/>
    <w:rsid w:val="003D1B9F"/>
    <w:rsid w:val="003D21CB"/>
    <w:rsid w:val="003D2C0A"/>
    <w:rsid w:val="003D4369"/>
    <w:rsid w:val="003E3CE2"/>
    <w:rsid w:val="003E636A"/>
    <w:rsid w:val="003F65F2"/>
    <w:rsid w:val="004008E0"/>
    <w:rsid w:val="00414B26"/>
    <w:rsid w:val="00416D03"/>
    <w:rsid w:val="00417501"/>
    <w:rsid w:val="0042359E"/>
    <w:rsid w:val="00432532"/>
    <w:rsid w:val="00440C6E"/>
    <w:rsid w:val="00447168"/>
    <w:rsid w:val="004479B4"/>
    <w:rsid w:val="00460E3A"/>
    <w:rsid w:val="00476029"/>
    <w:rsid w:val="00476EA7"/>
    <w:rsid w:val="00487289"/>
    <w:rsid w:val="0049364A"/>
    <w:rsid w:val="00493BE5"/>
    <w:rsid w:val="004966EF"/>
    <w:rsid w:val="004C6CFE"/>
    <w:rsid w:val="004D202F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83DDD"/>
    <w:rsid w:val="005B01BF"/>
    <w:rsid w:val="005B5691"/>
    <w:rsid w:val="005B60D5"/>
    <w:rsid w:val="005B7344"/>
    <w:rsid w:val="005C126A"/>
    <w:rsid w:val="005C4062"/>
    <w:rsid w:val="005D5F0A"/>
    <w:rsid w:val="005E28AE"/>
    <w:rsid w:val="005E6906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C5B9D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3DC4"/>
    <w:rsid w:val="007371F4"/>
    <w:rsid w:val="0075571C"/>
    <w:rsid w:val="00757C79"/>
    <w:rsid w:val="00763283"/>
    <w:rsid w:val="007714DB"/>
    <w:rsid w:val="00771F66"/>
    <w:rsid w:val="007813E3"/>
    <w:rsid w:val="007909E7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146D5"/>
    <w:rsid w:val="00820A03"/>
    <w:rsid w:val="00822709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74764"/>
    <w:rsid w:val="00880B58"/>
    <w:rsid w:val="00884719"/>
    <w:rsid w:val="00886337"/>
    <w:rsid w:val="0089417E"/>
    <w:rsid w:val="00895F2A"/>
    <w:rsid w:val="008A77F2"/>
    <w:rsid w:val="008B2AA9"/>
    <w:rsid w:val="008B40FE"/>
    <w:rsid w:val="008B44E2"/>
    <w:rsid w:val="008B5B76"/>
    <w:rsid w:val="008B7E10"/>
    <w:rsid w:val="008C2CE5"/>
    <w:rsid w:val="008D28A3"/>
    <w:rsid w:val="008E0619"/>
    <w:rsid w:val="008E41FD"/>
    <w:rsid w:val="008E4D7C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5EEB"/>
    <w:rsid w:val="009960F6"/>
    <w:rsid w:val="00997730"/>
    <w:rsid w:val="009A015D"/>
    <w:rsid w:val="009A105C"/>
    <w:rsid w:val="009A2C82"/>
    <w:rsid w:val="009A57FD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2414B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A6F65"/>
    <w:rsid w:val="00AB0B60"/>
    <w:rsid w:val="00AB25E9"/>
    <w:rsid w:val="00AC5A36"/>
    <w:rsid w:val="00AC65A4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B15A2"/>
    <w:rsid w:val="00CC0798"/>
    <w:rsid w:val="00CC1F57"/>
    <w:rsid w:val="00CC3097"/>
    <w:rsid w:val="00CC35CA"/>
    <w:rsid w:val="00CD25D4"/>
    <w:rsid w:val="00CD6F7E"/>
    <w:rsid w:val="00CD7524"/>
    <w:rsid w:val="00CD7EF8"/>
    <w:rsid w:val="00CE7E1B"/>
    <w:rsid w:val="00CF2A30"/>
    <w:rsid w:val="00CF73F3"/>
    <w:rsid w:val="00CF7868"/>
    <w:rsid w:val="00D020A6"/>
    <w:rsid w:val="00D02539"/>
    <w:rsid w:val="00D130F3"/>
    <w:rsid w:val="00D149EF"/>
    <w:rsid w:val="00D24081"/>
    <w:rsid w:val="00D24393"/>
    <w:rsid w:val="00D26081"/>
    <w:rsid w:val="00D27D13"/>
    <w:rsid w:val="00D3003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365BF"/>
    <w:rsid w:val="00E40A54"/>
    <w:rsid w:val="00E414E6"/>
    <w:rsid w:val="00E4159B"/>
    <w:rsid w:val="00E427D4"/>
    <w:rsid w:val="00E43239"/>
    <w:rsid w:val="00E466DF"/>
    <w:rsid w:val="00E524AD"/>
    <w:rsid w:val="00E62BF4"/>
    <w:rsid w:val="00E864DB"/>
    <w:rsid w:val="00E90AC0"/>
    <w:rsid w:val="00E941A9"/>
    <w:rsid w:val="00EB054F"/>
    <w:rsid w:val="00EB2588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2572"/>
  <w15:docId w15:val="{2DAE2283-8B64-494B-AE3F-E13331B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8D40-57D6-4625-BA77-1192F0E7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</dc:creator>
  <cp:lastModifiedBy>Gierlach Piotr</cp:lastModifiedBy>
  <cp:revision>7</cp:revision>
  <cp:lastPrinted>2021-06-30T14:20:00Z</cp:lastPrinted>
  <dcterms:created xsi:type="dcterms:W3CDTF">2021-10-04T10:08:00Z</dcterms:created>
  <dcterms:modified xsi:type="dcterms:W3CDTF">2021-10-08T12:44:00Z</dcterms:modified>
</cp:coreProperties>
</file>