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6CDB" w14:textId="6275AAA2" w:rsidR="00DF24C6" w:rsidRPr="00DF24C6" w:rsidRDefault="00DF24C6" w:rsidP="00DF24C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DF24C6">
        <w:rPr>
          <w:rFonts w:asciiTheme="minorHAnsi" w:hAnsiTheme="minorHAnsi" w:cstheme="minorHAnsi"/>
          <w:b/>
          <w:smallCaps/>
        </w:rPr>
        <w:t>Generalny Dyrektor Ochrony Środowiska</w:t>
      </w:r>
    </w:p>
    <w:p w14:paraId="01B21F27" w14:textId="77777777" w:rsidR="00DF24C6" w:rsidRPr="00DF24C6" w:rsidRDefault="00DF24C6" w:rsidP="00DF24C6">
      <w:pPr>
        <w:spacing w:after="0" w:line="240" w:lineRule="auto"/>
        <w:rPr>
          <w:rFonts w:asciiTheme="minorHAnsi" w:hAnsiTheme="minorHAnsi" w:cstheme="minorHAnsi"/>
        </w:rPr>
      </w:pPr>
    </w:p>
    <w:p w14:paraId="57615632" w14:textId="1F346FC2" w:rsidR="00E20686" w:rsidRPr="00DF24C6" w:rsidRDefault="00B65C6A" w:rsidP="00DF24C6">
      <w:pPr>
        <w:spacing w:after="0" w:line="240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 xml:space="preserve">Warszawa, </w:t>
      </w:r>
      <w:r w:rsidR="000B5AC4" w:rsidRPr="00DF24C6">
        <w:rPr>
          <w:rFonts w:asciiTheme="minorHAnsi" w:hAnsiTheme="minorHAnsi" w:cstheme="minorHAnsi"/>
        </w:rPr>
        <w:t>2</w:t>
      </w:r>
      <w:r w:rsidR="005D1E29">
        <w:rPr>
          <w:rFonts w:asciiTheme="minorHAnsi" w:hAnsiTheme="minorHAnsi" w:cstheme="minorHAnsi"/>
        </w:rPr>
        <w:t>1</w:t>
      </w:r>
      <w:r w:rsidR="001D479F" w:rsidRPr="00DF24C6">
        <w:rPr>
          <w:rFonts w:asciiTheme="minorHAnsi" w:hAnsiTheme="minorHAnsi" w:cstheme="minorHAnsi"/>
        </w:rPr>
        <w:t xml:space="preserve"> </w:t>
      </w:r>
      <w:r w:rsidR="000C123B" w:rsidRPr="00DF24C6">
        <w:rPr>
          <w:rFonts w:asciiTheme="minorHAnsi" w:hAnsiTheme="minorHAnsi" w:cstheme="minorHAnsi"/>
        </w:rPr>
        <w:t>września</w:t>
      </w:r>
      <w:r w:rsidR="00B31B0B" w:rsidRPr="00DF24C6">
        <w:rPr>
          <w:rFonts w:asciiTheme="minorHAnsi" w:hAnsiTheme="minorHAnsi" w:cstheme="minorHAnsi"/>
        </w:rPr>
        <w:t xml:space="preserve"> </w:t>
      </w:r>
      <w:r w:rsidR="001D479F" w:rsidRPr="00DF24C6">
        <w:rPr>
          <w:rFonts w:asciiTheme="minorHAnsi" w:hAnsiTheme="minorHAnsi" w:cstheme="minorHAnsi"/>
        </w:rPr>
        <w:t>202</w:t>
      </w:r>
      <w:r w:rsidR="00B31B0B" w:rsidRPr="00DF24C6">
        <w:rPr>
          <w:rFonts w:asciiTheme="minorHAnsi" w:hAnsiTheme="minorHAnsi" w:cstheme="minorHAnsi"/>
        </w:rPr>
        <w:t>3</w:t>
      </w:r>
      <w:r w:rsidR="001D479F" w:rsidRPr="00DF24C6">
        <w:rPr>
          <w:rFonts w:asciiTheme="minorHAnsi" w:hAnsiTheme="minorHAnsi" w:cstheme="minorHAnsi"/>
        </w:rPr>
        <w:t xml:space="preserve"> r.</w:t>
      </w:r>
    </w:p>
    <w:p w14:paraId="4C34AA15" w14:textId="0FBC22D0" w:rsidR="002446E3" w:rsidRPr="00DF24C6" w:rsidRDefault="00D329A0" w:rsidP="00DF24C6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DF24C6">
        <w:rPr>
          <w:rFonts w:asciiTheme="minorHAnsi" w:hAnsiTheme="minorHAnsi" w:cstheme="minorHAnsi"/>
        </w:rPr>
        <w:t>DOOŚ-OA.4205.1.2015.</w:t>
      </w:r>
      <w:r w:rsidR="000C123B" w:rsidRPr="00DF24C6">
        <w:rPr>
          <w:rFonts w:asciiTheme="minorHAnsi" w:hAnsiTheme="minorHAnsi" w:cstheme="minorHAnsi"/>
        </w:rPr>
        <w:t>12</w:t>
      </w:r>
      <w:r w:rsidR="00F55B43" w:rsidRPr="00DF24C6">
        <w:rPr>
          <w:rFonts w:asciiTheme="minorHAnsi" w:hAnsiTheme="minorHAnsi" w:cstheme="minorHAnsi"/>
        </w:rPr>
        <w:t>6</w:t>
      </w:r>
    </w:p>
    <w:p w14:paraId="1B6DD361" w14:textId="77777777" w:rsidR="00861699" w:rsidRPr="00DF24C6" w:rsidRDefault="00861699" w:rsidP="00DF24C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/>
        </w:rPr>
      </w:pPr>
    </w:p>
    <w:p w14:paraId="5F52EB5B" w14:textId="77777777" w:rsidR="002446E3" w:rsidRPr="00DF24C6" w:rsidRDefault="002446E3" w:rsidP="00DF24C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</w:rPr>
      </w:pPr>
      <w:r w:rsidRPr="00DF24C6">
        <w:rPr>
          <w:rFonts w:asciiTheme="minorHAnsi" w:hAnsiTheme="minorHAnsi" w:cstheme="minorHAnsi"/>
          <w:b/>
        </w:rPr>
        <w:t>ZAWIADOMIENIE</w:t>
      </w:r>
    </w:p>
    <w:p w14:paraId="0B1BE7F7" w14:textId="2C5ED9AF" w:rsidR="00DB1632" w:rsidRPr="00DF24C6" w:rsidRDefault="00726E38" w:rsidP="00DF24C6">
      <w:pPr>
        <w:spacing w:after="0" w:line="312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>Generalny Dyrektor Ochrony Środowiska</w:t>
      </w:r>
      <w:r w:rsidR="00DB1632" w:rsidRPr="00DF24C6">
        <w:rPr>
          <w:rFonts w:asciiTheme="minorHAnsi" w:hAnsiTheme="minorHAnsi" w:cstheme="minorHAnsi"/>
        </w:rPr>
        <w:t>, na podstawie art. 49 ustawy z dnia 14 czerwca 1960</w:t>
      </w:r>
      <w:r w:rsidR="00F55B43" w:rsidRPr="00DF24C6">
        <w:rPr>
          <w:rFonts w:asciiTheme="minorHAnsi" w:hAnsiTheme="minorHAnsi" w:cstheme="minorHAnsi"/>
        </w:rPr>
        <w:t> </w:t>
      </w:r>
      <w:r w:rsidR="00DB1632" w:rsidRPr="00DF24C6">
        <w:rPr>
          <w:rFonts w:asciiTheme="minorHAnsi" w:hAnsiTheme="minorHAnsi" w:cstheme="minorHAnsi"/>
        </w:rPr>
        <w:t xml:space="preserve">r. – </w:t>
      </w:r>
      <w:r w:rsidR="00DB1632" w:rsidRPr="00DF24C6">
        <w:rPr>
          <w:rFonts w:asciiTheme="minorHAnsi" w:hAnsiTheme="minorHAnsi" w:cstheme="minorHAnsi"/>
          <w:iCs/>
        </w:rPr>
        <w:t>Kodeks postępowania administracyjnego</w:t>
      </w:r>
      <w:r w:rsidR="00DB1632" w:rsidRPr="00DF24C6">
        <w:rPr>
          <w:rFonts w:asciiTheme="minorHAnsi" w:hAnsiTheme="minorHAnsi" w:cstheme="minorHAnsi"/>
        </w:rPr>
        <w:t xml:space="preserve"> </w:t>
      </w:r>
      <w:r w:rsidR="008570C8" w:rsidRPr="00DF24C6">
        <w:rPr>
          <w:rFonts w:asciiTheme="minorHAnsi" w:hAnsiTheme="minorHAnsi" w:cstheme="minorHAnsi"/>
        </w:rPr>
        <w:t xml:space="preserve">(Dz. U. z 2016 r. poz. 23), dalej </w:t>
      </w:r>
      <w:r w:rsidR="008570C8" w:rsidRPr="00DF24C6">
        <w:rPr>
          <w:rFonts w:asciiTheme="minorHAnsi" w:hAnsiTheme="minorHAnsi" w:cstheme="minorHAnsi"/>
          <w:iCs/>
        </w:rPr>
        <w:t>k.p.a.</w:t>
      </w:r>
      <w:r w:rsidR="008570C8" w:rsidRPr="00DF24C6">
        <w:rPr>
          <w:rFonts w:asciiTheme="minorHAnsi" w:hAnsiTheme="minorHAnsi" w:cstheme="minorHAnsi"/>
        </w:rPr>
        <w:t>, w</w:t>
      </w:r>
      <w:r w:rsidR="003901EB" w:rsidRPr="00DF24C6">
        <w:rPr>
          <w:rFonts w:asciiTheme="minorHAnsi" w:hAnsiTheme="minorHAnsi" w:cstheme="minorHAnsi"/>
        </w:rPr>
        <w:t> </w:t>
      </w:r>
      <w:r w:rsidR="008570C8" w:rsidRPr="00DF24C6">
        <w:rPr>
          <w:rFonts w:asciiTheme="minorHAnsi" w:hAnsiTheme="minorHAnsi" w:cstheme="minorHAnsi"/>
        </w:rPr>
        <w:t xml:space="preserve">związku z art. 74 ust. 3 ustawy z dnia 3 października 2008 r. </w:t>
      </w:r>
      <w:r w:rsidR="008570C8" w:rsidRPr="00DF24C6">
        <w:rPr>
          <w:rFonts w:asciiTheme="minorHAnsi" w:hAnsiTheme="minorHAnsi" w:cstheme="minorHAnsi"/>
          <w:iCs/>
        </w:rPr>
        <w:t>o udostępnianiu informacji o</w:t>
      </w:r>
      <w:r w:rsidR="003901EB" w:rsidRPr="00DF24C6">
        <w:rPr>
          <w:rFonts w:asciiTheme="minorHAnsi" w:hAnsiTheme="minorHAnsi" w:cstheme="minorHAnsi"/>
          <w:iCs/>
        </w:rPr>
        <w:t> </w:t>
      </w:r>
      <w:r w:rsidR="008570C8" w:rsidRPr="00DF24C6">
        <w:rPr>
          <w:rFonts w:asciiTheme="minorHAnsi" w:hAnsiTheme="minorHAnsi" w:cstheme="minorHAnsi"/>
          <w:iCs/>
        </w:rPr>
        <w:t>środowisku i jego ochronie, udziale społeczeństwa w ochronie środowiska oraz o ocenach oddziaływania na środowisko</w:t>
      </w:r>
      <w:r w:rsidR="008570C8" w:rsidRPr="00DF24C6">
        <w:rPr>
          <w:rFonts w:asciiTheme="minorHAnsi" w:hAnsiTheme="minorHAnsi" w:cstheme="minorHAnsi"/>
        </w:rPr>
        <w:t xml:space="preserve"> (Dz. U. z 202</w:t>
      </w:r>
      <w:r w:rsidR="003B0822" w:rsidRPr="00DF24C6">
        <w:rPr>
          <w:rFonts w:asciiTheme="minorHAnsi" w:hAnsiTheme="minorHAnsi" w:cstheme="minorHAnsi"/>
        </w:rPr>
        <w:t>3</w:t>
      </w:r>
      <w:r w:rsidR="008570C8" w:rsidRPr="00DF24C6">
        <w:rPr>
          <w:rFonts w:asciiTheme="minorHAnsi" w:hAnsiTheme="minorHAnsi" w:cstheme="minorHAnsi"/>
        </w:rPr>
        <w:t> r. poz. 10</w:t>
      </w:r>
      <w:r w:rsidR="003B0822" w:rsidRPr="00DF24C6">
        <w:rPr>
          <w:rFonts w:asciiTheme="minorHAnsi" w:hAnsiTheme="minorHAnsi" w:cstheme="minorHAnsi"/>
        </w:rPr>
        <w:t>49</w:t>
      </w:r>
      <w:r w:rsidR="00C24B58" w:rsidRPr="00DF24C6">
        <w:rPr>
          <w:rFonts w:asciiTheme="minorHAnsi" w:hAnsiTheme="minorHAnsi" w:cstheme="minorHAnsi"/>
        </w:rPr>
        <w:t>, ze zm.</w:t>
      </w:r>
      <w:r w:rsidR="008570C8" w:rsidRPr="00DF24C6">
        <w:rPr>
          <w:rFonts w:asciiTheme="minorHAnsi" w:hAnsiTheme="minorHAnsi" w:cstheme="minorHAnsi"/>
        </w:rPr>
        <w:t xml:space="preserve">), </w:t>
      </w:r>
      <w:r w:rsidR="00DB1632" w:rsidRPr="00DF24C6">
        <w:rPr>
          <w:rFonts w:asciiTheme="minorHAnsi" w:hAnsiTheme="minorHAnsi" w:cstheme="minorHAnsi"/>
        </w:rPr>
        <w:t xml:space="preserve">dalej </w:t>
      </w:r>
      <w:proofErr w:type="spellStart"/>
      <w:r w:rsidR="00DB1632" w:rsidRPr="00DF24C6">
        <w:rPr>
          <w:rFonts w:asciiTheme="minorHAnsi" w:hAnsiTheme="minorHAnsi" w:cstheme="minorHAnsi"/>
          <w:iCs/>
        </w:rPr>
        <w:t>u.o.o.ś</w:t>
      </w:r>
      <w:proofErr w:type="spellEnd"/>
      <w:r w:rsidR="00DB1632" w:rsidRPr="00DF24C6">
        <w:rPr>
          <w:rFonts w:asciiTheme="minorHAnsi" w:hAnsiTheme="minorHAnsi" w:cstheme="minorHAnsi"/>
          <w:iCs/>
        </w:rPr>
        <w:t>.</w:t>
      </w:r>
      <w:r w:rsidR="00DB1632" w:rsidRPr="00DF24C6">
        <w:rPr>
          <w:rFonts w:asciiTheme="minorHAnsi" w:hAnsiTheme="minorHAnsi" w:cstheme="minorHAnsi"/>
        </w:rPr>
        <w:t>, zawiadamia strony postępowania</w:t>
      </w:r>
      <w:r w:rsidR="00F55B43" w:rsidRPr="00DF24C6">
        <w:rPr>
          <w:rFonts w:asciiTheme="minorHAnsi" w:hAnsiTheme="minorHAnsi" w:cstheme="minorHAnsi"/>
        </w:rPr>
        <w:t xml:space="preserve"> o wydaniu decyzji z 19 września 2023 r., znak: </w:t>
      </w:r>
      <w:r w:rsidR="00217299" w:rsidRPr="00DF24C6">
        <w:rPr>
          <w:rFonts w:asciiTheme="minorHAnsi" w:hAnsiTheme="minorHAnsi" w:cstheme="minorHAnsi"/>
        </w:rPr>
        <w:t>DOOŚ-OA.4205.1.2015.</w:t>
      </w:r>
      <w:r w:rsidR="000C123B" w:rsidRPr="00DF24C6">
        <w:rPr>
          <w:rFonts w:asciiTheme="minorHAnsi" w:hAnsiTheme="minorHAnsi" w:cstheme="minorHAnsi"/>
        </w:rPr>
        <w:t>12</w:t>
      </w:r>
      <w:r w:rsidR="00AF0D49" w:rsidRPr="00DF24C6">
        <w:rPr>
          <w:rFonts w:asciiTheme="minorHAnsi" w:hAnsiTheme="minorHAnsi" w:cstheme="minorHAnsi"/>
        </w:rPr>
        <w:t>5</w:t>
      </w:r>
      <w:r w:rsidR="00217299" w:rsidRPr="00DF24C6">
        <w:rPr>
          <w:rFonts w:asciiTheme="minorHAnsi" w:hAnsiTheme="minorHAnsi" w:cstheme="minorHAnsi"/>
        </w:rPr>
        <w:t>, o</w:t>
      </w:r>
      <w:r w:rsidR="000C123B" w:rsidRPr="00DF24C6">
        <w:rPr>
          <w:rFonts w:asciiTheme="minorHAnsi" w:hAnsiTheme="minorHAnsi" w:cstheme="minorHAnsi"/>
        </w:rPr>
        <w:t> </w:t>
      </w:r>
      <w:r w:rsidR="00217299" w:rsidRPr="00DF24C6">
        <w:rPr>
          <w:rFonts w:asciiTheme="minorHAnsi" w:hAnsiTheme="minorHAnsi" w:cstheme="minorHAnsi"/>
        </w:rPr>
        <w:t xml:space="preserve">środowiskowych uwarunkowaniach dla przedsięwzięcia polegającego na: </w:t>
      </w:r>
      <w:r w:rsidR="000C123B" w:rsidRPr="00DF24C6">
        <w:rPr>
          <w:rFonts w:asciiTheme="minorHAnsi" w:hAnsiTheme="minorHAnsi" w:cstheme="minorHAnsi"/>
        </w:rPr>
        <w:t>„</w:t>
      </w:r>
      <w:r w:rsidR="00217299" w:rsidRPr="00DF24C6">
        <w:rPr>
          <w:rFonts w:asciiTheme="minorHAnsi" w:hAnsiTheme="minorHAnsi" w:cstheme="minorHAnsi"/>
        </w:rPr>
        <w:t>Budowie i</w:t>
      </w:r>
      <w:r w:rsidR="000C123B" w:rsidRPr="00DF24C6">
        <w:rPr>
          <w:rFonts w:asciiTheme="minorHAnsi" w:hAnsiTheme="minorHAnsi" w:cstheme="minorHAnsi"/>
        </w:rPr>
        <w:t> </w:t>
      </w:r>
      <w:r w:rsidR="00217299" w:rsidRPr="00DF24C6">
        <w:rPr>
          <w:rFonts w:asciiTheme="minorHAnsi" w:hAnsiTheme="minorHAnsi" w:cstheme="minorHAnsi"/>
        </w:rPr>
        <w:t>eksploatacji pierwszej w</w:t>
      </w:r>
      <w:r w:rsidR="003901EB" w:rsidRPr="00DF24C6">
        <w:rPr>
          <w:rFonts w:asciiTheme="minorHAnsi" w:hAnsiTheme="minorHAnsi" w:cstheme="minorHAnsi"/>
        </w:rPr>
        <w:t> </w:t>
      </w:r>
      <w:r w:rsidR="00217299" w:rsidRPr="00DF24C6">
        <w:rPr>
          <w:rFonts w:asciiTheme="minorHAnsi" w:hAnsiTheme="minorHAnsi" w:cstheme="minorHAnsi"/>
        </w:rPr>
        <w:t xml:space="preserve">Polsce Elektrowni Jądrowej, o mocy elektrycznej do 3750 </w:t>
      </w:r>
      <w:proofErr w:type="spellStart"/>
      <w:r w:rsidR="00217299" w:rsidRPr="00DF24C6">
        <w:rPr>
          <w:rFonts w:asciiTheme="minorHAnsi" w:hAnsiTheme="minorHAnsi" w:cstheme="minorHAnsi"/>
        </w:rPr>
        <w:t>MWe</w:t>
      </w:r>
      <w:proofErr w:type="spellEnd"/>
      <w:r w:rsidR="00217299" w:rsidRPr="00DF24C6">
        <w:rPr>
          <w:rFonts w:asciiTheme="minorHAnsi" w:hAnsiTheme="minorHAnsi" w:cstheme="minorHAnsi"/>
        </w:rPr>
        <w:t>, na obszarze gmin: Choczewo lub Gniewino i</w:t>
      </w:r>
      <w:r w:rsidR="002C58E1" w:rsidRPr="00DF24C6">
        <w:rPr>
          <w:rFonts w:asciiTheme="minorHAnsi" w:hAnsiTheme="minorHAnsi" w:cstheme="minorHAnsi"/>
        </w:rPr>
        <w:t> </w:t>
      </w:r>
      <w:r w:rsidR="00217299" w:rsidRPr="00DF24C6">
        <w:rPr>
          <w:rFonts w:asciiTheme="minorHAnsi" w:hAnsiTheme="minorHAnsi" w:cstheme="minorHAnsi"/>
        </w:rPr>
        <w:t>Krokowa</w:t>
      </w:r>
      <w:r w:rsidR="000C123B" w:rsidRPr="00DF24C6">
        <w:rPr>
          <w:rFonts w:asciiTheme="minorHAnsi" w:hAnsiTheme="minorHAnsi" w:cstheme="minorHAnsi"/>
        </w:rPr>
        <w:t>”</w:t>
      </w:r>
      <w:r w:rsidR="00F55B43" w:rsidRPr="00DF24C6">
        <w:rPr>
          <w:rFonts w:asciiTheme="minorHAnsi" w:hAnsiTheme="minorHAnsi" w:cstheme="minorHAnsi"/>
        </w:rPr>
        <w:t xml:space="preserve">, planowanego do realizacji w wariancie 1 – lokalizacja Lubiatowo-Kopalino, </w:t>
      </w:r>
      <w:proofErr w:type="spellStart"/>
      <w:r w:rsidR="00F55B43" w:rsidRPr="00DF24C6">
        <w:rPr>
          <w:rFonts w:asciiTheme="minorHAnsi" w:hAnsiTheme="minorHAnsi" w:cstheme="minorHAnsi"/>
        </w:rPr>
        <w:t>podwariant</w:t>
      </w:r>
      <w:proofErr w:type="spellEnd"/>
      <w:r w:rsidR="00F55B43" w:rsidRPr="00DF24C6">
        <w:rPr>
          <w:rFonts w:asciiTheme="minorHAnsi" w:hAnsiTheme="minorHAnsi" w:cstheme="minorHAnsi"/>
        </w:rPr>
        <w:t xml:space="preserve"> techniczny 1A</w:t>
      </w:r>
      <w:r w:rsidR="00217299" w:rsidRPr="00DF24C6">
        <w:rPr>
          <w:rFonts w:asciiTheme="minorHAnsi" w:hAnsiTheme="minorHAnsi" w:cstheme="minorHAnsi"/>
        </w:rPr>
        <w:t>.</w:t>
      </w:r>
    </w:p>
    <w:p w14:paraId="489EA368" w14:textId="0E0C545F" w:rsidR="00DB1632" w:rsidRPr="00DF24C6" w:rsidRDefault="00DB1632" w:rsidP="00DF24C6">
      <w:pPr>
        <w:spacing w:after="0" w:line="312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 xml:space="preserve">Doręczenie </w:t>
      </w:r>
      <w:r w:rsidR="00F55B43" w:rsidRPr="00DF24C6">
        <w:rPr>
          <w:rFonts w:asciiTheme="minorHAnsi" w:hAnsiTheme="minorHAnsi" w:cstheme="minorHAnsi"/>
        </w:rPr>
        <w:t>decyzji</w:t>
      </w:r>
      <w:r w:rsidRPr="00DF24C6">
        <w:rPr>
          <w:rFonts w:asciiTheme="minorHAnsi" w:hAnsiTheme="minorHAnsi" w:cstheme="minorHAnsi"/>
        </w:rPr>
        <w:t xml:space="preserve"> stronom postępowania uważa się za dokonane po</w:t>
      </w:r>
      <w:r w:rsidR="004C638B" w:rsidRPr="00DF24C6">
        <w:rPr>
          <w:rFonts w:asciiTheme="minorHAnsi" w:hAnsiTheme="minorHAnsi" w:cstheme="minorHAnsi"/>
        </w:rPr>
        <w:t xml:space="preserve"> </w:t>
      </w:r>
      <w:r w:rsidRPr="00DF24C6">
        <w:rPr>
          <w:rFonts w:asciiTheme="minorHAnsi" w:hAnsiTheme="minorHAnsi" w:cstheme="minorHAnsi"/>
        </w:rPr>
        <w:t xml:space="preserve">upływie </w:t>
      </w:r>
      <w:r w:rsidR="00F55B43" w:rsidRPr="00DF24C6">
        <w:rPr>
          <w:rFonts w:asciiTheme="minorHAnsi" w:hAnsiTheme="minorHAnsi" w:cstheme="minorHAnsi"/>
        </w:rPr>
        <w:t>czternastu</w:t>
      </w:r>
      <w:r w:rsidR="008056E2" w:rsidRPr="00DF24C6">
        <w:rPr>
          <w:rFonts w:asciiTheme="minorHAnsi" w:hAnsiTheme="minorHAnsi" w:cstheme="minorHAnsi"/>
        </w:rPr>
        <w:t> </w:t>
      </w:r>
      <w:r w:rsidRPr="00DF24C6">
        <w:rPr>
          <w:rFonts w:asciiTheme="minorHAnsi" w:hAnsiTheme="minorHAnsi" w:cstheme="minorHAnsi"/>
        </w:rPr>
        <w:t>dni liczonych od następnego dnia po dniu, w którym upubliczniono zawiadomienie.</w:t>
      </w:r>
    </w:p>
    <w:p w14:paraId="08EF9ADC" w14:textId="32F64188" w:rsidR="001A0283" w:rsidRPr="00DF24C6" w:rsidRDefault="001A0283" w:rsidP="00DF24C6">
      <w:pPr>
        <w:spacing w:after="0" w:line="312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 xml:space="preserve">Z treścią </w:t>
      </w:r>
      <w:r w:rsidR="00F55B43" w:rsidRPr="00DF24C6">
        <w:rPr>
          <w:rFonts w:asciiTheme="minorHAnsi" w:hAnsiTheme="minorHAnsi" w:cstheme="minorHAnsi"/>
        </w:rPr>
        <w:t>decyzji</w:t>
      </w:r>
      <w:r w:rsidRPr="00DF24C6">
        <w:rPr>
          <w:rFonts w:asciiTheme="minorHAnsi" w:hAnsiTheme="minorHAnsi" w:cstheme="minorHAnsi"/>
        </w:rPr>
        <w:t xml:space="preserve"> strony postępowania mogą zapoznać się w Generalnej Dyrekcji Ochrony Środowiska.</w:t>
      </w:r>
    </w:p>
    <w:p w14:paraId="6B14A7BC" w14:textId="77777777" w:rsidR="00DB1632" w:rsidRPr="00DF24C6" w:rsidRDefault="00DB1632" w:rsidP="00DF24C6">
      <w:pPr>
        <w:spacing w:after="0" w:line="312" w:lineRule="auto"/>
        <w:rPr>
          <w:rFonts w:asciiTheme="minorHAnsi" w:hAnsiTheme="minorHAnsi" w:cstheme="minorHAnsi"/>
          <w:color w:val="FF0000"/>
        </w:rPr>
      </w:pPr>
    </w:p>
    <w:p w14:paraId="1273D1E2" w14:textId="77777777" w:rsidR="00DB1632" w:rsidRPr="00DF24C6" w:rsidRDefault="00DB1632" w:rsidP="00DF24C6">
      <w:pPr>
        <w:spacing w:after="0" w:line="312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>Upubliczniono w dniach: od ……………… do………………</w:t>
      </w:r>
    </w:p>
    <w:p w14:paraId="004784E0" w14:textId="77777777" w:rsidR="00DB1632" w:rsidRPr="00DF24C6" w:rsidRDefault="00DB1632" w:rsidP="00DF24C6">
      <w:pPr>
        <w:spacing w:after="0" w:line="312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</w:rPr>
        <w:t>Pieczęć urzędu i podpis:</w:t>
      </w:r>
    </w:p>
    <w:p w14:paraId="52C13A93" w14:textId="77777777" w:rsidR="00DB1632" w:rsidRPr="00DF24C6" w:rsidRDefault="00DB1632" w:rsidP="00DF24C6">
      <w:pPr>
        <w:suppressAutoHyphens/>
        <w:spacing w:after="0" w:line="312" w:lineRule="auto"/>
        <w:rPr>
          <w:rFonts w:asciiTheme="minorHAnsi" w:hAnsiTheme="minorHAnsi" w:cstheme="minorHAnsi"/>
          <w:color w:val="FF0000"/>
        </w:rPr>
      </w:pPr>
    </w:p>
    <w:p w14:paraId="59F0F1E5" w14:textId="77777777" w:rsidR="00F33085" w:rsidRPr="00DF24C6" w:rsidRDefault="00F33085" w:rsidP="00DF24C6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0B7CB3EA" w14:textId="77777777" w:rsidR="00F33085" w:rsidRPr="00DF24C6" w:rsidRDefault="00F33085" w:rsidP="00DF24C6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3376332B" w14:textId="77777777" w:rsidR="00CD36E8" w:rsidRPr="00DF24C6" w:rsidRDefault="00CD36E8" w:rsidP="00DF24C6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5895D89A" w14:textId="77777777" w:rsidR="00C24B58" w:rsidRPr="00DF24C6" w:rsidRDefault="00C24B58" w:rsidP="00DF24C6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07A37FF0" w14:textId="77777777" w:rsidR="00F33085" w:rsidRPr="00DF24C6" w:rsidRDefault="00F33085" w:rsidP="00DF24C6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  <w:b/>
        </w:rPr>
        <w:t xml:space="preserve">Art. 49 </w:t>
      </w:r>
      <w:r w:rsidR="007245D0" w:rsidRPr="00DF24C6">
        <w:rPr>
          <w:rFonts w:asciiTheme="minorHAnsi" w:hAnsiTheme="minorHAnsi" w:cstheme="minorHAnsi"/>
          <w:b/>
          <w:iCs/>
        </w:rPr>
        <w:t>k.</w:t>
      </w:r>
      <w:r w:rsidRPr="00DF24C6">
        <w:rPr>
          <w:rFonts w:asciiTheme="minorHAnsi" w:hAnsiTheme="minorHAnsi" w:cstheme="minorHAnsi"/>
          <w:b/>
          <w:iCs/>
        </w:rPr>
        <w:t>p</w:t>
      </w:r>
      <w:r w:rsidR="007245D0" w:rsidRPr="00DF24C6">
        <w:rPr>
          <w:rFonts w:asciiTheme="minorHAnsi" w:hAnsiTheme="minorHAnsi" w:cstheme="minorHAnsi"/>
          <w:b/>
          <w:iCs/>
        </w:rPr>
        <w:t>.</w:t>
      </w:r>
      <w:r w:rsidRPr="00DF24C6">
        <w:rPr>
          <w:rFonts w:asciiTheme="minorHAnsi" w:hAnsiTheme="minorHAnsi" w:cstheme="minorHAnsi"/>
          <w:b/>
          <w:iCs/>
        </w:rPr>
        <w:t>a</w:t>
      </w:r>
      <w:r w:rsidR="007245D0" w:rsidRPr="00DF24C6">
        <w:rPr>
          <w:rFonts w:asciiTheme="minorHAnsi" w:hAnsiTheme="minorHAnsi" w:cstheme="minorHAnsi"/>
          <w:b/>
          <w:iCs/>
        </w:rPr>
        <w:t>.</w:t>
      </w:r>
      <w:r w:rsidRPr="00DF24C6">
        <w:rPr>
          <w:rFonts w:asciiTheme="minorHAnsi" w:hAnsiTheme="minorHAnsi" w:cstheme="minorHAnsi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66FD48F" w14:textId="77777777" w:rsidR="00F33085" w:rsidRPr="00DF24C6" w:rsidRDefault="00F33085" w:rsidP="00DF24C6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DF24C6">
        <w:rPr>
          <w:rFonts w:asciiTheme="minorHAnsi" w:hAnsiTheme="minorHAnsi" w:cstheme="minorHAnsi"/>
          <w:b/>
        </w:rPr>
        <w:t xml:space="preserve">Art. 16 ustawy z dnia 7 kwietnia 2017 r. </w:t>
      </w:r>
      <w:r w:rsidRPr="00DF24C6">
        <w:rPr>
          <w:rFonts w:asciiTheme="minorHAnsi" w:hAnsiTheme="minorHAnsi" w:cstheme="minorHAnsi"/>
          <w:b/>
          <w:iCs/>
        </w:rPr>
        <w:t>o zmianie ustawy – Kodeks postępowania administracyjnego oraz niektórych innych ustaw</w:t>
      </w:r>
      <w:r w:rsidRPr="00DF24C6">
        <w:rPr>
          <w:rFonts w:asciiTheme="minorHAnsi" w:hAnsiTheme="minorHAnsi" w:cstheme="minorHAnsi"/>
          <w:b/>
        </w:rPr>
        <w:t xml:space="preserve"> (Dz. U. poz. 935) </w:t>
      </w:r>
      <w:r w:rsidRPr="00DF24C6">
        <w:rPr>
          <w:rFonts w:asciiTheme="minorHAnsi" w:hAnsiTheme="minorHAnsi" w:cstheme="minorHAnsi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B3A3889" w14:textId="77777777" w:rsidR="00B31B0B" w:rsidRPr="00DF24C6" w:rsidRDefault="00F33085" w:rsidP="00DF24C6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DF24C6">
        <w:rPr>
          <w:rFonts w:asciiTheme="minorHAnsi" w:hAnsiTheme="minorHAnsi" w:cstheme="minorHAnsi"/>
          <w:b/>
          <w:sz w:val="22"/>
          <w:szCs w:val="22"/>
        </w:rPr>
        <w:t xml:space="preserve">Art. 74 ust. 3 </w:t>
      </w:r>
      <w:proofErr w:type="spellStart"/>
      <w:r w:rsidRPr="00DF24C6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7245D0" w:rsidRPr="00DF24C6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DF24C6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7245D0" w:rsidRPr="00DF24C6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DF24C6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7245D0" w:rsidRPr="00DF24C6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DF24C6">
        <w:rPr>
          <w:rFonts w:asciiTheme="minorHAnsi" w:hAnsiTheme="minorHAnsi" w:cstheme="minorHAnsi"/>
          <w:b/>
          <w:iCs/>
          <w:sz w:val="22"/>
          <w:szCs w:val="22"/>
        </w:rPr>
        <w:t>ś</w:t>
      </w:r>
      <w:proofErr w:type="spellEnd"/>
      <w:r w:rsidR="007245D0" w:rsidRPr="00DF24C6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DF2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4C6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DF24C6" w:rsidSect="001A0283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BC3F" w14:textId="77777777" w:rsidR="00374C27" w:rsidRDefault="00374C27">
      <w:pPr>
        <w:spacing w:after="0" w:line="240" w:lineRule="auto"/>
      </w:pPr>
      <w:r>
        <w:separator/>
      </w:r>
    </w:p>
  </w:endnote>
  <w:endnote w:type="continuationSeparator" w:id="0">
    <w:p w14:paraId="7DF999EB" w14:textId="77777777" w:rsidR="00374C27" w:rsidRDefault="0037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30C3" w14:textId="77777777" w:rsidR="00374C27" w:rsidRDefault="00374C27">
      <w:pPr>
        <w:spacing w:after="0" w:line="240" w:lineRule="auto"/>
      </w:pPr>
      <w:r>
        <w:separator/>
      </w:r>
    </w:p>
  </w:footnote>
  <w:footnote w:type="continuationSeparator" w:id="0">
    <w:p w14:paraId="70D9C5AE" w14:textId="77777777" w:rsidR="00374C27" w:rsidRDefault="0037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020" w14:textId="77777777" w:rsidR="00E20686" w:rsidRDefault="00E2068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B5AC4"/>
    <w:rsid w:val="000C123B"/>
    <w:rsid w:val="000C76D0"/>
    <w:rsid w:val="00146D4B"/>
    <w:rsid w:val="001A0283"/>
    <w:rsid w:val="001D479F"/>
    <w:rsid w:val="00217299"/>
    <w:rsid w:val="002446E3"/>
    <w:rsid w:val="002C2566"/>
    <w:rsid w:val="002C58E1"/>
    <w:rsid w:val="002C779C"/>
    <w:rsid w:val="00374C27"/>
    <w:rsid w:val="003901EB"/>
    <w:rsid w:val="003A4832"/>
    <w:rsid w:val="003B0822"/>
    <w:rsid w:val="004846D7"/>
    <w:rsid w:val="004C638B"/>
    <w:rsid w:val="004F5C94"/>
    <w:rsid w:val="005D1E29"/>
    <w:rsid w:val="0060436A"/>
    <w:rsid w:val="006568C0"/>
    <w:rsid w:val="006663A9"/>
    <w:rsid w:val="006C70BB"/>
    <w:rsid w:val="006F0467"/>
    <w:rsid w:val="007245D0"/>
    <w:rsid w:val="00726E38"/>
    <w:rsid w:val="008056E2"/>
    <w:rsid w:val="00855C90"/>
    <w:rsid w:val="008570C8"/>
    <w:rsid w:val="00861699"/>
    <w:rsid w:val="0091356D"/>
    <w:rsid w:val="009F6DAC"/>
    <w:rsid w:val="00A63E04"/>
    <w:rsid w:val="00A80F9E"/>
    <w:rsid w:val="00AF0D49"/>
    <w:rsid w:val="00B1296E"/>
    <w:rsid w:val="00B31B0B"/>
    <w:rsid w:val="00B378F2"/>
    <w:rsid w:val="00B64572"/>
    <w:rsid w:val="00B65C6A"/>
    <w:rsid w:val="00B80C63"/>
    <w:rsid w:val="00B92515"/>
    <w:rsid w:val="00C24B58"/>
    <w:rsid w:val="00C4313B"/>
    <w:rsid w:val="00C60237"/>
    <w:rsid w:val="00C904A9"/>
    <w:rsid w:val="00CD36E8"/>
    <w:rsid w:val="00D26EC4"/>
    <w:rsid w:val="00D329A0"/>
    <w:rsid w:val="00DB1632"/>
    <w:rsid w:val="00DF24C6"/>
    <w:rsid w:val="00E20686"/>
    <w:rsid w:val="00E375CB"/>
    <w:rsid w:val="00E37A4A"/>
    <w:rsid w:val="00E5113F"/>
    <w:rsid w:val="00E607F5"/>
    <w:rsid w:val="00E61949"/>
    <w:rsid w:val="00F33085"/>
    <w:rsid w:val="00F55B43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50</cp:revision>
  <cp:lastPrinted>2023-09-12T05:03:00Z</cp:lastPrinted>
  <dcterms:created xsi:type="dcterms:W3CDTF">2022-10-28T06:13:00Z</dcterms:created>
  <dcterms:modified xsi:type="dcterms:W3CDTF">2023-09-21T13:04:00Z</dcterms:modified>
</cp:coreProperties>
</file>