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5AE5" w14:textId="77777777" w:rsidR="002C5784" w:rsidRPr="00224D5E" w:rsidRDefault="002C5784" w:rsidP="00224D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224D5E" w:rsidRDefault="00011DE8" w:rsidP="00224D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D5E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17DD3A91" w14:textId="6A72BE12" w:rsidR="003E79AB" w:rsidRPr="00224D5E" w:rsidRDefault="003E79AB" w:rsidP="00224D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36001672"/>
      <w:r w:rsidRPr="00224D5E">
        <w:rPr>
          <w:rFonts w:ascii="Times New Roman" w:hAnsi="Times New Roman" w:cs="Times New Roman"/>
          <w:i/>
          <w:iCs/>
          <w:sz w:val="24"/>
          <w:szCs w:val="24"/>
        </w:rPr>
        <w:t>dla funkcjonariusza pożarnictwa</w:t>
      </w:r>
    </w:p>
    <w:p w14:paraId="5BBA4FC1" w14:textId="4C1FB6D0" w:rsidR="00B8786B" w:rsidRPr="00224D5E" w:rsidRDefault="003A7FB8" w:rsidP="0022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D5E">
        <w:rPr>
          <w:rFonts w:ascii="Times New Roman" w:hAnsi="Times New Roman" w:cs="Times New Roman"/>
          <w:sz w:val="24"/>
          <w:szCs w:val="24"/>
        </w:rPr>
        <w:t>PRZEKAZUJĄCEGO OŚWIADCZENIE MAJĄTKOWE</w:t>
      </w:r>
    </w:p>
    <w:p w14:paraId="6E20A965" w14:textId="347151F3" w:rsidR="00EE5C79" w:rsidRPr="00224D5E" w:rsidRDefault="00D36535" w:rsidP="00224D5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24D5E">
        <w:rPr>
          <w:rFonts w:ascii="Times New Roman" w:hAnsi="Times New Roman" w:cs="Times New Roman"/>
          <w:i/>
          <w:i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224D5E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224D5E" w:rsidRDefault="002C5784" w:rsidP="00224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9018B" w:rsidRPr="00224D5E" w14:paraId="422BED0F" w14:textId="77777777" w:rsidTr="00A570BE">
        <w:tc>
          <w:tcPr>
            <w:tcW w:w="9062" w:type="dxa"/>
          </w:tcPr>
          <w:p w14:paraId="19969DAE" w14:textId="32F23F33" w:rsidR="00B9018B" w:rsidRPr="00224D5E" w:rsidRDefault="00B9018B" w:rsidP="00B9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 w:rsidR="0051244C">
              <w:rPr>
                <w:rFonts w:ascii="Times New Roman" w:hAnsi="Times New Roman" w:cs="Times New Roman"/>
                <w:sz w:val="24"/>
                <w:szCs w:val="24"/>
              </w:rPr>
              <w:t>Miejski</w:t>
            </w:r>
            <w:r w:rsidRPr="00186715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44C">
              <w:rPr>
                <w:rFonts w:ascii="Times New Roman" w:hAnsi="Times New Roman" w:cs="Times New Roman"/>
                <w:kern w:val="0"/>
                <w14:ligatures w14:val="none"/>
              </w:rPr>
              <w:t>Wałbrzychu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r w:rsidR="0051244C">
              <w:rPr>
                <w:rFonts w:ascii="Times New Roman" w:hAnsi="Times New Roman" w:cs="Times New Roman"/>
                <w:sz w:val="24"/>
                <w:szCs w:val="24"/>
              </w:rPr>
              <w:t>Ogrodowa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58-</w:t>
            </w:r>
            <w:r w:rsidR="0051244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44C">
              <w:rPr>
                <w:rFonts w:ascii="Times New Roman" w:hAnsi="Times New Roman" w:cs="Times New Roman"/>
                <w:sz w:val="24"/>
                <w:szCs w:val="24"/>
              </w:rPr>
              <w:t>Wałbrzych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49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51244C" w:rsidRPr="0051244C">
              <w:rPr>
                <w:rFonts w:ascii="Times New Roman" w:eastAsia="Arial" w:hAnsi="Times New Roman" w:cs="Times New Roman"/>
                <w:sz w:val="24"/>
                <w:szCs w:val="24"/>
              </w:rPr>
              <w:t>sekretariat@straz.wal</w:t>
            </w:r>
            <w:r w:rsidR="0051244C">
              <w:rPr>
                <w:rFonts w:ascii="Times New Roman" w:eastAsia="Arial" w:hAnsi="Times New Roman" w:cs="Times New Roman"/>
                <w:sz w:val="24"/>
                <w:szCs w:val="24"/>
              </w:rPr>
              <w:t>brzych.pl</w:t>
            </w:r>
          </w:p>
        </w:tc>
      </w:tr>
      <w:tr w:rsidR="00B9018B" w:rsidRPr="00224D5E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B9018B" w:rsidRPr="00224D5E" w:rsidRDefault="00B9018B" w:rsidP="00B9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B9018B" w:rsidRPr="00224D5E" w14:paraId="27DE648C" w14:textId="77777777" w:rsidTr="00A570BE">
        <w:tc>
          <w:tcPr>
            <w:tcW w:w="9062" w:type="dxa"/>
          </w:tcPr>
          <w:p w14:paraId="7C92D410" w14:textId="3E35CD6D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5" w:history="1">
              <w:r w:rsidR="0051244C" w:rsidRPr="006F1D1A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224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B9018B" w:rsidRPr="00224D5E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B9018B" w:rsidRPr="00224D5E" w:rsidRDefault="00B9018B" w:rsidP="00B9018B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B9018B" w:rsidRPr="00224D5E" w14:paraId="5EF8A866" w14:textId="77777777" w:rsidTr="00B10E84">
        <w:trPr>
          <w:trHeight w:val="922"/>
        </w:trPr>
        <w:tc>
          <w:tcPr>
            <w:tcW w:w="9062" w:type="dxa"/>
          </w:tcPr>
          <w:p w14:paraId="305F9C37" w14:textId="14FE993E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</w:t>
            </w:r>
            <w:r w:rsidRPr="00224D5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wypełnienia obowiązku prawnego związanego z </w:t>
            </w:r>
            <w:r w:rsidRPr="00224D5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„Przyjmowaniem, analizą i udostępnianiem oświadczeń majątkowych</w:t>
            </w: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 na podstawie art. 57a ust. 6, 8 i 11 ustawy o Państwowej Straży Pożarnej, w myśl art. 6 ust. 1 lit c RODO.</w:t>
            </w:r>
          </w:p>
        </w:tc>
      </w:tr>
      <w:tr w:rsidR="00B9018B" w:rsidRPr="00224D5E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B9018B" w:rsidRPr="00224D5E" w14:paraId="0F50EE62" w14:textId="77777777" w:rsidTr="00A570BE">
        <w:tc>
          <w:tcPr>
            <w:tcW w:w="9062" w:type="dxa"/>
          </w:tcPr>
          <w:p w14:paraId="12603153" w14:textId="6CA22F6B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zwarte w oświadczeniu majątkowym stanowią tajemnicę prawnie chronioną i podlegają ochronie przewidzianej dla informacji niejawnych o klauzuli tajności "zastrzeżone" określonej w przepisach o ochronie informacji niejawnych, w związku z tym ich ujawnienie innym odbiorcom może nastąpić jedynie na zasadach określonych 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przepisach lub na podstawie Pani/Pana pisemnej zgody. W przypadku osób pełniących funkcje organów PSP ich dane są publikowane, bez ich zgody, na właściwych stronach BIP, 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br/>
              <w:t>z wyłączeniem danych dotyczących daty i miejsca urodzenia, numeru PESEL, miejsca zamieszkania i położenia nieruchomości.</w:t>
            </w:r>
          </w:p>
        </w:tc>
      </w:tr>
      <w:tr w:rsidR="00B9018B" w:rsidRPr="00224D5E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9018B" w:rsidRPr="00224D5E" w14:paraId="0EAB0286" w14:textId="77777777" w:rsidTr="00B10E84">
        <w:tc>
          <w:tcPr>
            <w:tcW w:w="9062" w:type="dxa"/>
            <w:shd w:val="clear" w:color="auto" w:fill="auto"/>
          </w:tcPr>
          <w:p w14:paraId="5E4B6D3F" w14:textId="4335A1AF" w:rsidR="00B9018B" w:rsidRPr="00224D5E" w:rsidRDefault="00B9018B" w:rsidP="00B90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zawartych w formularzu oświadczenia majątkowego jest obligatoryjne i wynika z rozporządzenia MSWiA z dnia 29.09.2021 r. w sprawie oświadczeń majątkowych strażaków Państwowej Straży Pożarnej. W przypadku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stwierdzenia uchybień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może być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 Pani/Pan zobowiązana/y do złożenia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wyjaśnień w formie pisemnej</w:t>
            </w: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18B" w:rsidRPr="00224D5E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B9018B" w:rsidRPr="00224D5E" w14:paraId="2D4B0992" w14:textId="77777777" w:rsidTr="00A570BE">
        <w:tc>
          <w:tcPr>
            <w:tcW w:w="9062" w:type="dxa"/>
          </w:tcPr>
          <w:p w14:paraId="3D241BCB" w14:textId="0C106EAF" w:rsidR="00B9018B" w:rsidRPr="00224D5E" w:rsidRDefault="00B9018B" w:rsidP="00B901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</w:pP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t xml:space="preserve">Posiada Pani/Pan prawo żądania dostępu do treści swoich danych, a także prawo </w:t>
            </w: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br/>
              <w:t>ich sprostowania (poprawiania)</w:t>
            </w:r>
            <w:bookmarkStart w:id="1" w:name="__DdeLink__4297_275676422"/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</w:t>
            </w: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br/>
              <w:t xml:space="preserve">do przenoszenia danych, prawo wniesienia sprzeciwu, a także prawo wniesienia skargi </w:t>
            </w:r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br/>
              <w:t xml:space="preserve">do organu nadzorczego. Wymienione prawa mogą być ograniczone, </w:t>
            </w:r>
            <w:bookmarkEnd w:id="1"/>
            <w:r w:rsidRPr="00224D5E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  <w14:ligatures w14:val="none"/>
              </w:rPr>
              <w:t>kiedy Administrator jest zobowiązany prawnie do przetwarzania danych w celu realizacji obowiązku ustawowego lub występują inne nadrzędne prawne podstawy przetwarzania.</w:t>
            </w:r>
          </w:p>
        </w:tc>
      </w:tr>
      <w:tr w:rsidR="00B9018B" w:rsidRPr="00224D5E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B9018B" w:rsidRPr="00224D5E" w:rsidRDefault="00B9018B" w:rsidP="00B9018B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B9018B" w:rsidRPr="00224D5E" w14:paraId="4B137971" w14:textId="77777777" w:rsidTr="00A570BE">
        <w:tc>
          <w:tcPr>
            <w:tcW w:w="9062" w:type="dxa"/>
          </w:tcPr>
          <w:p w14:paraId="086FFB97" w14:textId="364975F3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24D5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br/>
              <w:t>i wolności lub Pani/Pana dane będą nam niezbędne do ewentualnego ustalenia, dochodzenia lub obrony roszczeń.</w:t>
            </w:r>
          </w:p>
        </w:tc>
      </w:tr>
      <w:tr w:rsidR="00B9018B" w:rsidRPr="00224D5E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437CA4E9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B9018B" w:rsidRPr="00224D5E" w14:paraId="3EF133FF" w14:textId="77777777" w:rsidTr="00A570BE">
        <w:tc>
          <w:tcPr>
            <w:tcW w:w="9062" w:type="dxa"/>
          </w:tcPr>
          <w:p w14:paraId="6FB647E6" w14:textId="0C2BA280" w:rsidR="00B9018B" w:rsidRPr="00224D5E" w:rsidRDefault="00B9018B" w:rsidP="00B901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>Dane osobowe będą przechowywane przez okres niezbędny do realizacji celu, dla którego zostały zebrane, a po jego upływie zgodnie z okresem przewidzianym w "Jednolitym rzeczowym wykazie akt Państwowej Straży Pożarnej"- 10 lat od złożenia oświadczenia.</w:t>
            </w:r>
          </w:p>
        </w:tc>
      </w:tr>
    </w:tbl>
    <w:p w14:paraId="31493039" w14:textId="570D8058" w:rsidR="00305E6A" w:rsidRPr="00224D5E" w:rsidRDefault="00EE4648" w:rsidP="00224D5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4D5E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C922FC" w:rsidRPr="00224D5E">
        <w:rPr>
          <w:rFonts w:ascii="Times New Roman" w:hAnsi="Times New Roman" w:cs="Times New Roman"/>
          <w:i/>
          <w:iCs/>
          <w:sz w:val="24"/>
          <w:szCs w:val="24"/>
        </w:rPr>
        <w:t xml:space="preserve">RODO - </w:t>
      </w:r>
      <w:r w:rsidRPr="00224D5E">
        <w:rPr>
          <w:rFonts w:ascii="Times New Roman" w:hAnsi="Times New Roman" w:cs="Times New Roman"/>
          <w:i/>
          <w:iCs/>
          <w:sz w:val="24"/>
          <w:szCs w:val="24"/>
        </w:rPr>
        <w:t>rozporządzeni</w:t>
      </w:r>
      <w:r w:rsidR="00C922FC" w:rsidRPr="00224D5E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24D5E">
        <w:rPr>
          <w:rFonts w:ascii="Times New Roman" w:hAnsi="Times New Roman" w:cs="Times New Roman"/>
          <w:i/>
          <w:iCs/>
          <w:sz w:val="24"/>
          <w:szCs w:val="24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224D5E">
        <w:rPr>
          <w:rFonts w:ascii="Times New Roman" w:hAnsi="Times New Roman" w:cs="Times New Roman"/>
          <w:i/>
          <w:iCs/>
          <w:sz w:val="24"/>
          <w:szCs w:val="24"/>
        </w:rPr>
        <w:t xml:space="preserve"> (ogólne rozporządzenie o ochronie danych)</w:t>
      </w:r>
    </w:p>
    <w:sectPr w:rsidR="00305E6A" w:rsidRPr="00224D5E" w:rsidSect="00EE5E21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3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84A6C"/>
    <w:multiLevelType w:val="hybridMultilevel"/>
    <w:tmpl w:val="A2F871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40815236">
    <w:abstractNumId w:val="3"/>
  </w:num>
  <w:num w:numId="2" w16cid:durableId="372384931">
    <w:abstractNumId w:val="9"/>
  </w:num>
  <w:num w:numId="3" w16cid:durableId="1767338544">
    <w:abstractNumId w:val="6"/>
  </w:num>
  <w:num w:numId="4" w16cid:durableId="1107043341">
    <w:abstractNumId w:val="5"/>
  </w:num>
  <w:num w:numId="5" w16cid:durableId="83695072">
    <w:abstractNumId w:val="14"/>
  </w:num>
  <w:num w:numId="6" w16cid:durableId="1947033517">
    <w:abstractNumId w:val="18"/>
  </w:num>
  <w:num w:numId="7" w16cid:durableId="1647584172">
    <w:abstractNumId w:val="10"/>
  </w:num>
  <w:num w:numId="8" w16cid:durableId="1686320877">
    <w:abstractNumId w:val="12"/>
  </w:num>
  <w:num w:numId="9" w16cid:durableId="532773063">
    <w:abstractNumId w:val="8"/>
  </w:num>
  <w:num w:numId="10" w16cid:durableId="136609010">
    <w:abstractNumId w:val="4"/>
  </w:num>
  <w:num w:numId="11" w16cid:durableId="461002793">
    <w:abstractNumId w:val="13"/>
  </w:num>
  <w:num w:numId="12" w16cid:durableId="301813616">
    <w:abstractNumId w:val="0"/>
  </w:num>
  <w:num w:numId="13" w16cid:durableId="1071318187">
    <w:abstractNumId w:val="7"/>
  </w:num>
  <w:num w:numId="14" w16cid:durableId="1274047119">
    <w:abstractNumId w:val="11"/>
  </w:num>
  <w:num w:numId="15" w16cid:durableId="795565154">
    <w:abstractNumId w:val="1"/>
  </w:num>
  <w:num w:numId="16" w16cid:durableId="1739205244">
    <w:abstractNumId w:val="2"/>
  </w:num>
  <w:num w:numId="17" w16cid:durableId="1179850912">
    <w:abstractNumId w:val="15"/>
  </w:num>
  <w:num w:numId="18" w16cid:durableId="1617634454">
    <w:abstractNumId w:val="16"/>
  </w:num>
  <w:num w:numId="19" w16cid:durableId="1671062926">
    <w:abstractNumId w:val="17"/>
  </w:num>
  <w:num w:numId="20" w16cid:durableId="1339152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750B0"/>
    <w:rsid w:val="000830C5"/>
    <w:rsid w:val="00097444"/>
    <w:rsid w:val="00121AB0"/>
    <w:rsid w:val="0014697C"/>
    <w:rsid w:val="00186715"/>
    <w:rsid w:val="001D1034"/>
    <w:rsid w:val="001E53A9"/>
    <w:rsid w:val="002111F2"/>
    <w:rsid w:val="00224D5E"/>
    <w:rsid w:val="002560FD"/>
    <w:rsid w:val="002A0DBA"/>
    <w:rsid w:val="002C415A"/>
    <w:rsid w:val="002C5784"/>
    <w:rsid w:val="00305E6A"/>
    <w:rsid w:val="00314E01"/>
    <w:rsid w:val="003A7FB8"/>
    <w:rsid w:val="003B643E"/>
    <w:rsid w:val="003C5FD0"/>
    <w:rsid w:val="003E79AB"/>
    <w:rsid w:val="00416557"/>
    <w:rsid w:val="004A53C8"/>
    <w:rsid w:val="004B616E"/>
    <w:rsid w:val="004C2EB4"/>
    <w:rsid w:val="004D7B92"/>
    <w:rsid w:val="004F480E"/>
    <w:rsid w:val="00500A12"/>
    <w:rsid w:val="00511671"/>
    <w:rsid w:val="0051244C"/>
    <w:rsid w:val="005273F4"/>
    <w:rsid w:val="00534938"/>
    <w:rsid w:val="005433BA"/>
    <w:rsid w:val="00585F63"/>
    <w:rsid w:val="005B18E4"/>
    <w:rsid w:val="006024DC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51827"/>
    <w:rsid w:val="007C5955"/>
    <w:rsid w:val="00834004"/>
    <w:rsid w:val="00893B40"/>
    <w:rsid w:val="008A7FCB"/>
    <w:rsid w:val="008D5444"/>
    <w:rsid w:val="00900D10"/>
    <w:rsid w:val="009E46DC"/>
    <w:rsid w:val="00A22B00"/>
    <w:rsid w:val="00A40CE9"/>
    <w:rsid w:val="00A84B94"/>
    <w:rsid w:val="00AC0511"/>
    <w:rsid w:val="00AC6037"/>
    <w:rsid w:val="00B10E84"/>
    <w:rsid w:val="00B16E78"/>
    <w:rsid w:val="00B31FB3"/>
    <w:rsid w:val="00B40E2F"/>
    <w:rsid w:val="00B86716"/>
    <w:rsid w:val="00B8786B"/>
    <w:rsid w:val="00B9018B"/>
    <w:rsid w:val="00BA6446"/>
    <w:rsid w:val="00C203B9"/>
    <w:rsid w:val="00C22A9D"/>
    <w:rsid w:val="00C52BEB"/>
    <w:rsid w:val="00C546E0"/>
    <w:rsid w:val="00C76EAE"/>
    <w:rsid w:val="00C922FC"/>
    <w:rsid w:val="00D36535"/>
    <w:rsid w:val="00D76A99"/>
    <w:rsid w:val="00DB1631"/>
    <w:rsid w:val="00DC3E52"/>
    <w:rsid w:val="00DC4F1A"/>
    <w:rsid w:val="00DD4A4A"/>
    <w:rsid w:val="00E24F24"/>
    <w:rsid w:val="00E30684"/>
    <w:rsid w:val="00E45932"/>
    <w:rsid w:val="00EE4648"/>
    <w:rsid w:val="00EE5C79"/>
    <w:rsid w:val="00EE5E21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Dariusz Bryk</cp:lastModifiedBy>
  <cp:revision>101</cp:revision>
  <cp:lastPrinted>2023-08-04T05:21:00Z</cp:lastPrinted>
  <dcterms:created xsi:type="dcterms:W3CDTF">2023-04-17T09:57:00Z</dcterms:created>
  <dcterms:modified xsi:type="dcterms:W3CDTF">2024-03-12T20:06:00Z</dcterms:modified>
</cp:coreProperties>
</file>