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864E" w14:textId="77777777" w:rsidR="0085361E" w:rsidRPr="000E4B55" w:rsidRDefault="0085361E" w:rsidP="0085361E">
      <w:pPr>
        <w:pStyle w:val="Default"/>
        <w:jc w:val="both"/>
        <w:rPr>
          <w:strike/>
          <w:color w:val="auto"/>
        </w:rPr>
      </w:pPr>
    </w:p>
    <w:p w14:paraId="5A3B3C5F" w14:textId="2166C4CA" w:rsidR="0085361E" w:rsidRPr="000E4B55" w:rsidRDefault="0085361E" w:rsidP="0085361E">
      <w:pPr>
        <w:pStyle w:val="Default"/>
        <w:jc w:val="center"/>
        <w:outlineLvl w:val="0"/>
        <w:rPr>
          <w:b/>
          <w:bCs/>
          <w:color w:val="auto"/>
        </w:rPr>
      </w:pPr>
      <w:r w:rsidRPr="000E4B55">
        <w:rPr>
          <w:color w:val="auto"/>
        </w:rPr>
        <w:t>UMOWA Nr</w:t>
      </w:r>
      <w:r w:rsidR="0089653B" w:rsidRPr="000E4B55">
        <w:rPr>
          <w:color w:val="auto"/>
        </w:rPr>
        <w:t xml:space="preserve"> </w:t>
      </w:r>
      <w:r w:rsidR="008E2B78" w:rsidRPr="000E4B55">
        <w:rPr>
          <w:b/>
          <w:bCs/>
          <w:color w:val="auto"/>
        </w:rPr>
        <w:t>………………</w:t>
      </w:r>
    </w:p>
    <w:p w14:paraId="2D87E0C7" w14:textId="77777777" w:rsidR="0085361E" w:rsidRPr="000E4B55" w:rsidRDefault="0085361E" w:rsidP="0085361E">
      <w:pPr>
        <w:pStyle w:val="Default"/>
        <w:jc w:val="center"/>
        <w:outlineLvl w:val="0"/>
        <w:rPr>
          <w:color w:val="auto"/>
        </w:rPr>
      </w:pPr>
    </w:p>
    <w:p w14:paraId="50C70B15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7F0107D5" w14:textId="453C5992" w:rsidR="007A31C5" w:rsidRPr="000E4B55" w:rsidRDefault="007A31C5" w:rsidP="00247A9C">
      <w:pPr>
        <w:spacing w:line="360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W dniu</w:t>
      </w:r>
      <w:r w:rsidR="0099189A" w:rsidRPr="000E4B55">
        <w:rPr>
          <w:sz w:val="24"/>
          <w:szCs w:val="24"/>
        </w:rPr>
        <w:t xml:space="preserve"> </w:t>
      </w:r>
      <w:r w:rsidR="007B05D1" w:rsidRPr="000E4B55">
        <w:rPr>
          <w:sz w:val="24"/>
          <w:szCs w:val="24"/>
        </w:rPr>
        <w:t>……………………….</w:t>
      </w:r>
      <w:r w:rsidRPr="000E4B55">
        <w:rPr>
          <w:sz w:val="24"/>
          <w:szCs w:val="24"/>
        </w:rPr>
        <w:t>w Głogowie zawarto umowę pomiędzy :</w:t>
      </w:r>
    </w:p>
    <w:p w14:paraId="112DFD2A" w14:textId="6EFDA23A" w:rsidR="007A31C5" w:rsidRPr="000E4B55" w:rsidRDefault="007A31C5" w:rsidP="00247A9C">
      <w:pPr>
        <w:spacing w:line="360" w:lineRule="auto"/>
        <w:jc w:val="both"/>
        <w:rPr>
          <w:strike/>
          <w:sz w:val="24"/>
          <w:szCs w:val="24"/>
        </w:rPr>
      </w:pPr>
      <w:r w:rsidRPr="000E4B55">
        <w:rPr>
          <w:b/>
          <w:bCs/>
          <w:sz w:val="24"/>
          <w:szCs w:val="24"/>
        </w:rPr>
        <w:t>Państwowym Gospodarstwem Leśnym Lasy Państwowe</w:t>
      </w:r>
      <w:r w:rsidRPr="000E4B55">
        <w:rPr>
          <w:sz w:val="24"/>
          <w:szCs w:val="24"/>
        </w:rPr>
        <w:t xml:space="preserve"> Nadleśnictwem Głogów, ul. Sikorskiego 54, 67-200 Głogów </w:t>
      </w:r>
      <w:r w:rsidR="007B05D1" w:rsidRPr="000E4B55">
        <w:rPr>
          <w:sz w:val="24"/>
          <w:szCs w:val="24"/>
        </w:rPr>
        <w:t xml:space="preserve">, </w:t>
      </w:r>
      <w:r w:rsidRPr="000E4B55">
        <w:rPr>
          <w:bCs/>
          <w:sz w:val="24"/>
          <w:szCs w:val="24"/>
        </w:rPr>
        <w:t>Regon:  931023919</w:t>
      </w:r>
      <w:r w:rsidR="007B05D1" w:rsidRPr="000E4B55">
        <w:rPr>
          <w:bCs/>
          <w:sz w:val="24"/>
          <w:szCs w:val="24"/>
        </w:rPr>
        <w:t>,</w:t>
      </w:r>
      <w:r w:rsidRPr="000E4B55">
        <w:rPr>
          <w:bCs/>
          <w:sz w:val="24"/>
          <w:szCs w:val="24"/>
        </w:rPr>
        <w:t xml:space="preserve">   NIP: 693-000-93-98</w:t>
      </w:r>
    </w:p>
    <w:p w14:paraId="2C55E9AF" w14:textId="77777777" w:rsidR="007A31C5" w:rsidRPr="000E4B55" w:rsidRDefault="007A31C5" w:rsidP="00247A9C">
      <w:pPr>
        <w:spacing w:line="360" w:lineRule="auto"/>
        <w:jc w:val="both"/>
        <w:rPr>
          <w:sz w:val="24"/>
          <w:szCs w:val="24"/>
        </w:rPr>
      </w:pPr>
      <w:r w:rsidRPr="000E4B55">
        <w:rPr>
          <w:bCs/>
          <w:sz w:val="24"/>
          <w:szCs w:val="24"/>
        </w:rPr>
        <w:t xml:space="preserve">zwanym dalej </w:t>
      </w:r>
      <w:r w:rsidRPr="000E4B55">
        <w:rPr>
          <w:b/>
          <w:sz w:val="24"/>
          <w:szCs w:val="24"/>
        </w:rPr>
        <w:t>Zamawiającym</w:t>
      </w:r>
      <w:r w:rsidRPr="000E4B55">
        <w:rPr>
          <w:bCs/>
          <w:sz w:val="24"/>
          <w:szCs w:val="24"/>
        </w:rPr>
        <w:t xml:space="preserve">, </w:t>
      </w:r>
      <w:r w:rsidRPr="000E4B55">
        <w:rPr>
          <w:sz w:val="24"/>
          <w:szCs w:val="24"/>
        </w:rPr>
        <w:t xml:space="preserve">reprezentowanym przez </w:t>
      </w:r>
    </w:p>
    <w:p w14:paraId="6CF739DE" w14:textId="77777777" w:rsidR="009563A3" w:rsidRPr="000E4B55" w:rsidRDefault="007A31C5" w:rsidP="00247A9C">
      <w:pPr>
        <w:spacing w:line="360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 xml:space="preserve">Nadleśniczego – </w:t>
      </w:r>
      <w:r w:rsidR="005E4580" w:rsidRPr="000E4B55">
        <w:rPr>
          <w:sz w:val="24"/>
          <w:szCs w:val="24"/>
        </w:rPr>
        <w:t>Piotra Arkadiusza Pierchałę</w:t>
      </w:r>
      <w:r w:rsidR="007B05D1" w:rsidRPr="000E4B55">
        <w:rPr>
          <w:sz w:val="24"/>
          <w:szCs w:val="24"/>
        </w:rPr>
        <w:t xml:space="preserve">, </w:t>
      </w:r>
    </w:p>
    <w:p w14:paraId="7699C79E" w14:textId="13458475" w:rsidR="007A31C5" w:rsidRPr="000E4B55" w:rsidRDefault="007B05D1" w:rsidP="00247A9C">
      <w:pPr>
        <w:spacing w:line="360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p</w:t>
      </w:r>
      <w:r w:rsidR="007A31C5" w:rsidRPr="000E4B55">
        <w:rPr>
          <w:sz w:val="24"/>
          <w:szCs w:val="24"/>
        </w:rPr>
        <w:t xml:space="preserve">rzy kontrasygnacie Głównej Księgowej – </w:t>
      </w:r>
      <w:r w:rsidR="00B046E5" w:rsidRPr="000E4B55">
        <w:rPr>
          <w:sz w:val="24"/>
          <w:szCs w:val="24"/>
        </w:rPr>
        <w:t>Lidii Daukszewicz</w:t>
      </w:r>
    </w:p>
    <w:p w14:paraId="048BE2A7" w14:textId="77777777" w:rsidR="00A53F39" w:rsidRPr="000E4B55" w:rsidRDefault="007A31C5" w:rsidP="00A53F39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a </w:t>
      </w:r>
    </w:p>
    <w:p w14:paraId="5CCCE62B" w14:textId="77777777" w:rsidR="007B05D1" w:rsidRPr="000E4B55" w:rsidRDefault="007B05D1" w:rsidP="005E4580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……………………………………………………………………………………………………</w:t>
      </w:r>
    </w:p>
    <w:p w14:paraId="0D193CB6" w14:textId="77777777" w:rsidR="007B05D1" w:rsidRPr="000E4B55" w:rsidRDefault="007B05D1" w:rsidP="005E4580">
      <w:pPr>
        <w:jc w:val="both"/>
        <w:rPr>
          <w:bCs/>
          <w:sz w:val="24"/>
          <w:szCs w:val="24"/>
        </w:rPr>
      </w:pPr>
    </w:p>
    <w:p w14:paraId="7AD3D54C" w14:textId="3BA6E7D9" w:rsidR="005E4580" w:rsidRPr="000E4B55" w:rsidRDefault="007B05D1" w:rsidP="005E4580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……………………………………………………………………………………………………</w:t>
      </w:r>
    </w:p>
    <w:p w14:paraId="17D1D1D7" w14:textId="77777777" w:rsidR="007B05D1" w:rsidRPr="000E4B55" w:rsidRDefault="007B05D1" w:rsidP="007A31C5">
      <w:pPr>
        <w:jc w:val="both"/>
        <w:rPr>
          <w:bCs/>
          <w:sz w:val="24"/>
          <w:szCs w:val="24"/>
        </w:rPr>
      </w:pPr>
    </w:p>
    <w:p w14:paraId="20654EBA" w14:textId="1C3AD388" w:rsidR="007A31C5" w:rsidRPr="000E4B55" w:rsidRDefault="007A31C5" w:rsidP="007A31C5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zwan</w:t>
      </w:r>
      <w:r w:rsidR="00B029C9" w:rsidRPr="000E4B55">
        <w:rPr>
          <w:bCs/>
          <w:sz w:val="24"/>
          <w:szCs w:val="24"/>
        </w:rPr>
        <w:t>ą</w:t>
      </w:r>
      <w:r w:rsidRPr="000E4B55">
        <w:rPr>
          <w:bCs/>
          <w:sz w:val="24"/>
          <w:szCs w:val="24"/>
        </w:rPr>
        <w:t xml:space="preserve"> dalej </w:t>
      </w:r>
      <w:r w:rsidRPr="000E4B55">
        <w:rPr>
          <w:b/>
          <w:sz w:val="24"/>
          <w:szCs w:val="24"/>
        </w:rPr>
        <w:t>Wykonawcą</w:t>
      </w:r>
    </w:p>
    <w:p w14:paraId="698A07D7" w14:textId="77777777" w:rsidR="007A31C5" w:rsidRPr="000E4B55" w:rsidRDefault="007A31C5" w:rsidP="007A31C5">
      <w:pPr>
        <w:jc w:val="both"/>
        <w:rPr>
          <w:sz w:val="24"/>
          <w:szCs w:val="24"/>
        </w:rPr>
      </w:pPr>
      <w:r w:rsidRPr="000E4B55">
        <w:rPr>
          <w:sz w:val="24"/>
          <w:szCs w:val="24"/>
        </w:rPr>
        <w:t> </w:t>
      </w:r>
    </w:p>
    <w:p w14:paraId="6F5BADE0" w14:textId="48C5A2C2" w:rsidR="007A31C5" w:rsidRPr="000E4B55" w:rsidRDefault="00046517" w:rsidP="005618F7">
      <w:pPr>
        <w:spacing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 xml:space="preserve">Wartość umowy nie przekracza kwoty określonej w art. 2 ust.1 pkt 1 ustawy z dnia 11.09.2019r. Prawo zamówień publicznych (Dz. U. </w:t>
      </w:r>
      <w:r w:rsidR="00E44FAF" w:rsidRPr="000E4B55">
        <w:rPr>
          <w:sz w:val="24"/>
          <w:szCs w:val="24"/>
        </w:rPr>
        <w:t>202</w:t>
      </w:r>
      <w:r w:rsidR="009563A3" w:rsidRPr="000E4B55">
        <w:rPr>
          <w:sz w:val="24"/>
          <w:szCs w:val="24"/>
        </w:rPr>
        <w:t>2 poz. 1710</w:t>
      </w:r>
      <w:r w:rsidR="00C40D59" w:rsidRPr="000E4B55">
        <w:rPr>
          <w:sz w:val="24"/>
          <w:szCs w:val="24"/>
        </w:rPr>
        <w:t xml:space="preserve"> z </w:t>
      </w:r>
      <w:proofErr w:type="spellStart"/>
      <w:r w:rsidR="00C40D59" w:rsidRPr="000E4B55">
        <w:rPr>
          <w:sz w:val="24"/>
          <w:szCs w:val="24"/>
        </w:rPr>
        <w:t>późn</w:t>
      </w:r>
      <w:proofErr w:type="spellEnd"/>
      <w:r w:rsidR="00C40D59" w:rsidRPr="000E4B55">
        <w:rPr>
          <w:sz w:val="24"/>
          <w:szCs w:val="24"/>
        </w:rPr>
        <w:t>. zm.</w:t>
      </w:r>
      <w:r w:rsidRPr="000E4B55">
        <w:rPr>
          <w:sz w:val="24"/>
          <w:szCs w:val="24"/>
        </w:rPr>
        <w:t>).</w:t>
      </w:r>
      <w:r w:rsidR="007A31C5" w:rsidRPr="000E4B55">
        <w:rPr>
          <w:sz w:val="24"/>
          <w:szCs w:val="24"/>
        </w:rPr>
        <w:t>:</w:t>
      </w:r>
    </w:p>
    <w:p w14:paraId="1458EC2D" w14:textId="33DCFE14" w:rsidR="00A53F39" w:rsidRPr="000E4B55" w:rsidRDefault="007A31C5" w:rsidP="009563A3">
      <w:pPr>
        <w:jc w:val="both"/>
        <w:rPr>
          <w:sz w:val="24"/>
          <w:szCs w:val="24"/>
        </w:rPr>
      </w:pPr>
      <w:r w:rsidRPr="000E4B55">
        <w:rPr>
          <w:sz w:val="24"/>
          <w:szCs w:val="24"/>
        </w:rPr>
        <w:t> </w:t>
      </w:r>
    </w:p>
    <w:p w14:paraId="32692A27" w14:textId="77777777" w:rsidR="0085361E" w:rsidRPr="000E4B55" w:rsidRDefault="0085361E" w:rsidP="0085361E">
      <w:pPr>
        <w:pStyle w:val="Default"/>
        <w:jc w:val="center"/>
        <w:rPr>
          <w:color w:val="auto"/>
        </w:rPr>
      </w:pPr>
      <w:r w:rsidRPr="000E4B55">
        <w:rPr>
          <w:color w:val="auto"/>
        </w:rPr>
        <w:t>§ 1.  Przedmiot Umowy</w:t>
      </w:r>
    </w:p>
    <w:p w14:paraId="0782EFAA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453109E6" w14:textId="7022C08E" w:rsidR="0085361E" w:rsidRPr="000E4B55" w:rsidRDefault="00305686" w:rsidP="0085361E">
      <w:pPr>
        <w:pStyle w:val="Default"/>
        <w:jc w:val="both"/>
        <w:rPr>
          <w:i/>
          <w:color w:val="auto"/>
        </w:rPr>
      </w:pPr>
      <w:r w:rsidRPr="000E4B55">
        <w:rPr>
          <w:color w:val="auto"/>
        </w:rPr>
        <w:t xml:space="preserve">Przedmiotem zamówienia jest wykonanie usług z zakresu ochrony przeciwpożarowej </w:t>
      </w:r>
      <w:r w:rsidR="007A31C5" w:rsidRPr="000E4B55">
        <w:rPr>
          <w:color w:val="auto"/>
        </w:rPr>
        <w:t xml:space="preserve">lasu </w:t>
      </w:r>
      <w:r w:rsidR="006951F0" w:rsidRPr="000E4B55">
        <w:rPr>
          <w:color w:val="auto"/>
        </w:rPr>
        <w:br/>
      </w:r>
      <w:r w:rsidR="007A31C5" w:rsidRPr="000E4B55">
        <w:rPr>
          <w:color w:val="auto"/>
        </w:rPr>
        <w:t xml:space="preserve">w Nadleśnictwie Głogów </w:t>
      </w:r>
      <w:r w:rsidR="00E95FCF" w:rsidRPr="000E4B55">
        <w:rPr>
          <w:color w:val="auto"/>
        </w:rPr>
        <w:t xml:space="preserve">w </w:t>
      </w:r>
      <w:r w:rsidR="00B046E5" w:rsidRPr="000E4B55">
        <w:rPr>
          <w:color w:val="auto"/>
        </w:rPr>
        <w:t xml:space="preserve">roku </w:t>
      </w:r>
      <w:r w:rsidR="00FA0AEE" w:rsidRPr="000E4B55">
        <w:rPr>
          <w:color w:val="auto"/>
        </w:rPr>
        <w:t>202</w:t>
      </w:r>
      <w:r w:rsidR="001E1310" w:rsidRPr="000E4B55">
        <w:rPr>
          <w:color w:val="auto"/>
        </w:rPr>
        <w:t>4</w:t>
      </w:r>
      <w:r w:rsidR="0085361E" w:rsidRPr="000E4B55">
        <w:rPr>
          <w:color w:val="auto"/>
        </w:rPr>
        <w:t xml:space="preserve"> na zasadach określonych w </w:t>
      </w:r>
      <w:r w:rsidR="00247A9C" w:rsidRPr="000E4B55">
        <w:rPr>
          <w:color w:val="auto"/>
        </w:rPr>
        <w:t>specyfikacji warunków</w:t>
      </w:r>
      <w:r w:rsidR="00CF28E5" w:rsidRPr="000E4B55">
        <w:rPr>
          <w:color w:val="auto"/>
        </w:rPr>
        <w:t xml:space="preserve"> zamówienia</w:t>
      </w:r>
      <w:r w:rsidR="0085361E" w:rsidRPr="000E4B55">
        <w:rPr>
          <w:color w:val="auto"/>
        </w:rPr>
        <w:t xml:space="preserve"> </w:t>
      </w:r>
      <w:r w:rsidR="00CF28E5" w:rsidRPr="000E4B55">
        <w:rPr>
          <w:color w:val="auto"/>
        </w:rPr>
        <w:t xml:space="preserve">dla zadania </w:t>
      </w:r>
      <w:r w:rsidRPr="000E4B55">
        <w:rPr>
          <w:color w:val="auto"/>
        </w:rPr>
        <w:t xml:space="preserve">pn. </w:t>
      </w:r>
      <w:r w:rsidR="007A31C5" w:rsidRPr="000E4B55">
        <w:rPr>
          <w:i/>
          <w:color w:val="auto"/>
        </w:rPr>
        <w:t xml:space="preserve">„Usługi z zakresu ochrony przeciwpożarowej lasu w Nadleśnictwie Głogów </w:t>
      </w:r>
      <w:r w:rsidR="00B046E5" w:rsidRPr="000E4B55">
        <w:rPr>
          <w:i/>
          <w:color w:val="auto"/>
        </w:rPr>
        <w:t xml:space="preserve">w roku </w:t>
      </w:r>
      <w:r w:rsidR="00FA0AEE" w:rsidRPr="000E4B55">
        <w:rPr>
          <w:i/>
          <w:color w:val="auto"/>
        </w:rPr>
        <w:t>202</w:t>
      </w:r>
      <w:r w:rsidR="001E1310" w:rsidRPr="000E4B55">
        <w:rPr>
          <w:i/>
          <w:color w:val="auto"/>
        </w:rPr>
        <w:t>4</w:t>
      </w:r>
      <w:r w:rsidRPr="000E4B55">
        <w:rPr>
          <w:i/>
          <w:color w:val="auto"/>
        </w:rPr>
        <w:t>”</w:t>
      </w:r>
      <w:r w:rsidR="0085361E" w:rsidRPr="000E4B55">
        <w:rPr>
          <w:i/>
          <w:color w:val="auto"/>
        </w:rPr>
        <w:t xml:space="preserve">. </w:t>
      </w:r>
    </w:p>
    <w:p w14:paraId="05559ECA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40B963E1" w14:textId="77777777" w:rsidR="0085361E" w:rsidRPr="000E4B55" w:rsidRDefault="0085361E" w:rsidP="0085361E">
      <w:pPr>
        <w:pStyle w:val="Default"/>
        <w:jc w:val="center"/>
        <w:rPr>
          <w:color w:val="auto"/>
        </w:rPr>
      </w:pPr>
      <w:r w:rsidRPr="000E4B55">
        <w:rPr>
          <w:color w:val="auto"/>
        </w:rPr>
        <w:t>§ 2.  Obowiązki Zamawiającego i Wykonawcy</w:t>
      </w:r>
    </w:p>
    <w:p w14:paraId="233986EE" w14:textId="77777777" w:rsidR="0085361E" w:rsidRPr="000E4B55" w:rsidRDefault="0085361E" w:rsidP="0085361E">
      <w:pPr>
        <w:pStyle w:val="Default"/>
        <w:jc w:val="center"/>
        <w:rPr>
          <w:color w:val="auto"/>
        </w:rPr>
      </w:pPr>
    </w:p>
    <w:p w14:paraId="70FA2A48" w14:textId="77777777" w:rsidR="0085361E" w:rsidRPr="000E4B55" w:rsidRDefault="0085361E" w:rsidP="00B31995">
      <w:pPr>
        <w:pStyle w:val="Default"/>
        <w:numPr>
          <w:ilvl w:val="0"/>
          <w:numId w:val="25"/>
        </w:numPr>
        <w:ind w:left="567" w:hanging="567"/>
        <w:jc w:val="both"/>
        <w:rPr>
          <w:color w:val="auto"/>
        </w:rPr>
      </w:pPr>
      <w:r w:rsidRPr="000E4B55">
        <w:rPr>
          <w:color w:val="auto"/>
        </w:rPr>
        <w:t>Zamawiający zobowiązuje się do:</w:t>
      </w:r>
    </w:p>
    <w:p w14:paraId="4834F37B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326DA21B" w14:textId="17CC8F18" w:rsidR="0085361E" w:rsidRPr="000E4B55" w:rsidRDefault="0085361E" w:rsidP="00B31995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0E4B55">
        <w:rPr>
          <w:color w:val="auto"/>
        </w:rPr>
        <w:t xml:space="preserve">Udzielenia instruktarzu stanowiskowego dyżurnych PAD w zakresie prowadzenia obserwacji </w:t>
      </w:r>
      <w:r w:rsidR="009563A3" w:rsidRPr="000E4B55">
        <w:rPr>
          <w:color w:val="auto"/>
        </w:rPr>
        <w:t xml:space="preserve">terenu leśnego Nadleśnictwa Głogów </w:t>
      </w:r>
      <w:r w:rsidR="00C40D59" w:rsidRPr="000E4B55">
        <w:rPr>
          <w:color w:val="auto"/>
        </w:rPr>
        <w:t xml:space="preserve">za pomocą systemu kamer TV z użyciem programu SMOKE DETECTION </w:t>
      </w:r>
      <w:r w:rsidR="009563A3" w:rsidRPr="000E4B55">
        <w:rPr>
          <w:color w:val="auto"/>
        </w:rPr>
        <w:t xml:space="preserve">w celu wykrycia i określenia dokładnej </w:t>
      </w:r>
      <w:r w:rsidR="005618F7" w:rsidRPr="000E4B55">
        <w:rPr>
          <w:color w:val="auto"/>
        </w:rPr>
        <w:t>lokalizacji</w:t>
      </w:r>
      <w:r w:rsidR="009563A3" w:rsidRPr="000E4B55">
        <w:rPr>
          <w:color w:val="auto"/>
        </w:rPr>
        <w:t xml:space="preserve"> pożarów,</w:t>
      </w:r>
      <w:r w:rsidRPr="000E4B55">
        <w:rPr>
          <w:color w:val="auto"/>
        </w:rPr>
        <w:t xml:space="preserve"> zasad łączności oraz </w:t>
      </w:r>
      <w:r w:rsidR="009563A3" w:rsidRPr="000E4B55">
        <w:rPr>
          <w:color w:val="auto"/>
        </w:rPr>
        <w:t>w zakresie</w:t>
      </w:r>
      <w:r w:rsidRPr="000E4B55">
        <w:rPr>
          <w:color w:val="auto"/>
        </w:rPr>
        <w:t xml:space="preserve"> przepis</w:t>
      </w:r>
      <w:r w:rsidR="009563A3" w:rsidRPr="000E4B55">
        <w:rPr>
          <w:color w:val="auto"/>
        </w:rPr>
        <w:t>ów</w:t>
      </w:r>
      <w:r w:rsidRPr="000E4B55">
        <w:rPr>
          <w:color w:val="auto"/>
        </w:rPr>
        <w:t xml:space="preserve"> i zasada bezpieczeństwa pożarowego obowiązujący</w:t>
      </w:r>
      <w:r w:rsidR="009563A3" w:rsidRPr="000E4B55">
        <w:rPr>
          <w:color w:val="auto"/>
        </w:rPr>
        <w:t>ch</w:t>
      </w:r>
      <w:r w:rsidRPr="000E4B55">
        <w:rPr>
          <w:color w:val="auto"/>
        </w:rPr>
        <w:t xml:space="preserve"> </w:t>
      </w:r>
      <w:r w:rsidR="005604CD" w:rsidRPr="000E4B55">
        <w:rPr>
          <w:color w:val="auto"/>
        </w:rPr>
        <w:t xml:space="preserve"> </w:t>
      </w:r>
      <w:r w:rsidRPr="000E4B55">
        <w:rPr>
          <w:color w:val="auto"/>
        </w:rPr>
        <w:t xml:space="preserve">w Nadleśnictwie </w:t>
      </w:r>
      <w:r w:rsidR="00DB54E3" w:rsidRPr="000E4B55">
        <w:rPr>
          <w:color w:val="auto"/>
        </w:rPr>
        <w:t>Głogów</w:t>
      </w:r>
      <w:r w:rsidRPr="000E4B55">
        <w:rPr>
          <w:color w:val="auto"/>
        </w:rPr>
        <w:t>.</w:t>
      </w:r>
    </w:p>
    <w:p w14:paraId="5800BFF8" w14:textId="006DCD13" w:rsidR="0085361E" w:rsidRPr="000E4B55" w:rsidRDefault="0085361E" w:rsidP="00B31995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0E4B55">
        <w:rPr>
          <w:color w:val="auto"/>
        </w:rPr>
        <w:t>Powiadomienia Wykonawcy o rozpoczęciu i zakończeniu</w:t>
      </w:r>
      <w:r w:rsidR="00FA6CA9" w:rsidRPr="000E4B55">
        <w:rPr>
          <w:color w:val="auto"/>
        </w:rPr>
        <w:t xml:space="preserve"> akcji bezpośredniej p.poż. ogłaszanej przez Dyrektora RDLP we Wrocławiu</w:t>
      </w:r>
      <w:r w:rsidRPr="000E4B55">
        <w:rPr>
          <w:color w:val="auto"/>
        </w:rPr>
        <w:t xml:space="preserve"> dyżurów pożarowych w zależności od stanu zagrożenia pożarowego.</w:t>
      </w:r>
    </w:p>
    <w:p w14:paraId="2FD16B81" w14:textId="166BFF10" w:rsidR="0085361E" w:rsidRPr="000E4B55" w:rsidRDefault="0085361E" w:rsidP="00B31995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0E4B55">
        <w:rPr>
          <w:color w:val="auto"/>
        </w:rPr>
        <w:t xml:space="preserve">Określania </w:t>
      </w:r>
      <w:r w:rsidR="0005426A" w:rsidRPr="000E4B55">
        <w:rPr>
          <w:color w:val="auto"/>
        </w:rPr>
        <w:t xml:space="preserve">godziny rozpoczęcia i zakończenia w danym dniu </w:t>
      </w:r>
      <w:r w:rsidRPr="000E4B55">
        <w:rPr>
          <w:color w:val="auto"/>
        </w:rPr>
        <w:t>dyżuru pożarowego dyżurnego Punktu Alarmowo-Dyspozycyjnego (PAD</w:t>
      </w:r>
      <w:r w:rsidR="005E4580" w:rsidRPr="000E4B55">
        <w:rPr>
          <w:color w:val="auto"/>
        </w:rPr>
        <w:t>)</w:t>
      </w:r>
      <w:r w:rsidRPr="000E4B55">
        <w:rPr>
          <w:color w:val="auto"/>
        </w:rPr>
        <w:t xml:space="preserve">, </w:t>
      </w:r>
    </w:p>
    <w:p w14:paraId="1016089C" w14:textId="4EFCDCBE" w:rsidR="0085361E" w:rsidRPr="000E4B55" w:rsidRDefault="0085361E" w:rsidP="00B31995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0E4B55">
        <w:rPr>
          <w:color w:val="auto"/>
        </w:rPr>
        <w:lastRenderedPageBreak/>
        <w:t>W przypadku rażącego naruszenia zasad BHP i nie wypełniania obowiązków służbowych przez dyżurnego, Zamawiający zastrzega sobie prawo natychmiastowego odwołania dyżurnego z konsekwencjami takimi, jak w umowie.</w:t>
      </w:r>
    </w:p>
    <w:p w14:paraId="38550CDB" w14:textId="4D0EF251" w:rsidR="007A31C5" w:rsidRPr="000E4B55" w:rsidRDefault="007A31C5" w:rsidP="00B31995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0E4B55">
        <w:rPr>
          <w:color w:val="auto"/>
        </w:rPr>
        <w:t xml:space="preserve">Protokolarnego przekazania do dyspozycji wyposażenia przeciwpożarowego (załącznik </w:t>
      </w:r>
      <w:r w:rsidR="00A53F39" w:rsidRPr="000E4B55">
        <w:rPr>
          <w:color w:val="auto"/>
        </w:rPr>
        <w:t>„</w:t>
      </w:r>
      <w:r w:rsidR="005604CD" w:rsidRPr="000E4B55">
        <w:rPr>
          <w:color w:val="auto"/>
        </w:rPr>
        <w:t>c</w:t>
      </w:r>
      <w:r w:rsidR="00A53F39" w:rsidRPr="000E4B55">
        <w:rPr>
          <w:color w:val="auto"/>
        </w:rPr>
        <w:t>”</w:t>
      </w:r>
      <w:r w:rsidR="00C40D59" w:rsidRPr="000E4B55">
        <w:rPr>
          <w:color w:val="auto"/>
        </w:rPr>
        <w:t xml:space="preserve"> do niniejszej umowy</w:t>
      </w:r>
      <w:r w:rsidRPr="000E4B55">
        <w:rPr>
          <w:color w:val="auto"/>
        </w:rPr>
        <w:t>)</w:t>
      </w:r>
      <w:r w:rsidR="00C40D59" w:rsidRPr="000E4B55">
        <w:rPr>
          <w:color w:val="auto"/>
        </w:rPr>
        <w:t>.</w:t>
      </w:r>
    </w:p>
    <w:p w14:paraId="4F9FB58F" w14:textId="4D249615" w:rsidR="0085361E" w:rsidRPr="000E4B55" w:rsidRDefault="0085361E" w:rsidP="0085361E">
      <w:pPr>
        <w:pStyle w:val="Default"/>
        <w:numPr>
          <w:ilvl w:val="0"/>
          <w:numId w:val="25"/>
        </w:numPr>
        <w:ind w:left="567" w:hanging="567"/>
        <w:jc w:val="both"/>
        <w:rPr>
          <w:color w:val="auto"/>
        </w:rPr>
      </w:pPr>
      <w:r w:rsidRPr="000E4B55">
        <w:rPr>
          <w:color w:val="auto"/>
        </w:rPr>
        <w:t xml:space="preserve">Wykonawca zobowiązuje się do: </w:t>
      </w:r>
    </w:p>
    <w:p w14:paraId="3D050F02" w14:textId="3341E97B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 xml:space="preserve">Świadczenia </w:t>
      </w:r>
      <w:r w:rsidR="00643CEE" w:rsidRPr="000E4B55">
        <w:rPr>
          <w:color w:val="auto"/>
        </w:rPr>
        <w:t xml:space="preserve">usług </w:t>
      </w:r>
      <w:r w:rsidRPr="000E4B55">
        <w:rPr>
          <w:color w:val="auto"/>
        </w:rPr>
        <w:t xml:space="preserve">objętych przedmiotem Umowy w sposób </w:t>
      </w:r>
      <w:r w:rsidR="00EF3013" w:rsidRPr="000E4B55">
        <w:rPr>
          <w:color w:val="auto"/>
        </w:rPr>
        <w:t>rzetelny</w:t>
      </w:r>
      <w:r w:rsidRPr="000E4B55">
        <w:rPr>
          <w:color w:val="auto"/>
        </w:rPr>
        <w:t xml:space="preserve">, przy użyciu swojej najlepszej wiedzy i doświadczenia oraz zgodnie z istniejącymi przepisami prawa, dotyczących w szczególności bezpieczeństwa pożarowego, ochrony środowiska oraz bezpieczeństwa i higieny pracy oraz zasadami określonymi w regulaminach </w:t>
      </w:r>
      <w:r w:rsidR="005604CD" w:rsidRPr="000E4B55">
        <w:rPr>
          <w:color w:val="auto"/>
        </w:rPr>
        <w:t xml:space="preserve">                                   </w:t>
      </w:r>
      <w:r w:rsidRPr="000E4B55">
        <w:rPr>
          <w:color w:val="auto"/>
        </w:rPr>
        <w:t>i instrukcjach</w:t>
      </w:r>
      <w:r w:rsidR="00A8193F" w:rsidRPr="000E4B55">
        <w:rPr>
          <w:color w:val="auto"/>
        </w:rPr>
        <w:t xml:space="preserve"> obowiązujących w LP.</w:t>
      </w:r>
      <w:r w:rsidRPr="000E4B55">
        <w:rPr>
          <w:color w:val="auto"/>
        </w:rPr>
        <w:t xml:space="preserve"> </w:t>
      </w:r>
    </w:p>
    <w:p w14:paraId="061D9453" w14:textId="4DD772AF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strike/>
          <w:color w:val="auto"/>
        </w:rPr>
      </w:pPr>
      <w:r w:rsidRPr="000E4B55">
        <w:rPr>
          <w:color w:val="auto"/>
        </w:rPr>
        <w:t>Zapewnienia</w:t>
      </w:r>
      <w:r w:rsidR="00EF3013" w:rsidRPr="000E4B55">
        <w:rPr>
          <w:color w:val="auto"/>
        </w:rPr>
        <w:t xml:space="preserve"> </w:t>
      </w:r>
      <w:r w:rsidRPr="000E4B55">
        <w:rPr>
          <w:color w:val="auto"/>
        </w:rPr>
        <w:t>pracy</w:t>
      </w:r>
      <w:r w:rsidR="00021E73" w:rsidRPr="000E4B55">
        <w:rPr>
          <w:color w:val="auto"/>
        </w:rPr>
        <w:t xml:space="preserve"> </w:t>
      </w:r>
      <w:r w:rsidRPr="000E4B55">
        <w:rPr>
          <w:color w:val="auto"/>
        </w:rPr>
        <w:t xml:space="preserve">PAD </w:t>
      </w:r>
      <w:r w:rsidR="00EF3013" w:rsidRPr="000E4B55">
        <w:rPr>
          <w:color w:val="auto"/>
        </w:rPr>
        <w:t xml:space="preserve">w wyznaczonych w danym dniu przez Pełnomocnika godzinach </w:t>
      </w:r>
      <w:r w:rsidRPr="000E4B55">
        <w:rPr>
          <w:color w:val="auto"/>
        </w:rPr>
        <w:t xml:space="preserve">w ciągu </w:t>
      </w:r>
      <w:r w:rsidR="00E95FCF" w:rsidRPr="000E4B55">
        <w:rPr>
          <w:color w:val="auto"/>
        </w:rPr>
        <w:t>trwania akcji bezpośredniej w ochronie przeciwpożarowej lasu</w:t>
      </w:r>
      <w:r w:rsidR="00EF3013" w:rsidRPr="000E4B55">
        <w:rPr>
          <w:color w:val="auto"/>
        </w:rPr>
        <w:t>,</w:t>
      </w:r>
    </w:p>
    <w:p w14:paraId="3E603860" w14:textId="60782C3C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>Terminowego i poprawnego wykonawstwa zlecanych dyżurów.</w:t>
      </w:r>
    </w:p>
    <w:p w14:paraId="0C5F953E" w14:textId="736CF225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 xml:space="preserve">Stosowanie organizacji i techniki wykonawstwa pracy gwarantujących przestrzeganie zasad </w:t>
      </w:r>
      <w:r w:rsidR="006E4924" w:rsidRPr="000E4B55">
        <w:rPr>
          <w:color w:val="auto"/>
        </w:rPr>
        <w:t>BHP</w:t>
      </w:r>
      <w:r w:rsidR="00E71C6C" w:rsidRPr="000E4B55">
        <w:rPr>
          <w:color w:val="auto"/>
        </w:rPr>
        <w:t xml:space="preserve"> oraz </w:t>
      </w:r>
      <w:r w:rsidR="001E1310" w:rsidRPr="000E4B55">
        <w:rPr>
          <w:color w:val="auto"/>
        </w:rPr>
        <w:t xml:space="preserve">obowiązujących </w:t>
      </w:r>
      <w:r w:rsidR="00E71C6C" w:rsidRPr="000E4B55">
        <w:rPr>
          <w:color w:val="auto"/>
        </w:rPr>
        <w:t>certyfikatów</w:t>
      </w:r>
      <w:r w:rsidR="001E1310" w:rsidRPr="000E4B55">
        <w:rPr>
          <w:color w:val="auto"/>
        </w:rPr>
        <w:t xml:space="preserve"> gospodarki leśnej. </w:t>
      </w:r>
      <w:r w:rsidR="00E71C6C" w:rsidRPr="000E4B55">
        <w:rPr>
          <w:color w:val="auto"/>
        </w:rPr>
        <w:t xml:space="preserve"> </w:t>
      </w:r>
    </w:p>
    <w:p w14:paraId="49ED213F" w14:textId="77777777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>Zapewnienia dojazdu dyżurnego do pracy we własnym zakresie.</w:t>
      </w:r>
    </w:p>
    <w:p w14:paraId="292150CB" w14:textId="77777777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 xml:space="preserve">Zapewnienia zastępstwa w przypadku nie przystąpienia dyżurnego do pracy. </w:t>
      </w:r>
    </w:p>
    <w:p w14:paraId="7E254C97" w14:textId="632F42FF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>Podporządkowania dyżurnych</w:t>
      </w:r>
      <w:r w:rsidR="005604CD" w:rsidRPr="000E4B55">
        <w:rPr>
          <w:color w:val="auto"/>
        </w:rPr>
        <w:t xml:space="preserve"> </w:t>
      </w:r>
      <w:r w:rsidRPr="000E4B55">
        <w:rPr>
          <w:color w:val="auto"/>
        </w:rPr>
        <w:t xml:space="preserve">w czasie pełnienia dyżurów przeciwpożarowych </w:t>
      </w:r>
      <w:r w:rsidR="005604CD" w:rsidRPr="000E4B55">
        <w:rPr>
          <w:color w:val="auto"/>
        </w:rPr>
        <w:t xml:space="preserve">                             </w:t>
      </w:r>
      <w:r w:rsidRPr="000E4B55">
        <w:rPr>
          <w:color w:val="auto"/>
        </w:rPr>
        <w:t>i stosowanie się do otrzymanych poleceń.</w:t>
      </w:r>
    </w:p>
    <w:p w14:paraId="77F83CAE" w14:textId="7AC22A1C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>Przyjęcia protok</w:t>
      </w:r>
      <w:r w:rsidR="001E1310" w:rsidRPr="000E4B55">
        <w:rPr>
          <w:color w:val="auto"/>
        </w:rPr>
        <w:t>o</w:t>
      </w:r>
      <w:r w:rsidRPr="000E4B55">
        <w:rPr>
          <w:color w:val="auto"/>
        </w:rPr>
        <w:t>larne</w:t>
      </w:r>
      <w:r w:rsidR="001E1310" w:rsidRPr="000E4B55">
        <w:rPr>
          <w:color w:val="auto"/>
        </w:rPr>
        <w:t>go</w:t>
      </w:r>
      <w:r w:rsidRPr="000E4B55">
        <w:rPr>
          <w:color w:val="auto"/>
        </w:rPr>
        <w:t xml:space="preserve"> całości wyposażenia PAD</w:t>
      </w:r>
      <w:r w:rsidR="007A31C5" w:rsidRPr="000E4B55">
        <w:rPr>
          <w:color w:val="auto"/>
        </w:rPr>
        <w:t xml:space="preserve">, co skutkuje przejęciem odpowiedzialności </w:t>
      </w:r>
      <w:r w:rsidRPr="000E4B55">
        <w:rPr>
          <w:color w:val="auto"/>
        </w:rPr>
        <w:t xml:space="preserve"> materialnej</w:t>
      </w:r>
      <w:r w:rsidR="007A31C5" w:rsidRPr="000E4B55">
        <w:rPr>
          <w:color w:val="auto"/>
        </w:rPr>
        <w:t xml:space="preserve"> od daty przejęcia wyposażenia, do daty jego przekazania.</w:t>
      </w:r>
    </w:p>
    <w:p w14:paraId="093CDAEC" w14:textId="60E2AFA1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>Całość spraw dotyczących zatrudnienia dyżurnego ciąży na Wykonawcy, który ponosi za to odpowiedzialność materialną</w:t>
      </w:r>
      <w:r w:rsidR="005618F7" w:rsidRPr="000E4B55">
        <w:rPr>
          <w:color w:val="auto"/>
        </w:rPr>
        <w:t xml:space="preserve"> i prawną.</w:t>
      </w:r>
    </w:p>
    <w:p w14:paraId="7EA73F03" w14:textId="200F64E1" w:rsidR="001810F2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>Wykonawca będzie wykonywał przedmiot zamówienia wyłącznie przy pomocy osób wykazanych w</w:t>
      </w:r>
      <w:r w:rsidR="00F85C36" w:rsidRPr="000E4B55">
        <w:rPr>
          <w:color w:val="auto"/>
        </w:rPr>
        <w:t xml:space="preserve"> </w:t>
      </w:r>
      <w:r w:rsidRPr="000E4B55">
        <w:rPr>
          <w:color w:val="auto"/>
        </w:rPr>
        <w:t xml:space="preserve">załączniku </w:t>
      </w:r>
      <w:r w:rsidR="007840BA" w:rsidRPr="000E4B55">
        <w:rPr>
          <w:color w:val="auto"/>
        </w:rPr>
        <w:t>„</w:t>
      </w:r>
      <w:r w:rsidR="005604CD" w:rsidRPr="000E4B55">
        <w:rPr>
          <w:color w:val="auto"/>
        </w:rPr>
        <w:t>d</w:t>
      </w:r>
      <w:r w:rsidR="00A53F39" w:rsidRPr="000E4B55">
        <w:rPr>
          <w:color w:val="auto"/>
        </w:rPr>
        <w:t>”</w:t>
      </w:r>
      <w:r w:rsidR="007A31C5" w:rsidRPr="000E4B55">
        <w:rPr>
          <w:color w:val="auto"/>
        </w:rPr>
        <w:t xml:space="preserve"> </w:t>
      </w:r>
      <w:r w:rsidRPr="000E4B55">
        <w:rPr>
          <w:color w:val="auto"/>
        </w:rPr>
        <w:t>niniejsze</w:t>
      </w:r>
      <w:r w:rsidR="007A31C5" w:rsidRPr="000E4B55">
        <w:rPr>
          <w:color w:val="auto"/>
        </w:rPr>
        <w:t>j</w:t>
      </w:r>
      <w:r w:rsidRPr="000E4B55">
        <w:rPr>
          <w:color w:val="auto"/>
        </w:rPr>
        <w:t xml:space="preserve"> </w:t>
      </w:r>
      <w:r w:rsidR="007A31C5" w:rsidRPr="000E4B55">
        <w:rPr>
          <w:color w:val="auto"/>
        </w:rPr>
        <w:t>umowy</w:t>
      </w:r>
      <w:r w:rsidR="008D2502" w:rsidRPr="000E4B55">
        <w:rPr>
          <w:color w:val="auto"/>
        </w:rPr>
        <w:t>, które wcześniej odbyły stosowny instruktaż stanowiskowy, potwierdzony przez zamawiaj</w:t>
      </w:r>
      <w:r w:rsidR="00A36E5D">
        <w:rPr>
          <w:color w:val="auto"/>
        </w:rPr>
        <w:t>ą</w:t>
      </w:r>
      <w:r w:rsidR="008D2502" w:rsidRPr="000E4B55">
        <w:rPr>
          <w:color w:val="auto"/>
        </w:rPr>
        <w:t>cego</w:t>
      </w:r>
      <w:r w:rsidRPr="000E4B55">
        <w:rPr>
          <w:color w:val="auto"/>
        </w:rPr>
        <w:t xml:space="preserve">. </w:t>
      </w:r>
    </w:p>
    <w:p w14:paraId="71294787" w14:textId="40606C9A" w:rsidR="001810F2" w:rsidRPr="000E4B55" w:rsidRDefault="001810F2" w:rsidP="00B31995">
      <w:pPr>
        <w:pStyle w:val="Akapitzlist"/>
        <w:numPr>
          <w:ilvl w:val="0"/>
          <w:numId w:val="29"/>
        </w:numPr>
        <w:jc w:val="both"/>
        <w:rPr>
          <w:rFonts w:eastAsiaTheme="minorHAnsi"/>
          <w:sz w:val="24"/>
          <w:szCs w:val="24"/>
          <w:lang w:eastAsia="en-US"/>
        </w:rPr>
      </w:pPr>
      <w:r w:rsidRPr="000E4B55">
        <w:rPr>
          <w:rFonts w:eastAsiaTheme="minorHAnsi"/>
          <w:sz w:val="24"/>
          <w:szCs w:val="24"/>
          <w:lang w:eastAsia="en-US"/>
        </w:rPr>
        <w:t>Każdą zmianę</w:t>
      </w:r>
      <w:r w:rsidR="00D0615C" w:rsidRPr="000E4B55">
        <w:rPr>
          <w:rFonts w:eastAsiaTheme="minorHAnsi"/>
          <w:sz w:val="24"/>
          <w:szCs w:val="24"/>
          <w:lang w:eastAsia="en-US"/>
        </w:rPr>
        <w:t xml:space="preserve"> obsady PAD </w:t>
      </w:r>
      <w:r w:rsidRPr="000E4B55">
        <w:rPr>
          <w:rFonts w:eastAsiaTheme="minorHAnsi"/>
          <w:sz w:val="24"/>
          <w:szCs w:val="24"/>
          <w:lang w:eastAsia="en-US"/>
        </w:rPr>
        <w:t>Wykonawca ma obowiązek zgłosić</w:t>
      </w:r>
      <w:r w:rsidR="005604CD" w:rsidRPr="000E4B55">
        <w:rPr>
          <w:rFonts w:eastAsiaTheme="minorHAnsi"/>
          <w:sz w:val="24"/>
          <w:szCs w:val="24"/>
          <w:lang w:eastAsia="en-US"/>
        </w:rPr>
        <w:t xml:space="preserve"> </w:t>
      </w:r>
      <w:r w:rsidRPr="000E4B55">
        <w:rPr>
          <w:rFonts w:eastAsiaTheme="minorHAnsi"/>
          <w:sz w:val="24"/>
          <w:szCs w:val="24"/>
          <w:lang w:eastAsia="en-US"/>
        </w:rPr>
        <w:t>Zamawiającemu minimum dwa dni przed ich dokonaniem. Brak powyższego zgłoszenia w wyznaczonym terminie jest równoznaczne z brakiem należytego wykonania umowy.</w:t>
      </w:r>
    </w:p>
    <w:p w14:paraId="57AA068B" w14:textId="77777777" w:rsidR="0085361E" w:rsidRPr="000E4B55" w:rsidRDefault="007A31C5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 xml:space="preserve">Każdorazowa zmiana </w:t>
      </w:r>
      <w:r w:rsidR="001810F2" w:rsidRPr="000E4B55">
        <w:rPr>
          <w:color w:val="auto"/>
        </w:rPr>
        <w:t xml:space="preserve">osoby </w:t>
      </w:r>
      <w:r w:rsidR="0085361E" w:rsidRPr="000E4B55">
        <w:rPr>
          <w:color w:val="auto"/>
        </w:rPr>
        <w:t xml:space="preserve">wymagać będzie pisemnej zgody Zamawiającego </w:t>
      </w:r>
      <w:r w:rsidR="0085361E" w:rsidRPr="000E4B55">
        <w:rPr>
          <w:color w:val="auto"/>
        </w:rPr>
        <w:br/>
        <w:t>– pod rygorem rozwiązania umowy z winy Wykonawcy.</w:t>
      </w:r>
    </w:p>
    <w:p w14:paraId="30C9F01E" w14:textId="77777777" w:rsidR="001810F2" w:rsidRPr="000E4B55" w:rsidRDefault="001810F2" w:rsidP="00B31995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E4B55">
        <w:rPr>
          <w:rFonts w:eastAsiaTheme="minorHAnsi"/>
          <w:sz w:val="24"/>
          <w:szCs w:val="24"/>
          <w:lang w:eastAsia="en-US"/>
        </w:rPr>
        <w:t xml:space="preserve">W wypadkach nieobecności uzasadnionej i nieuzasadnionej, tj. urlopów, szkoleń i zwolnień lekarskich obowiązkiem Wykonawcy jest zapewnienie obsady. </w:t>
      </w:r>
    </w:p>
    <w:p w14:paraId="4E0D7EC5" w14:textId="0ABE196F" w:rsidR="0085361E" w:rsidRPr="000E4B55" w:rsidRDefault="0085361E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 xml:space="preserve">Wykonawca nie może powierzyć wykonania zobowiązań wynikających z Umowy </w:t>
      </w:r>
      <w:r w:rsidR="001E1310" w:rsidRPr="000E4B55">
        <w:rPr>
          <w:color w:val="auto"/>
        </w:rPr>
        <w:t xml:space="preserve"> osobom i podmiotom trzecim</w:t>
      </w:r>
      <w:r w:rsidR="008D2502" w:rsidRPr="000E4B55">
        <w:rPr>
          <w:color w:val="auto"/>
        </w:rPr>
        <w:t xml:space="preserve"> </w:t>
      </w:r>
      <w:r w:rsidRPr="000E4B55">
        <w:rPr>
          <w:color w:val="auto"/>
        </w:rPr>
        <w:t>bez up</w:t>
      </w:r>
      <w:r w:rsidR="006E4924" w:rsidRPr="000E4B55">
        <w:rPr>
          <w:color w:val="auto"/>
        </w:rPr>
        <w:t xml:space="preserve">rzedniej </w:t>
      </w:r>
      <w:r w:rsidRPr="000E4B55">
        <w:rPr>
          <w:color w:val="auto"/>
        </w:rPr>
        <w:t>zgody Zamawiającego.</w:t>
      </w:r>
    </w:p>
    <w:p w14:paraId="76C53D88" w14:textId="01A89A19" w:rsidR="00E34D87" w:rsidRPr="000E4B55" w:rsidRDefault="00E34D87" w:rsidP="00B31995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E4B55">
        <w:rPr>
          <w:color w:val="auto"/>
        </w:rPr>
        <w:t xml:space="preserve">Pełnomocnicy konsorcjum przyjmują do realizacji zadania wynikające z art. 304 § 1 bądź § 3 ustawy z </w:t>
      </w:r>
      <w:r w:rsidR="00B31995" w:rsidRPr="000E4B55">
        <w:rPr>
          <w:color w:val="auto"/>
        </w:rPr>
        <w:t>dnia 26 czerwca 1974 r. k</w:t>
      </w:r>
      <w:r w:rsidRPr="000E4B55">
        <w:rPr>
          <w:color w:val="auto"/>
        </w:rPr>
        <w:t>odeks pracy</w:t>
      </w:r>
      <w:r w:rsidR="005D7730" w:rsidRPr="000E4B55">
        <w:rPr>
          <w:color w:val="auto"/>
        </w:rPr>
        <w:t xml:space="preserve"> Dz. U. z 2022 r. poz. 1510 z </w:t>
      </w:r>
      <w:proofErr w:type="spellStart"/>
      <w:r w:rsidR="005D7730" w:rsidRPr="000E4B55">
        <w:rPr>
          <w:color w:val="auto"/>
        </w:rPr>
        <w:t>późn</w:t>
      </w:r>
      <w:proofErr w:type="spellEnd"/>
      <w:r w:rsidR="005D7730" w:rsidRPr="000E4B55">
        <w:rPr>
          <w:color w:val="auto"/>
        </w:rPr>
        <w:t>. zm</w:t>
      </w:r>
      <w:r w:rsidR="00B31995" w:rsidRPr="000E4B55">
        <w:rPr>
          <w:color w:val="auto"/>
        </w:rPr>
        <w:t xml:space="preserve">. </w:t>
      </w:r>
      <w:r w:rsidRPr="000E4B55">
        <w:rPr>
          <w:color w:val="auto"/>
        </w:rPr>
        <w:t>Pracodawca lub przedsiębiorca nie będący pracodawcą jest obowiązany zapewnić bezpieczne i higieniczne warunki pracy, o których mowa w art. 207 § 2, osobom fizycznym wykonującym pracę na innej podstawie niż stosunek pracy w zakładzie pracy lub w miejscu wyznaczonym przez pracodawcę, a także osobom prowadzącym w zakładzie pracy lub miejscu wyznaczonym przez pracodawcę na własny rachunek działalność gospodarczą</w:t>
      </w:r>
      <w:r w:rsidR="001E1310" w:rsidRPr="000E4B55">
        <w:rPr>
          <w:color w:val="auto"/>
        </w:rPr>
        <w:t>.</w:t>
      </w:r>
    </w:p>
    <w:p w14:paraId="07D66ED0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4865E453" w14:textId="77777777" w:rsidR="00305686" w:rsidRPr="000E4B55" w:rsidRDefault="0085361E" w:rsidP="00305686">
      <w:pPr>
        <w:pStyle w:val="Default"/>
        <w:jc w:val="center"/>
        <w:rPr>
          <w:color w:val="auto"/>
        </w:rPr>
      </w:pPr>
      <w:r w:rsidRPr="000E4B55">
        <w:rPr>
          <w:color w:val="auto"/>
        </w:rPr>
        <w:t xml:space="preserve">§ 3.   </w:t>
      </w:r>
      <w:r w:rsidR="00305686" w:rsidRPr="000E4B55">
        <w:rPr>
          <w:color w:val="auto"/>
        </w:rPr>
        <w:t>Okres obowiązywania i sposób realizacji umowy</w:t>
      </w:r>
    </w:p>
    <w:p w14:paraId="07F517ED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7EA81E28" w14:textId="1B0866C4" w:rsidR="0085361E" w:rsidRPr="000E4B55" w:rsidRDefault="00305686" w:rsidP="005604C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lastRenderedPageBreak/>
        <w:t>Umowa zostaje zawarta na okres</w:t>
      </w:r>
      <w:r w:rsidR="00537225" w:rsidRPr="000E4B55">
        <w:rPr>
          <w:color w:val="auto"/>
        </w:rPr>
        <w:t xml:space="preserve">, którego początkiem jest ogłoszona data wprowadzenia </w:t>
      </w:r>
      <w:r w:rsidR="007F3804" w:rsidRPr="000E4B55">
        <w:rPr>
          <w:color w:val="auto"/>
        </w:rPr>
        <w:t>akcji bezpośredniej w ochronie przeciwpożarowej lasu przez Dyrektora RDLP we Wrocławiu</w:t>
      </w:r>
      <w:r w:rsidR="00FD05B1" w:rsidRPr="000E4B55">
        <w:rPr>
          <w:color w:val="auto"/>
        </w:rPr>
        <w:t xml:space="preserve"> </w:t>
      </w:r>
      <w:r w:rsidR="00537225" w:rsidRPr="000E4B55">
        <w:rPr>
          <w:color w:val="auto"/>
        </w:rPr>
        <w:t>a końcem data ogłoszenia zakończenia działań w ramach akcji bezpośredniej</w:t>
      </w:r>
      <w:r w:rsidR="009D3952">
        <w:rPr>
          <w:color w:val="auto"/>
        </w:rPr>
        <w:t>.</w:t>
      </w:r>
      <w:r w:rsidR="00537225" w:rsidRPr="000E4B55">
        <w:rPr>
          <w:color w:val="auto"/>
        </w:rPr>
        <w:t xml:space="preserve"> </w:t>
      </w:r>
      <w:r w:rsidR="0085361E" w:rsidRPr="000E4B55">
        <w:rPr>
          <w:color w:val="auto"/>
        </w:rPr>
        <w:t>Osoby wyznaczone przez Wykonawcę pełnią dyżur w wymiarze czasu zależnym od stopnia zagrożenia pożarowego lasu</w:t>
      </w:r>
      <w:r w:rsidR="00537225" w:rsidRPr="000E4B55">
        <w:rPr>
          <w:color w:val="auto"/>
        </w:rPr>
        <w:t>.</w:t>
      </w:r>
    </w:p>
    <w:p w14:paraId="7DD88321" w14:textId="773E09F6" w:rsidR="008D6DB3" w:rsidRPr="000E4B55" w:rsidRDefault="008D6DB3" w:rsidP="005604C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Akcja bezpośrednia p.poż. obejmuje w sposób ciągły miesiące od marca do października</w:t>
      </w:r>
      <w:r w:rsidR="00E83D57" w:rsidRPr="000E4B55">
        <w:rPr>
          <w:color w:val="auto"/>
        </w:rPr>
        <w:t xml:space="preserve"> w łącznej liczbie wynoszącej przeciętnie 1600 godzin.</w:t>
      </w:r>
    </w:p>
    <w:p w14:paraId="345ED841" w14:textId="745910CA" w:rsidR="0085361E" w:rsidRPr="00A36E5D" w:rsidRDefault="001B40CB" w:rsidP="0085361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Ustalenie czasu dyżuru dokonywane jest dwukrotnie w ciągu dnia, zgodnie z</w:t>
      </w:r>
      <w:r w:rsidR="00D0615C" w:rsidRPr="000E4B55">
        <w:rPr>
          <w:color w:val="auto"/>
        </w:rPr>
        <w:t xml:space="preserve"> zapisami</w:t>
      </w:r>
      <w:r w:rsidRPr="000E4B55">
        <w:rPr>
          <w:color w:val="auto"/>
        </w:rPr>
        <w:t xml:space="preserve"> Regulaminu </w:t>
      </w:r>
      <w:bookmarkStart w:id="0" w:name="_Hlk153961816"/>
      <w:r w:rsidRPr="000E4B55">
        <w:rPr>
          <w:color w:val="auto"/>
        </w:rPr>
        <w:t xml:space="preserve">Dyżuru PAD  (załącznik </w:t>
      </w:r>
      <w:r w:rsidR="000B18D2" w:rsidRPr="000E4B55">
        <w:rPr>
          <w:color w:val="auto"/>
        </w:rPr>
        <w:t>„a”</w:t>
      </w:r>
      <w:r w:rsidRPr="000E4B55">
        <w:rPr>
          <w:color w:val="auto"/>
        </w:rPr>
        <w:t xml:space="preserve"> niniejszej umowy)</w:t>
      </w:r>
      <w:r w:rsidR="00E66C37" w:rsidRPr="000E4B55">
        <w:rPr>
          <w:color w:val="auto"/>
        </w:rPr>
        <w:t>.</w:t>
      </w:r>
      <w:bookmarkEnd w:id="0"/>
    </w:p>
    <w:p w14:paraId="359AF59A" w14:textId="777571A4" w:rsidR="0085361E" w:rsidRPr="000E4B55" w:rsidRDefault="004355DF" w:rsidP="002514C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 xml:space="preserve">Termin, o którym mowa w ust. </w:t>
      </w:r>
      <w:r w:rsidR="002514C8" w:rsidRPr="000E4B55">
        <w:rPr>
          <w:color w:val="auto"/>
        </w:rPr>
        <w:t>1</w:t>
      </w:r>
      <w:r w:rsidR="0085361E" w:rsidRPr="000E4B55">
        <w:rPr>
          <w:color w:val="auto"/>
        </w:rPr>
        <w:t xml:space="preserve"> może być zmieniony przez Zamawiającego w zależności </w:t>
      </w:r>
      <w:r w:rsidR="005604CD" w:rsidRPr="000E4B55">
        <w:rPr>
          <w:color w:val="auto"/>
        </w:rPr>
        <w:t xml:space="preserve"> </w:t>
      </w:r>
      <w:r w:rsidR="0085361E" w:rsidRPr="000E4B55">
        <w:rPr>
          <w:color w:val="auto"/>
        </w:rPr>
        <w:t>od stanu za</w:t>
      </w:r>
      <w:r w:rsidR="0078023A" w:rsidRPr="000E4B55">
        <w:rPr>
          <w:color w:val="auto"/>
        </w:rPr>
        <w:t xml:space="preserve">grożenia przeciwpożarowego lasu i warunków atmosferycznych. </w:t>
      </w:r>
    </w:p>
    <w:p w14:paraId="14CCF36F" w14:textId="77777777" w:rsidR="002356F5" w:rsidRPr="000E4B55" w:rsidRDefault="002356F5" w:rsidP="0085361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W uzasadnionych przypadkach (warunki pogodowe) w</w:t>
      </w:r>
      <w:r w:rsidR="0085361E" w:rsidRPr="000E4B55">
        <w:rPr>
          <w:color w:val="auto"/>
        </w:rPr>
        <w:t xml:space="preserve"> dni o zerowym stopniu zagrożenia pożarowego lasu dyżur </w:t>
      </w:r>
      <w:r w:rsidRPr="000E4B55">
        <w:rPr>
          <w:color w:val="auto"/>
        </w:rPr>
        <w:t>jest pełniony pod warunkiem potwierdzenia go przez Pełnomocnika Nadleśniczego</w:t>
      </w:r>
      <w:r w:rsidR="0085361E" w:rsidRPr="000E4B55">
        <w:rPr>
          <w:color w:val="auto"/>
        </w:rPr>
        <w:t xml:space="preserve">. </w:t>
      </w:r>
    </w:p>
    <w:p w14:paraId="15A39EAD" w14:textId="77777777" w:rsidR="002356F5" w:rsidRPr="000E4B55" w:rsidRDefault="002356F5" w:rsidP="002356F5">
      <w:pPr>
        <w:pStyle w:val="Akapitzlist"/>
        <w:rPr>
          <w:sz w:val="24"/>
          <w:szCs w:val="24"/>
        </w:rPr>
      </w:pPr>
    </w:p>
    <w:p w14:paraId="410B12E9" w14:textId="77777777" w:rsidR="009B2618" w:rsidRPr="000E4B55" w:rsidRDefault="0085361E" w:rsidP="002356F5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W uzasadnionych</w:t>
      </w:r>
      <w:r w:rsidR="002356F5" w:rsidRPr="000E4B55">
        <w:rPr>
          <w:color w:val="auto"/>
        </w:rPr>
        <w:t xml:space="preserve"> </w:t>
      </w:r>
      <w:r w:rsidRPr="000E4B55">
        <w:rPr>
          <w:color w:val="auto"/>
        </w:rPr>
        <w:t>przypadkach</w:t>
      </w:r>
      <w:r w:rsidR="002356F5" w:rsidRPr="000E4B55">
        <w:rPr>
          <w:color w:val="auto"/>
        </w:rPr>
        <w:t xml:space="preserve"> (warunki pogodowe)</w:t>
      </w:r>
      <w:r w:rsidRPr="000E4B55">
        <w:rPr>
          <w:color w:val="auto"/>
        </w:rPr>
        <w:t xml:space="preserve"> Zamawiający może odwołać dyżur przy I – III stopniu zagrożenia pożarowego.</w:t>
      </w:r>
    </w:p>
    <w:p w14:paraId="60E15A19" w14:textId="77777777" w:rsidR="009B2618" w:rsidRPr="000E4B55" w:rsidRDefault="009B2618">
      <w:pPr>
        <w:pStyle w:val="Default"/>
        <w:ind w:left="720"/>
        <w:jc w:val="both"/>
        <w:rPr>
          <w:color w:val="auto"/>
        </w:rPr>
      </w:pPr>
    </w:p>
    <w:p w14:paraId="404A48AC" w14:textId="77777777" w:rsidR="009B2618" w:rsidRPr="000E4B55" w:rsidRDefault="009B2618" w:rsidP="00ED20F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Odwołanie dyżuru może nastąpić wyłącznie</w:t>
      </w:r>
      <w:r w:rsidR="00771217" w:rsidRPr="000E4B55">
        <w:rPr>
          <w:color w:val="auto"/>
        </w:rPr>
        <w:t xml:space="preserve"> po wcześniejszym uzgodnieniu z</w:t>
      </w:r>
      <w:r w:rsidRPr="000E4B55">
        <w:rPr>
          <w:color w:val="auto"/>
        </w:rPr>
        <w:t xml:space="preserve"> </w:t>
      </w:r>
      <w:r w:rsidR="00771217" w:rsidRPr="000E4B55">
        <w:rPr>
          <w:color w:val="auto"/>
        </w:rPr>
        <w:t>Pełnomocnik</w:t>
      </w:r>
      <w:r w:rsidR="00350275" w:rsidRPr="000E4B55">
        <w:rPr>
          <w:color w:val="auto"/>
        </w:rPr>
        <w:t>iem</w:t>
      </w:r>
      <w:r w:rsidRPr="000E4B55">
        <w:rPr>
          <w:color w:val="auto"/>
        </w:rPr>
        <w:t xml:space="preserve"> Nadleśniczego, przy czym </w:t>
      </w:r>
      <w:r w:rsidR="004F1FEC" w:rsidRPr="000E4B55">
        <w:rPr>
          <w:color w:val="auto"/>
        </w:rPr>
        <w:t xml:space="preserve">brak </w:t>
      </w:r>
      <w:r w:rsidR="00771217" w:rsidRPr="000E4B55">
        <w:rPr>
          <w:color w:val="auto"/>
        </w:rPr>
        <w:t xml:space="preserve">uzgodnienia </w:t>
      </w:r>
      <w:r w:rsidR="004F1FEC" w:rsidRPr="000E4B55">
        <w:rPr>
          <w:color w:val="auto"/>
        </w:rPr>
        <w:t>oznacza automatyczną konieczność pełnienia dyżuru.</w:t>
      </w:r>
    </w:p>
    <w:p w14:paraId="7CD2D548" w14:textId="77777777" w:rsidR="004355DF" w:rsidRPr="000E4B55" w:rsidRDefault="004355DF" w:rsidP="004355DF">
      <w:pPr>
        <w:pStyle w:val="Default"/>
        <w:ind w:left="720"/>
        <w:jc w:val="both"/>
        <w:rPr>
          <w:color w:val="auto"/>
        </w:rPr>
      </w:pPr>
    </w:p>
    <w:p w14:paraId="0FBBAC34" w14:textId="476FDAB0" w:rsidR="004355DF" w:rsidRPr="000E4B55" w:rsidRDefault="0085361E" w:rsidP="005604C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Zamawiający ma prawo odstąpić od Umowy w wypadku, jeżeli Wykonawca przestanie pełnić dyżur lub w przypadku rażącego zaniedbania wykonywania zobowiązań wynikających z Umowy.</w:t>
      </w:r>
    </w:p>
    <w:p w14:paraId="259FDFA0" w14:textId="77777777" w:rsidR="00403C7E" w:rsidRPr="000E4B55" w:rsidRDefault="00403C7E" w:rsidP="00403C7E">
      <w:pPr>
        <w:pStyle w:val="Akapitzlist"/>
      </w:pPr>
    </w:p>
    <w:p w14:paraId="04F3FC39" w14:textId="06CA1759" w:rsidR="00403C7E" w:rsidRPr="000E4B55" w:rsidRDefault="00403C7E" w:rsidP="00403C7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Wykonaw</w:t>
      </w:r>
      <w:r w:rsidR="00E83D57" w:rsidRPr="000E4B55">
        <w:rPr>
          <w:color w:val="auto"/>
        </w:rPr>
        <w:t>ca</w:t>
      </w:r>
      <w:r w:rsidRPr="000E4B55">
        <w:rPr>
          <w:color w:val="auto"/>
        </w:rPr>
        <w:t xml:space="preserve"> zobowiązany jest do prowadzenia dokumentacji w sposób określony w Regulaminie Dyżuru PAD  (załącznik „a” niniejszej umowy).</w:t>
      </w:r>
    </w:p>
    <w:p w14:paraId="7DFB1D4C" w14:textId="1F1FCBFC" w:rsidR="00403C7E" w:rsidRPr="000E4B55" w:rsidRDefault="00403C7E" w:rsidP="00403C7E">
      <w:pPr>
        <w:pStyle w:val="Default"/>
        <w:ind w:left="720"/>
        <w:jc w:val="both"/>
        <w:rPr>
          <w:color w:val="auto"/>
        </w:rPr>
      </w:pPr>
    </w:p>
    <w:p w14:paraId="2DCA102C" w14:textId="70E92C22" w:rsidR="009B2618" w:rsidRPr="000E4B55" w:rsidRDefault="004355DF" w:rsidP="004355DF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>Upoważnionym przedstawicielem Zamawiającego,</w:t>
      </w:r>
      <w:r w:rsidR="009B2618" w:rsidRPr="000E4B55">
        <w:rPr>
          <w:color w:val="auto"/>
        </w:rPr>
        <w:t xml:space="preserve"> nazywanym Pełnomocnikiem Nadleśniczego</w:t>
      </w:r>
      <w:r w:rsidR="001B40CB" w:rsidRPr="000E4B55">
        <w:rPr>
          <w:color w:val="auto"/>
        </w:rPr>
        <w:t xml:space="preserve"> Nadleśnictwa Głogów</w:t>
      </w:r>
      <w:r w:rsidR="009B2618" w:rsidRPr="000E4B55">
        <w:rPr>
          <w:color w:val="auto"/>
        </w:rPr>
        <w:t>,</w:t>
      </w:r>
      <w:r w:rsidRPr="000E4B55">
        <w:rPr>
          <w:color w:val="auto"/>
        </w:rPr>
        <w:t xml:space="preserve"> uprawnionym do kontaktu </w:t>
      </w:r>
      <w:r w:rsidR="00AE63C9" w:rsidRPr="000E4B55">
        <w:rPr>
          <w:color w:val="auto"/>
        </w:rPr>
        <w:t xml:space="preserve">będą osoby wskazane przez Zamawiającego w dniu wprowadzenia akcji bezpośredniej w ochronie przeciwpożarowej lasu przez Dyrektora RDLP we Wrocławiu. </w:t>
      </w:r>
    </w:p>
    <w:p w14:paraId="198A57D2" w14:textId="77777777" w:rsidR="004355DF" w:rsidRPr="000E4B55" w:rsidRDefault="004355DF" w:rsidP="00862890">
      <w:pPr>
        <w:pStyle w:val="Default"/>
        <w:ind w:left="720"/>
        <w:jc w:val="both"/>
        <w:rPr>
          <w:color w:val="auto"/>
        </w:rPr>
      </w:pPr>
      <w:r w:rsidRPr="000E4B55">
        <w:rPr>
          <w:color w:val="auto"/>
        </w:rPr>
        <w:t>W przypadku zmiany upoważnionego przedstawiciela Zamawiającego, Zamawiający wskaże nowego przedstawiciela Zamawiającego</w:t>
      </w:r>
      <w:r w:rsidR="0035729C" w:rsidRPr="000E4B55">
        <w:rPr>
          <w:color w:val="auto"/>
        </w:rPr>
        <w:t>,</w:t>
      </w:r>
      <w:r w:rsidRPr="000E4B55">
        <w:rPr>
          <w:color w:val="auto"/>
        </w:rPr>
        <w:t xml:space="preserve"> informując o tym pisemnie Wykonawcę.</w:t>
      </w:r>
    </w:p>
    <w:p w14:paraId="6B57D3CD" w14:textId="77777777" w:rsidR="00F5211C" w:rsidRPr="000E4B55" w:rsidRDefault="00F5211C" w:rsidP="004355DF">
      <w:pPr>
        <w:pStyle w:val="Default"/>
        <w:ind w:left="720"/>
        <w:jc w:val="both"/>
        <w:rPr>
          <w:color w:val="auto"/>
        </w:rPr>
      </w:pPr>
    </w:p>
    <w:p w14:paraId="23654860" w14:textId="73EAC0F0" w:rsidR="00281314" w:rsidRPr="000E4B55" w:rsidRDefault="004355DF" w:rsidP="00280625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E4B55">
        <w:rPr>
          <w:color w:val="auto"/>
        </w:rPr>
        <w:t xml:space="preserve">Upoważnionym przedstawicielem </w:t>
      </w:r>
      <w:r w:rsidR="00F27F2B" w:rsidRPr="000E4B55">
        <w:rPr>
          <w:color w:val="auto"/>
        </w:rPr>
        <w:t>Zamawiającego</w:t>
      </w:r>
      <w:r w:rsidRPr="000E4B55">
        <w:rPr>
          <w:color w:val="auto"/>
        </w:rPr>
        <w:t xml:space="preserve">, uprawnionym do kontaktu z </w:t>
      </w:r>
      <w:r w:rsidR="00F27F2B" w:rsidRPr="000E4B55">
        <w:rPr>
          <w:color w:val="auto"/>
        </w:rPr>
        <w:t>Wykonawcą</w:t>
      </w:r>
      <w:r w:rsidRPr="000E4B55">
        <w:rPr>
          <w:color w:val="auto"/>
        </w:rPr>
        <w:t xml:space="preserve"> jest</w:t>
      </w:r>
      <w:r w:rsidR="0099189A" w:rsidRPr="000E4B55">
        <w:rPr>
          <w:color w:val="auto"/>
        </w:rPr>
        <w:t xml:space="preserve"> Pan</w:t>
      </w:r>
      <w:r w:rsidR="00D10F7D" w:rsidRPr="000E4B55">
        <w:rPr>
          <w:color w:val="auto"/>
        </w:rPr>
        <w:t>i</w:t>
      </w:r>
      <w:r w:rsidR="0099189A" w:rsidRPr="000E4B55">
        <w:rPr>
          <w:color w:val="auto"/>
        </w:rPr>
        <w:t xml:space="preserve"> </w:t>
      </w:r>
      <w:r w:rsidR="00D10F7D" w:rsidRPr="000E4B55">
        <w:rPr>
          <w:color w:val="auto"/>
        </w:rPr>
        <w:t>Justyna Brzechwa</w:t>
      </w:r>
      <w:r w:rsidR="0099189A" w:rsidRPr="000E4B55">
        <w:rPr>
          <w:color w:val="auto"/>
        </w:rPr>
        <w:t xml:space="preserve"> -  Starszy Specjalista Służby Leśnej</w:t>
      </w:r>
      <w:r w:rsidR="00D10F7D" w:rsidRPr="000E4B55">
        <w:rPr>
          <w:color w:val="auto"/>
        </w:rPr>
        <w:t>.</w:t>
      </w:r>
    </w:p>
    <w:p w14:paraId="0FBA2083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727E053F" w14:textId="2619361B" w:rsidR="0085361E" w:rsidRPr="000E4B55" w:rsidRDefault="0085361E" w:rsidP="0085361E">
      <w:pPr>
        <w:pStyle w:val="Default"/>
        <w:jc w:val="center"/>
        <w:rPr>
          <w:color w:val="auto"/>
        </w:rPr>
      </w:pPr>
      <w:r w:rsidRPr="000E4B55">
        <w:rPr>
          <w:color w:val="auto"/>
        </w:rPr>
        <w:t xml:space="preserve">§ </w:t>
      </w:r>
      <w:r w:rsidR="00687FBB" w:rsidRPr="000E4B55">
        <w:rPr>
          <w:color w:val="auto"/>
        </w:rPr>
        <w:t>4</w:t>
      </w:r>
      <w:r w:rsidRPr="000E4B55">
        <w:rPr>
          <w:color w:val="auto"/>
        </w:rPr>
        <w:t>.  Wynagrodzenie</w:t>
      </w:r>
    </w:p>
    <w:p w14:paraId="679C42E9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70BFDCC0" w14:textId="7E67B4B9" w:rsidR="008D72F4" w:rsidRPr="000E4B55" w:rsidRDefault="00E34D87" w:rsidP="00862890">
      <w:pPr>
        <w:pStyle w:val="Default"/>
        <w:numPr>
          <w:ilvl w:val="0"/>
          <w:numId w:val="3"/>
        </w:numPr>
        <w:tabs>
          <w:tab w:val="left" w:pos="993"/>
        </w:tabs>
        <w:jc w:val="both"/>
        <w:rPr>
          <w:color w:val="auto"/>
        </w:rPr>
      </w:pPr>
      <w:r w:rsidRPr="000E4B55">
        <w:rPr>
          <w:color w:val="auto"/>
        </w:rPr>
        <w:t xml:space="preserve">Strony ustalają, iż </w:t>
      </w:r>
      <w:r w:rsidR="00862890" w:rsidRPr="000E4B55">
        <w:rPr>
          <w:color w:val="auto"/>
        </w:rPr>
        <w:t xml:space="preserve">Wykonawca otrzyma wynagrodzenie miesięczne w wysokości wynikającej z ilości faktycznie przepracowanych godzin pomnożonych przez stawkę godzinową wskazaną w formularzu ofertowym. </w:t>
      </w:r>
      <w:r w:rsidR="00E83D57" w:rsidRPr="000E4B55">
        <w:rPr>
          <w:color w:val="auto"/>
        </w:rPr>
        <w:t xml:space="preserve">Strony dopuszczają odchylenie ±20% </w:t>
      </w:r>
      <w:r w:rsidR="00D179E4" w:rsidRPr="000E4B55">
        <w:rPr>
          <w:color w:val="auto"/>
        </w:rPr>
        <w:t xml:space="preserve">w ilości </w:t>
      </w:r>
      <w:r w:rsidR="00E83D57" w:rsidRPr="000E4B55">
        <w:rPr>
          <w:color w:val="auto"/>
        </w:rPr>
        <w:t xml:space="preserve">godzin od ilości wskazanych w §3 ustęp 2 w zależności od stopnia zagrożenia pożarowego lasu uznając jednocześnie za umowę </w:t>
      </w:r>
      <w:r w:rsidR="00D179E4" w:rsidRPr="000E4B55">
        <w:rPr>
          <w:color w:val="auto"/>
        </w:rPr>
        <w:t xml:space="preserve">należycie </w:t>
      </w:r>
      <w:r w:rsidR="00E83D57" w:rsidRPr="000E4B55">
        <w:rPr>
          <w:color w:val="auto"/>
        </w:rPr>
        <w:t xml:space="preserve">wykonaną. </w:t>
      </w:r>
    </w:p>
    <w:p w14:paraId="796B37A4" w14:textId="77777777" w:rsidR="00E83D57" w:rsidRPr="000E4B55" w:rsidRDefault="00E83D57" w:rsidP="00E83D57">
      <w:pPr>
        <w:pStyle w:val="Default"/>
        <w:tabs>
          <w:tab w:val="left" w:pos="993"/>
        </w:tabs>
        <w:ind w:left="786"/>
        <w:jc w:val="both"/>
        <w:rPr>
          <w:color w:val="auto"/>
        </w:rPr>
      </w:pPr>
    </w:p>
    <w:p w14:paraId="0B84B879" w14:textId="72D792C5" w:rsidR="00281314" w:rsidRPr="000E4B55" w:rsidRDefault="00C93CBC" w:rsidP="00D10F7D">
      <w:pPr>
        <w:pStyle w:val="Default"/>
        <w:numPr>
          <w:ilvl w:val="0"/>
          <w:numId w:val="3"/>
        </w:numPr>
        <w:tabs>
          <w:tab w:val="left" w:pos="993"/>
        </w:tabs>
        <w:jc w:val="both"/>
        <w:rPr>
          <w:color w:val="auto"/>
        </w:rPr>
      </w:pPr>
      <w:r w:rsidRPr="000E4B55">
        <w:rPr>
          <w:color w:val="auto"/>
        </w:rPr>
        <w:lastRenderedPageBreak/>
        <w:t>D</w:t>
      </w:r>
      <w:r w:rsidR="00281314" w:rsidRPr="000E4B55">
        <w:rPr>
          <w:color w:val="auto"/>
        </w:rPr>
        <w:t xml:space="preserve">o kwoty netto zostanie doliczony podatek VAT wg </w:t>
      </w:r>
      <w:r w:rsidRPr="000E4B55">
        <w:rPr>
          <w:color w:val="auto"/>
        </w:rPr>
        <w:t>stawki obowiązującej w dniu wystawienia faktury</w:t>
      </w:r>
      <w:r w:rsidR="00281314" w:rsidRPr="000E4B55">
        <w:rPr>
          <w:color w:val="auto"/>
        </w:rPr>
        <w:t>.</w:t>
      </w:r>
    </w:p>
    <w:p w14:paraId="7DA5C435" w14:textId="77777777" w:rsidR="0085361E" w:rsidRPr="000E4B55" w:rsidRDefault="0085361E" w:rsidP="002514C8">
      <w:pPr>
        <w:pStyle w:val="Default"/>
        <w:ind w:left="709"/>
        <w:jc w:val="both"/>
        <w:rPr>
          <w:color w:val="auto"/>
        </w:rPr>
      </w:pPr>
    </w:p>
    <w:p w14:paraId="5B6525AE" w14:textId="5DAFED94" w:rsidR="0085361E" w:rsidRPr="000E4B55" w:rsidRDefault="0085361E" w:rsidP="00D10F7D">
      <w:pPr>
        <w:pStyle w:val="Default"/>
        <w:numPr>
          <w:ilvl w:val="0"/>
          <w:numId w:val="3"/>
        </w:numPr>
        <w:tabs>
          <w:tab w:val="left" w:pos="993"/>
        </w:tabs>
        <w:jc w:val="both"/>
        <w:rPr>
          <w:color w:val="auto"/>
        </w:rPr>
      </w:pPr>
      <w:r w:rsidRPr="000E4B55">
        <w:rPr>
          <w:color w:val="auto"/>
        </w:rPr>
        <w:t>Wynagrodzenie wypłacane będzie w okresach miesięcznych</w:t>
      </w:r>
      <w:r w:rsidR="001A7529" w:rsidRPr="000E4B55">
        <w:rPr>
          <w:color w:val="auto"/>
        </w:rPr>
        <w:t xml:space="preserve"> </w:t>
      </w:r>
      <w:r w:rsidR="00463939" w:rsidRPr="000E4B55">
        <w:rPr>
          <w:color w:val="auto"/>
        </w:rPr>
        <w:t>(zgodnie z załącznikiem  „</w:t>
      </w:r>
      <w:r w:rsidR="00D10F7D" w:rsidRPr="000E4B55">
        <w:rPr>
          <w:color w:val="auto"/>
        </w:rPr>
        <w:t>e</w:t>
      </w:r>
      <w:r w:rsidR="00463939" w:rsidRPr="000E4B55">
        <w:rPr>
          <w:color w:val="auto"/>
        </w:rPr>
        <w:t>” do umowy)</w:t>
      </w:r>
      <w:r w:rsidR="005F4126" w:rsidRPr="000E4B55">
        <w:rPr>
          <w:color w:val="auto"/>
        </w:rPr>
        <w:t xml:space="preserve"> </w:t>
      </w:r>
      <w:r w:rsidRPr="000E4B55">
        <w:rPr>
          <w:color w:val="auto"/>
        </w:rPr>
        <w:t>i obejmować będzie należności z tytułu wyk</w:t>
      </w:r>
      <w:r w:rsidR="006E4924" w:rsidRPr="000E4B55">
        <w:rPr>
          <w:color w:val="auto"/>
        </w:rPr>
        <w:t>onania usług</w:t>
      </w:r>
      <w:r w:rsidRPr="000E4B55">
        <w:rPr>
          <w:color w:val="auto"/>
        </w:rPr>
        <w:t>.</w:t>
      </w:r>
      <w:r w:rsidRPr="000E4B55">
        <w:rPr>
          <w:color w:val="auto"/>
        </w:rPr>
        <w:br/>
        <w:t xml:space="preserve">Podstawą obliczenia wynagrodzenia będzie </w:t>
      </w:r>
      <w:r w:rsidR="002D59C1" w:rsidRPr="000E4B55">
        <w:rPr>
          <w:color w:val="auto"/>
        </w:rPr>
        <w:t>„M</w:t>
      </w:r>
      <w:r w:rsidR="004F1FEC" w:rsidRPr="000E4B55">
        <w:rPr>
          <w:color w:val="auto"/>
        </w:rPr>
        <w:t xml:space="preserve">iesięczny </w:t>
      </w:r>
      <w:r w:rsidRPr="000E4B55">
        <w:rPr>
          <w:color w:val="auto"/>
        </w:rPr>
        <w:t xml:space="preserve"> wykaz</w:t>
      </w:r>
      <w:r w:rsidR="004F1FEC" w:rsidRPr="000E4B55">
        <w:rPr>
          <w:color w:val="auto"/>
        </w:rPr>
        <w:t xml:space="preserve"> wykonanych </w:t>
      </w:r>
      <w:r w:rsidRPr="000E4B55">
        <w:rPr>
          <w:color w:val="auto"/>
        </w:rPr>
        <w:t xml:space="preserve"> </w:t>
      </w:r>
      <w:r w:rsidR="004F1FEC" w:rsidRPr="000E4B55">
        <w:rPr>
          <w:color w:val="auto"/>
        </w:rPr>
        <w:t>dyżurów</w:t>
      </w:r>
      <w:r w:rsidR="002D59C1" w:rsidRPr="000E4B55">
        <w:rPr>
          <w:color w:val="auto"/>
        </w:rPr>
        <w:t>”</w:t>
      </w:r>
      <w:r w:rsidR="004F1FEC" w:rsidRPr="000E4B55">
        <w:rPr>
          <w:color w:val="auto"/>
        </w:rPr>
        <w:t xml:space="preserve"> potwierdzony przez Zamawiającego </w:t>
      </w:r>
      <w:r w:rsidRPr="000E4B55">
        <w:rPr>
          <w:color w:val="auto"/>
        </w:rPr>
        <w:t xml:space="preserve">w zakresie </w:t>
      </w:r>
      <w:r w:rsidR="004F1FEC" w:rsidRPr="000E4B55">
        <w:rPr>
          <w:color w:val="auto"/>
        </w:rPr>
        <w:t>zgodności</w:t>
      </w:r>
      <w:r w:rsidR="002D59C1" w:rsidRPr="000E4B55">
        <w:rPr>
          <w:color w:val="auto"/>
        </w:rPr>
        <w:t xml:space="preserve"> z dyspozycją dzienną</w:t>
      </w:r>
      <w:r w:rsidRPr="000E4B55">
        <w:rPr>
          <w:color w:val="auto"/>
        </w:rPr>
        <w:t xml:space="preserve">. </w:t>
      </w:r>
    </w:p>
    <w:p w14:paraId="52636AF0" w14:textId="77777777" w:rsidR="0085361E" w:rsidRPr="000E4B55" w:rsidRDefault="0085361E" w:rsidP="002514C8">
      <w:pPr>
        <w:pStyle w:val="Default"/>
        <w:ind w:left="709"/>
        <w:jc w:val="both"/>
        <w:rPr>
          <w:color w:val="auto"/>
        </w:rPr>
      </w:pPr>
    </w:p>
    <w:p w14:paraId="664B2346" w14:textId="62782FD9" w:rsidR="0085361E" w:rsidRPr="000E4B55" w:rsidRDefault="0085361E" w:rsidP="00D179E4">
      <w:pPr>
        <w:pStyle w:val="Default"/>
        <w:numPr>
          <w:ilvl w:val="0"/>
          <w:numId w:val="3"/>
        </w:numPr>
        <w:tabs>
          <w:tab w:val="left" w:pos="993"/>
        </w:tabs>
        <w:jc w:val="both"/>
        <w:rPr>
          <w:color w:val="auto"/>
        </w:rPr>
      </w:pPr>
      <w:r w:rsidRPr="000E4B55">
        <w:rPr>
          <w:color w:val="auto"/>
        </w:rPr>
        <w:t>W kwocie wynagrodzenia, o którym mowa powyżej uwzględnione zostały wszelkie koszty i wydatki Wykonawcy pozostające w związku z wykonywaniem Usług objętych przedmiotem</w:t>
      </w:r>
      <w:r w:rsidR="00D10F7D" w:rsidRPr="000E4B55">
        <w:rPr>
          <w:color w:val="auto"/>
        </w:rPr>
        <w:t xml:space="preserve"> Umowy.</w:t>
      </w:r>
      <w:r w:rsidR="00D179E4" w:rsidRPr="000E4B55">
        <w:rPr>
          <w:color w:val="auto"/>
        </w:rPr>
        <w:t xml:space="preserve"> </w:t>
      </w:r>
      <w:r w:rsidRPr="000E4B55">
        <w:rPr>
          <w:color w:val="auto"/>
        </w:rPr>
        <w:t xml:space="preserve">W związku z tym, Wykonawcy nie przysługuje roszczenie o zwrot jakichkolwiek dodatkowych kosztów, nakładów lub wydatków, które poniósł w związku z wykonywaniem Umowy. </w:t>
      </w:r>
      <w:r w:rsidR="00D10F7D" w:rsidRPr="000E4B55">
        <w:rPr>
          <w:color w:val="auto"/>
        </w:rPr>
        <w:t xml:space="preserve"> </w:t>
      </w:r>
    </w:p>
    <w:p w14:paraId="6B951CBA" w14:textId="77777777" w:rsidR="0085361E" w:rsidRPr="000E4B55" w:rsidRDefault="0085361E" w:rsidP="002514C8">
      <w:pPr>
        <w:pStyle w:val="Default"/>
        <w:ind w:left="709"/>
        <w:jc w:val="both"/>
        <w:rPr>
          <w:color w:val="auto"/>
        </w:rPr>
      </w:pPr>
    </w:p>
    <w:p w14:paraId="527C05C7" w14:textId="174806E6" w:rsidR="0085361E" w:rsidRPr="000E4B55" w:rsidRDefault="0085361E" w:rsidP="00D10F7D">
      <w:pPr>
        <w:pStyle w:val="Default"/>
        <w:numPr>
          <w:ilvl w:val="0"/>
          <w:numId w:val="3"/>
        </w:numPr>
        <w:tabs>
          <w:tab w:val="left" w:pos="993"/>
        </w:tabs>
        <w:jc w:val="both"/>
        <w:rPr>
          <w:color w:val="auto"/>
        </w:rPr>
      </w:pPr>
      <w:r w:rsidRPr="000E4B55">
        <w:rPr>
          <w:color w:val="auto"/>
        </w:rPr>
        <w:t>Wykonawcy nie przysługuje dopłata z tytułu godzin nadliczbowych za wykonywanie usług w dni wolne, niedziele i święta oraz za gotowość</w:t>
      </w:r>
      <w:r w:rsidR="006E4924" w:rsidRPr="000E4B55">
        <w:rPr>
          <w:color w:val="auto"/>
        </w:rPr>
        <w:t xml:space="preserve"> do podjęcia dyżuru</w:t>
      </w:r>
      <w:r w:rsidRPr="000E4B55">
        <w:rPr>
          <w:color w:val="auto"/>
        </w:rPr>
        <w:t>.</w:t>
      </w:r>
    </w:p>
    <w:p w14:paraId="7AF68705" w14:textId="77777777" w:rsidR="0085361E" w:rsidRPr="000E4B55" w:rsidRDefault="0085361E" w:rsidP="002514C8">
      <w:pPr>
        <w:pStyle w:val="Default"/>
        <w:ind w:left="709"/>
        <w:jc w:val="both"/>
        <w:rPr>
          <w:color w:val="auto"/>
        </w:rPr>
      </w:pPr>
    </w:p>
    <w:p w14:paraId="5EA6C1F3" w14:textId="6AA0B30F" w:rsidR="0085361E" w:rsidRPr="000E4B55" w:rsidRDefault="0085361E" w:rsidP="00D10F7D">
      <w:pPr>
        <w:pStyle w:val="Default"/>
        <w:numPr>
          <w:ilvl w:val="0"/>
          <w:numId w:val="3"/>
        </w:numPr>
        <w:tabs>
          <w:tab w:val="left" w:pos="993"/>
        </w:tabs>
        <w:jc w:val="both"/>
        <w:rPr>
          <w:color w:val="auto"/>
        </w:rPr>
      </w:pPr>
      <w:r w:rsidRPr="000E4B55">
        <w:rPr>
          <w:color w:val="auto"/>
        </w:rPr>
        <w:t xml:space="preserve">Jeżeli w okresie obowiązywania umowy nastąpi zmiana stawki podatku od towarów </w:t>
      </w:r>
      <w:r w:rsidRPr="000E4B55">
        <w:rPr>
          <w:color w:val="auto"/>
        </w:rPr>
        <w:br/>
        <w:t xml:space="preserve">i usług (VAT), od chwili zmiany podatek w nowej stawce będzie doliczany </w:t>
      </w:r>
      <w:r w:rsidRPr="000E4B55">
        <w:rPr>
          <w:color w:val="auto"/>
        </w:rPr>
        <w:br/>
        <w:t>do dotychczasowych cen netto, bez konieczności zmiany umowy.</w:t>
      </w:r>
      <w:r w:rsidR="0055461E" w:rsidRPr="000E4B55">
        <w:rPr>
          <w:color w:val="auto"/>
        </w:rPr>
        <w:t xml:space="preserve"> </w:t>
      </w:r>
    </w:p>
    <w:p w14:paraId="3E6B8049" w14:textId="77777777" w:rsidR="004964C6" w:rsidRPr="000E4B55" w:rsidRDefault="004964C6" w:rsidP="002514C8">
      <w:pPr>
        <w:pStyle w:val="Akapitzlist"/>
        <w:ind w:left="709"/>
        <w:rPr>
          <w:sz w:val="24"/>
          <w:szCs w:val="24"/>
        </w:rPr>
      </w:pPr>
    </w:p>
    <w:p w14:paraId="3D2557C5" w14:textId="29075CEA" w:rsidR="0055461E" w:rsidRPr="000E4B55" w:rsidRDefault="0055461E" w:rsidP="00D10F7D">
      <w:pPr>
        <w:pStyle w:val="Akapitzlist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Obowiązujący podatek VAT naliczony zostanie w wysokości obowiązującej w dniu wystawienia faktury.</w:t>
      </w:r>
    </w:p>
    <w:p w14:paraId="5CA505F1" w14:textId="77777777" w:rsidR="0055461E" w:rsidRPr="000E4B55" w:rsidRDefault="0055461E" w:rsidP="002514C8">
      <w:pPr>
        <w:pStyle w:val="Akapitzlist"/>
        <w:ind w:left="709"/>
        <w:rPr>
          <w:sz w:val="24"/>
          <w:szCs w:val="24"/>
        </w:rPr>
      </w:pPr>
    </w:p>
    <w:p w14:paraId="41E1E58A" w14:textId="3D38DF0C" w:rsidR="0055461E" w:rsidRPr="000E4B55" w:rsidRDefault="0055461E" w:rsidP="00D10F7D">
      <w:pPr>
        <w:pStyle w:val="Akapitzlist"/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Strony ustalają, iż Zamawiający może potrącić z wynagrodzenia wszelkie należności pieniężne należne od Wykonawcy na podstawie niniejszej umowy, w tym w szczególności kary umowne, przy czym potrącenie umowne, o którym mowa w zdaniu poprzednim nie ogranicza w żaden sposób praw Zamawiającego do potrącenia ustawowego.</w:t>
      </w:r>
    </w:p>
    <w:p w14:paraId="0695E040" w14:textId="67E69AE2" w:rsidR="00687FBB" w:rsidRPr="000E4B55" w:rsidRDefault="00687FBB" w:rsidP="00D10F7D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Wykonawca oświadcza, że jest:*</w:t>
      </w:r>
    </w:p>
    <w:p w14:paraId="3EC8B5F7" w14:textId="240537CB" w:rsidR="00687FBB" w:rsidRPr="000E4B55" w:rsidRDefault="00D10F7D" w:rsidP="00B31995">
      <w:pPr>
        <w:pStyle w:val="Default"/>
        <w:spacing w:before="120" w:after="120"/>
        <w:jc w:val="both"/>
        <w:rPr>
          <w:color w:val="auto"/>
        </w:rPr>
      </w:pPr>
      <w:r w:rsidRPr="000E4B55">
        <w:rPr>
          <w:color w:val="auto"/>
        </w:rPr>
        <w:t xml:space="preserve">      </w:t>
      </w:r>
      <w:r w:rsidR="00687FBB" w:rsidRPr="000E4B55">
        <w:rPr>
          <w:color w:val="auto"/>
        </w:rPr>
        <w:t>-  podatnikiem VAT zwolnionym ze względu na wysokość obrotów sprzedaży  (art. 113 ust. 1</w:t>
      </w:r>
      <w:r w:rsidR="00B31995" w:rsidRPr="000E4B55">
        <w:rPr>
          <w:color w:val="auto"/>
        </w:rPr>
        <w:t>)</w:t>
      </w:r>
      <w:r w:rsidR="00687FBB" w:rsidRPr="000E4B55">
        <w:rPr>
          <w:color w:val="auto"/>
        </w:rPr>
        <w:t xml:space="preserve"> </w:t>
      </w:r>
      <w:r w:rsidR="00B31995" w:rsidRPr="000E4B55">
        <w:rPr>
          <w:color w:val="auto"/>
        </w:rPr>
        <w:t xml:space="preserve">z dnia 14.03.2004 r. </w:t>
      </w:r>
      <w:r w:rsidR="00687FBB" w:rsidRPr="000E4B55">
        <w:rPr>
          <w:color w:val="auto"/>
        </w:rPr>
        <w:t xml:space="preserve">ustawy o podatku od towarów i usług </w:t>
      </w:r>
      <w:r w:rsidR="00B31995" w:rsidRPr="000E4B55">
        <w:rPr>
          <w:color w:val="auto"/>
        </w:rPr>
        <w:t xml:space="preserve">(Dz. U. z 2022 r. poz. </w:t>
      </w:r>
      <w:r w:rsidR="005D7730" w:rsidRPr="000E4B55">
        <w:rPr>
          <w:color w:val="auto"/>
        </w:rPr>
        <w:t>931</w:t>
      </w:r>
      <w:r w:rsidR="00B31995" w:rsidRPr="000E4B55">
        <w:rPr>
          <w:color w:val="auto"/>
        </w:rPr>
        <w:t>.</w:t>
      </w:r>
      <w:r w:rsidR="005D7730" w:rsidRPr="000E4B55">
        <w:rPr>
          <w:color w:val="auto"/>
        </w:rPr>
        <w:t xml:space="preserve"> Z </w:t>
      </w:r>
      <w:proofErr w:type="spellStart"/>
      <w:r w:rsidR="005D7730" w:rsidRPr="000E4B55">
        <w:rPr>
          <w:color w:val="auto"/>
        </w:rPr>
        <w:t>późn</w:t>
      </w:r>
      <w:proofErr w:type="spellEnd"/>
      <w:r w:rsidR="005D7730" w:rsidRPr="000E4B55">
        <w:rPr>
          <w:color w:val="auto"/>
        </w:rPr>
        <w:t>. zm.</w:t>
      </w:r>
      <w:r w:rsidR="00687FBB" w:rsidRPr="000E4B55">
        <w:rPr>
          <w:color w:val="auto"/>
        </w:rPr>
        <w:t>), gdyż nie przekracza ustalonego na dany rok limitu.</w:t>
      </w:r>
    </w:p>
    <w:p w14:paraId="34F99FD8" w14:textId="77777777" w:rsidR="00687FBB" w:rsidRPr="000E4B55" w:rsidRDefault="00687FBB" w:rsidP="00D10F7D">
      <w:pPr>
        <w:pStyle w:val="Default"/>
        <w:spacing w:before="120" w:after="120"/>
        <w:rPr>
          <w:color w:val="auto"/>
        </w:rPr>
      </w:pPr>
      <w:r w:rsidRPr="000E4B55">
        <w:rPr>
          <w:color w:val="auto"/>
        </w:rPr>
        <w:t xml:space="preserve"> - podatnikiem VAT czynnym.</w:t>
      </w:r>
    </w:p>
    <w:p w14:paraId="6775F683" w14:textId="40D76354" w:rsidR="00687FBB" w:rsidRPr="000E4B55" w:rsidRDefault="00687FBB" w:rsidP="00687FBB">
      <w:pPr>
        <w:pStyle w:val="Default"/>
        <w:spacing w:before="120" w:after="120"/>
        <w:rPr>
          <w:i/>
          <w:color w:val="auto"/>
        </w:rPr>
      </w:pPr>
      <w:r w:rsidRPr="000E4B55">
        <w:rPr>
          <w:i/>
          <w:color w:val="auto"/>
        </w:rPr>
        <w:t xml:space="preserve"> * w umowie podpisywanej z Wykonawcą zastosować zapis  odpowiedni do statusu</w:t>
      </w:r>
      <w:r w:rsidR="00D10F7D" w:rsidRPr="000E4B55">
        <w:rPr>
          <w:i/>
          <w:color w:val="auto"/>
        </w:rPr>
        <w:t xml:space="preserve"> </w:t>
      </w:r>
      <w:r w:rsidRPr="000E4B55">
        <w:rPr>
          <w:i/>
          <w:color w:val="auto"/>
        </w:rPr>
        <w:t>wykonawcy</w:t>
      </w:r>
    </w:p>
    <w:p w14:paraId="2556B7E7" w14:textId="1C4BB038" w:rsidR="00687FBB" w:rsidRPr="000E4B55" w:rsidRDefault="00D10F7D" w:rsidP="00D10F7D">
      <w:pPr>
        <w:pStyle w:val="Default"/>
        <w:spacing w:before="120" w:after="120"/>
        <w:jc w:val="both"/>
        <w:rPr>
          <w:bCs/>
          <w:iCs/>
          <w:color w:val="auto"/>
        </w:rPr>
      </w:pPr>
      <w:r w:rsidRPr="000E4B55">
        <w:rPr>
          <w:bCs/>
          <w:iCs/>
          <w:color w:val="auto"/>
        </w:rPr>
        <w:t xml:space="preserve">        10.  </w:t>
      </w:r>
      <w:r w:rsidR="00687FBB" w:rsidRPr="000E4B55">
        <w:rPr>
          <w:color w:val="auto"/>
        </w:rPr>
        <w:t>Z chwilą zmiany „statusu” Wykonawcy z podatnika VAT zwolnionego na podatnika VAT czynnego,  Wykonawca powiadomi Zamawiającego pisemnie. Zmiana taka wymagać będzie sporządzenia aneksu określającego wartość umowy brutto *.</w:t>
      </w:r>
    </w:p>
    <w:p w14:paraId="3E9ABAE6" w14:textId="6F43856D" w:rsidR="00687FBB" w:rsidRPr="000E4B55" w:rsidRDefault="00687FBB" w:rsidP="00D10F7D">
      <w:pPr>
        <w:pStyle w:val="Default"/>
        <w:spacing w:before="120" w:after="120"/>
        <w:jc w:val="both"/>
        <w:rPr>
          <w:i/>
          <w:color w:val="auto"/>
        </w:rPr>
      </w:pPr>
      <w:r w:rsidRPr="000E4B55">
        <w:rPr>
          <w:i/>
          <w:color w:val="auto"/>
        </w:rPr>
        <w:t>* w umowie podpisywanej z Wykonawcą zastosować zapis  odpowiedni do statusu wykonawcy</w:t>
      </w:r>
    </w:p>
    <w:p w14:paraId="0C62A681" w14:textId="77777777" w:rsidR="00687FBB" w:rsidRPr="000E4B55" w:rsidRDefault="00687FBB" w:rsidP="00687FBB">
      <w:pPr>
        <w:pStyle w:val="Default"/>
        <w:spacing w:before="120" w:after="120"/>
        <w:ind w:left="1069"/>
        <w:rPr>
          <w:color w:val="auto"/>
        </w:rPr>
      </w:pPr>
    </w:p>
    <w:p w14:paraId="122FA3B2" w14:textId="1F4B1524" w:rsidR="0085361E" w:rsidRPr="000E4B55" w:rsidRDefault="0085361E" w:rsidP="0085361E">
      <w:pPr>
        <w:pStyle w:val="Default"/>
        <w:jc w:val="center"/>
        <w:rPr>
          <w:color w:val="auto"/>
        </w:rPr>
      </w:pPr>
      <w:r w:rsidRPr="000E4B55">
        <w:rPr>
          <w:color w:val="auto"/>
        </w:rPr>
        <w:t xml:space="preserve">§ </w:t>
      </w:r>
      <w:r w:rsidR="00687FBB" w:rsidRPr="000E4B55">
        <w:rPr>
          <w:color w:val="auto"/>
        </w:rPr>
        <w:t>5</w:t>
      </w:r>
      <w:r w:rsidRPr="000E4B55">
        <w:rPr>
          <w:color w:val="auto"/>
        </w:rPr>
        <w:t>.  Sposób zapłaty wynagrodzenia</w:t>
      </w:r>
    </w:p>
    <w:p w14:paraId="48A79EDB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5EA94B2B" w14:textId="08BA7E1C" w:rsidR="006F0E7A" w:rsidRPr="000E4B55" w:rsidRDefault="00F27F2B" w:rsidP="00A8174C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  <w:rPr>
          <w:color w:val="auto"/>
        </w:rPr>
      </w:pPr>
      <w:r w:rsidRPr="000E4B55">
        <w:rPr>
          <w:color w:val="auto"/>
        </w:rPr>
        <w:lastRenderedPageBreak/>
        <w:t xml:space="preserve">Płatności będą dokonywane </w:t>
      </w:r>
      <w:r w:rsidR="0085361E" w:rsidRPr="000E4B55">
        <w:rPr>
          <w:color w:val="auto"/>
        </w:rPr>
        <w:t xml:space="preserve">raz w miesiącu przelewem na </w:t>
      </w:r>
      <w:r w:rsidR="00862890" w:rsidRPr="000E4B55">
        <w:rPr>
          <w:color w:val="auto"/>
        </w:rPr>
        <w:t xml:space="preserve">wskazane </w:t>
      </w:r>
      <w:r w:rsidR="0085361E" w:rsidRPr="000E4B55">
        <w:rPr>
          <w:color w:val="auto"/>
        </w:rPr>
        <w:t xml:space="preserve">konto Wykonawcy </w:t>
      </w:r>
      <w:r w:rsidR="002D59C1" w:rsidRPr="000E4B55">
        <w:rPr>
          <w:color w:val="auto"/>
        </w:rPr>
        <w:t>podane na rachunku</w:t>
      </w:r>
      <w:r w:rsidR="00FD34B9" w:rsidRPr="000E4B55">
        <w:rPr>
          <w:color w:val="auto"/>
        </w:rPr>
        <w:t xml:space="preserve"> </w:t>
      </w:r>
      <w:r w:rsidR="002D59C1" w:rsidRPr="000E4B55">
        <w:rPr>
          <w:color w:val="auto"/>
        </w:rPr>
        <w:t>/ fakturze</w:t>
      </w:r>
      <w:r w:rsidR="0085361E" w:rsidRPr="000E4B55">
        <w:rPr>
          <w:color w:val="auto"/>
        </w:rPr>
        <w:t xml:space="preserve"> w terminie </w:t>
      </w:r>
      <w:r w:rsidR="00874DA8" w:rsidRPr="000E4B55">
        <w:rPr>
          <w:color w:val="auto"/>
        </w:rPr>
        <w:t>do</w:t>
      </w:r>
      <w:r w:rsidR="008A14B6" w:rsidRPr="000E4B55">
        <w:rPr>
          <w:color w:val="auto"/>
        </w:rPr>
        <w:t xml:space="preserve"> </w:t>
      </w:r>
      <w:r w:rsidR="001E1310" w:rsidRPr="000E4B55">
        <w:rPr>
          <w:color w:val="auto"/>
        </w:rPr>
        <w:t xml:space="preserve">14 </w:t>
      </w:r>
      <w:r w:rsidR="006F0E7A" w:rsidRPr="000E4B55">
        <w:rPr>
          <w:color w:val="auto"/>
        </w:rPr>
        <w:t>dni</w:t>
      </w:r>
      <w:r w:rsidR="00FD34B9" w:rsidRPr="000E4B55">
        <w:rPr>
          <w:color w:val="auto"/>
        </w:rPr>
        <w:t xml:space="preserve"> </w:t>
      </w:r>
      <w:r w:rsidR="006F0E7A" w:rsidRPr="000E4B55">
        <w:rPr>
          <w:color w:val="auto"/>
        </w:rPr>
        <w:t xml:space="preserve">od daty dostarczenia Zamawiającemu </w:t>
      </w:r>
      <w:r w:rsidR="00A8174C" w:rsidRPr="000E4B55">
        <w:rPr>
          <w:color w:val="auto"/>
        </w:rPr>
        <w:t xml:space="preserve">przez Wykonawcę </w:t>
      </w:r>
      <w:r w:rsidR="006F0E7A" w:rsidRPr="000E4B55">
        <w:rPr>
          <w:color w:val="auto"/>
        </w:rPr>
        <w:t>prawidłowo wystawionego rachunku lub faktury</w:t>
      </w:r>
      <w:r w:rsidR="00A8174C" w:rsidRPr="000E4B55">
        <w:rPr>
          <w:color w:val="auto"/>
        </w:rPr>
        <w:t>.</w:t>
      </w:r>
    </w:p>
    <w:p w14:paraId="723066E0" w14:textId="77777777" w:rsidR="002D59C1" w:rsidRPr="000E4B55" w:rsidRDefault="002D59C1" w:rsidP="00ED20F6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  <w:rPr>
          <w:color w:val="auto"/>
        </w:rPr>
      </w:pPr>
      <w:r w:rsidRPr="000E4B55">
        <w:rPr>
          <w:rFonts w:eastAsia="Times New Roman"/>
          <w:color w:val="auto"/>
          <w:lang w:eastAsia="pl-PL"/>
        </w:rPr>
        <w:t>Strony ustalają, iż za dzień zapłaty będą traktować dzień obciążenia rachunku bankowego Zamawiającego</w:t>
      </w:r>
      <w:r w:rsidR="004B5939" w:rsidRPr="000E4B55">
        <w:rPr>
          <w:rFonts w:eastAsia="Times New Roman"/>
          <w:color w:val="auto"/>
          <w:lang w:eastAsia="pl-PL"/>
        </w:rPr>
        <w:t>.</w:t>
      </w:r>
    </w:p>
    <w:p w14:paraId="45E79430" w14:textId="7CC7C782" w:rsidR="0085361E" w:rsidRPr="000E4B55" w:rsidRDefault="00874DA8" w:rsidP="00ED20F6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  <w:rPr>
          <w:strike/>
          <w:color w:val="auto"/>
        </w:rPr>
      </w:pPr>
      <w:r w:rsidRPr="000E4B55">
        <w:rPr>
          <w:color w:val="auto"/>
        </w:rPr>
        <w:t xml:space="preserve">Podstawą do wystawienia </w:t>
      </w:r>
      <w:r w:rsidR="002D59C1" w:rsidRPr="000E4B55">
        <w:rPr>
          <w:color w:val="auto"/>
        </w:rPr>
        <w:t>rachunku</w:t>
      </w:r>
      <w:r w:rsidR="005F4126" w:rsidRPr="000E4B55">
        <w:rPr>
          <w:color w:val="auto"/>
        </w:rPr>
        <w:t xml:space="preserve"> </w:t>
      </w:r>
      <w:r w:rsidR="002D59C1" w:rsidRPr="000E4B55">
        <w:rPr>
          <w:color w:val="auto"/>
        </w:rPr>
        <w:t>/</w:t>
      </w:r>
      <w:r w:rsidR="005F4126" w:rsidRPr="000E4B55">
        <w:rPr>
          <w:color w:val="auto"/>
        </w:rPr>
        <w:t xml:space="preserve"> </w:t>
      </w:r>
      <w:r w:rsidRPr="000E4B55">
        <w:rPr>
          <w:color w:val="auto"/>
        </w:rPr>
        <w:t xml:space="preserve">faktury przez Wykonawcę będzie sporządzony przez </w:t>
      </w:r>
      <w:r w:rsidR="002D59C1" w:rsidRPr="000E4B55">
        <w:rPr>
          <w:color w:val="auto"/>
        </w:rPr>
        <w:t>Wykonawcę i zatwierdzony przez Zamawiającego „Miesięczny</w:t>
      </w:r>
      <w:r w:rsidR="005F4126" w:rsidRPr="000E4B55">
        <w:rPr>
          <w:color w:val="auto"/>
        </w:rPr>
        <w:t xml:space="preserve"> </w:t>
      </w:r>
      <w:r w:rsidR="002D59C1" w:rsidRPr="000E4B55">
        <w:rPr>
          <w:color w:val="auto"/>
        </w:rPr>
        <w:t>wykaz wykonanych  dyżurów”</w:t>
      </w:r>
      <w:r w:rsidR="007840BA" w:rsidRPr="000E4B55">
        <w:rPr>
          <w:color w:val="auto"/>
        </w:rPr>
        <w:t>,</w:t>
      </w:r>
      <w:r w:rsidR="002D59C1" w:rsidRPr="000E4B55">
        <w:rPr>
          <w:color w:val="auto"/>
        </w:rPr>
        <w:t xml:space="preserve"> któ</w:t>
      </w:r>
      <w:r w:rsidR="007840BA" w:rsidRPr="000E4B55">
        <w:rPr>
          <w:color w:val="auto"/>
        </w:rPr>
        <w:t>rego wzór stanowi załącznik „</w:t>
      </w:r>
      <w:r w:rsidR="00D10F7D" w:rsidRPr="000E4B55">
        <w:rPr>
          <w:color w:val="auto"/>
        </w:rPr>
        <w:t>e</w:t>
      </w:r>
      <w:r w:rsidR="00096D27" w:rsidRPr="000E4B55">
        <w:rPr>
          <w:color w:val="auto"/>
        </w:rPr>
        <w:t>” do</w:t>
      </w:r>
      <w:r w:rsidR="002D59C1" w:rsidRPr="000E4B55">
        <w:rPr>
          <w:color w:val="auto"/>
        </w:rPr>
        <w:t xml:space="preserve"> niniejszej umowy.</w:t>
      </w:r>
    </w:p>
    <w:p w14:paraId="602CD62B" w14:textId="589B9100" w:rsidR="002D59C1" w:rsidRPr="000E4B55" w:rsidRDefault="002D59C1" w:rsidP="00967D1C">
      <w:pPr>
        <w:pStyle w:val="Akapitzlist"/>
        <w:numPr>
          <w:ilvl w:val="0"/>
          <w:numId w:val="4"/>
        </w:numPr>
        <w:spacing w:before="120" w:after="120"/>
        <w:ind w:left="714" w:hanging="357"/>
        <w:jc w:val="both"/>
        <w:rPr>
          <w:rFonts w:eastAsiaTheme="minorHAnsi"/>
          <w:sz w:val="24"/>
          <w:szCs w:val="24"/>
          <w:lang w:eastAsia="en-US"/>
        </w:rPr>
      </w:pPr>
      <w:r w:rsidRPr="000E4B55">
        <w:rPr>
          <w:rFonts w:eastAsiaTheme="minorHAnsi"/>
          <w:sz w:val="24"/>
          <w:szCs w:val="24"/>
          <w:lang w:eastAsia="en-US"/>
        </w:rPr>
        <w:t xml:space="preserve">Nazwa odbiorcy uwidoczniona na fakturze/ rachunku brzmi: Nadleśnictwo Głogów, </w:t>
      </w:r>
      <w:r w:rsidR="0099189A" w:rsidRPr="000E4B55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0E4B55">
        <w:rPr>
          <w:rFonts w:eastAsiaTheme="minorHAnsi"/>
          <w:sz w:val="24"/>
          <w:szCs w:val="24"/>
          <w:lang w:eastAsia="en-US"/>
        </w:rPr>
        <w:t xml:space="preserve">ul. Sikorskiego 54, 67-200 Głogów. </w:t>
      </w:r>
    </w:p>
    <w:p w14:paraId="33211C91" w14:textId="77777777" w:rsidR="006364F6" w:rsidRPr="000E4B55" w:rsidRDefault="006364F6" w:rsidP="006E4924">
      <w:pPr>
        <w:rPr>
          <w:sz w:val="24"/>
          <w:szCs w:val="24"/>
        </w:rPr>
      </w:pPr>
    </w:p>
    <w:p w14:paraId="1851C490" w14:textId="4EE3E9CA" w:rsidR="0085361E" w:rsidRPr="000E4B55" w:rsidRDefault="0085361E" w:rsidP="00ED20F6">
      <w:pPr>
        <w:spacing w:before="120" w:after="120"/>
        <w:jc w:val="center"/>
        <w:rPr>
          <w:sz w:val="24"/>
          <w:szCs w:val="24"/>
        </w:rPr>
      </w:pPr>
      <w:r w:rsidRPr="000E4B55">
        <w:rPr>
          <w:sz w:val="24"/>
          <w:szCs w:val="24"/>
        </w:rPr>
        <w:t xml:space="preserve">§ </w:t>
      </w:r>
      <w:r w:rsidR="00687FBB" w:rsidRPr="000E4B55">
        <w:rPr>
          <w:sz w:val="24"/>
          <w:szCs w:val="24"/>
        </w:rPr>
        <w:t>6</w:t>
      </w:r>
      <w:r w:rsidRPr="000E4B55">
        <w:rPr>
          <w:sz w:val="24"/>
          <w:szCs w:val="24"/>
        </w:rPr>
        <w:t xml:space="preserve">. </w:t>
      </w:r>
      <w:r w:rsidR="00EA3DCA" w:rsidRPr="000E4B55">
        <w:rPr>
          <w:sz w:val="24"/>
          <w:szCs w:val="24"/>
        </w:rPr>
        <w:t>Odpowiedzialność materialna i u</w:t>
      </w:r>
      <w:r w:rsidRPr="000E4B55">
        <w:rPr>
          <w:sz w:val="24"/>
          <w:szCs w:val="24"/>
        </w:rPr>
        <w:t>bezpieczenia OC</w:t>
      </w:r>
    </w:p>
    <w:p w14:paraId="13EE92A5" w14:textId="75DA5269" w:rsidR="00EA3DCA" w:rsidRPr="000E4B55" w:rsidRDefault="00EA3DCA" w:rsidP="00801B7E">
      <w:pPr>
        <w:pStyle w:val="Akapitzlist"/>
        <w:numPr>
          <w:ilvl w:val="0"/>
          <w:numId w:val="14"/>
        </w:numPr>
        <w:tabs>
          <w:tab w:val="left" w:pos="567"/>
        </w:tabs>
        <w:ind w:left="567" w:hanging="284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Wykonawca ponosi odpowiedzialność materialną za szkody wyrządzone w wyniku niewykonania lub nienależytego wykonania obowiązków określonych w umowie. </w:t>
      </w:r>
    </w:p>
    <w:p w14:paraId="427C7E9C" w14:textId="332EFCB6" w:rsidR="00EA3DCA" w:rsidRPr="000E4B55" w:rsidRDefault="002C1DAA" w:rsidP="00ED20F6">
      <w:pPr>
        <w:tabs>
          <w:tab w:val="left" w:pos="567"/>
        </w:tabs>
        <w:ind w:left="567" w:hanging="283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2.  </w:t>
      </w:r>
      <w:r w:rsidR="00EA3DCA" w:rsidRPr="000E4B55">
        <w:rPr>
          <w:bCs/>
          <w:sz w:val="24"/>
          <w:szCs w:val="24"/>
        </w:rPr>
        <w:t>W przypadku powstania szkody w mieniu Zamawiającego, bądź w mieniu</w:t>
      </w:r>
      <w:r w:rsidR="00137836" w:rsidRPr="000E4B55">
        <w:rPr>
          <w:bCs/>
          <w:sz w:val="24"/>
          <w:szCs w:val="24"/>
        </w:rPr>
        <w:t xml:space="preserve"> </w:t>
      </w:r>
      <w:r w:rsidR="00EA3DCA" w:rsidRPr="000E4B55">
        <w:rPr>
          <w:bCs/>
          <w:sz w:val="24"/>
          <w:szCs w:val="24"/>
        </w:rPr>
        <w:t xml:space="preserve">Powierzonym przez  Zamawiającego, obowiązek odszkodowawczy obejmuje naprawienie szkody </w:t>
      </w:r>
      <w:r w:rsidR="00471D8E" w:rsidRPr="000E4B55">
        <w:rPr>
          <w:bCs/>
          <w:sz w:val="24"/>
          <w:szCs w:val="24"/>
        </w:rPr>
        <w:t xml:space="preserve">                    </w:t>
      </w:r>
      <w:r w:rsidR="00EA3DCA" w:rsidRPr="000E4B55">
        <w:rPr>
          <w:bCs/>
          <w:sz w:val="24"/>
          <w:szCs w:val="24"/>
        </w:rPr>
        <w:t xml:space="preserve">w pełnej wysokości, o ile jest ona następstwem niewykonania lub nienależytego wykonania tych obowiązków przez Wykonawcę. </w:t>
      </w:r>
    </w:p>
    <w:p w14:paraId="3D120921" w14:textId="1FFC6426" w:rsidR="00EA3DCA" w:rsidRPr="000E4B55" w:rsidRDefault="00EA3DCA" w:rsidP="0099189A">
      <w:pPr>
        <w:tabs>
          <w:tab w:val="left" w:pos="567"/>
        </w:tabs>
        <w:ind w:left="567" w:hanging="283"/>
        <w:jc w:val="both"/>
        <w:rPr>
          <w:b/>
          <w:bCs/>
          <w:sz w:val="24"/>
          <w:szCs w:val="24"/>
        </w:rPr>
      </w:pPr>
      <w:r w:rsidRPr="000E4B55">
        <w:rPr>
          <w:bCs/>
          <w:sz w:val="24"/>
          <w:szCs w:val="24"/>
        </w:rPr>
        <w:t>3.Wykonawca oświadcza, że posiada polisę ubezpieczeni</w:t>
      </w:r>
      <w:r w:rsidR="00471D8E" w:rsidRPr="000E4B55">
        <w:rPr>
          <w:bCs/>
          <w:sz w:val="24"/>
          <w:szCs w:val="24"/>
        </w:rPr>
        <w:t xml:space="preserve">ową nr </w:t>
      </w:r>
      <w:r w:rsidR="001E1310" w:rsidRPr="000E4B55">
        <w:rPr>
          <w:bCs/>
          <w:sz w:val="24"/>
          <w:szCs w:val="24"/>
        </w:rPr>
        <w:t>……………………………………………………………………………………………..</w:t>
      </w:r>
      <w:r w:rsidRPr="000E4B55">
        <w:rPr>
          <w:sz w:val="24"/>
          <w:szCs w:val="24"/>
        </w:rPr>
        <w:t xml:space="preserve">, obejmującej przedmiot niniejszej umowy </w:t>
      </w:r>
      <w:r w:rsidR="00D0615C" w:rsidRPr="000E4B55">
        <w:rPr>
          <w:sz w:val="24"/>
          <w:szCs w:val="24"/>
        </w:rPr>
        <w:t xml:space="preserve">na kwotę minimum </w:t>
      </w:r>
      <w:r w:rsidR="00471D8E" w:rsidRPr="000E4B55">
        <w:rPr>
          <w:sz w:val="24"/>
          <w:szCs w:val="24"/>
        </w:rPr>
        <w:t xml:space="preserve"> 50 000,00 z</w:t>
      </w:r>
      <w:r w:rsidRPr="000E4B55">
        <w:rPr>
          <w:sz w:val="24"/>
          <w:szCs w:val="24"/>
        </w:rPr>
        <w:t>ł</w:t>
      </w:r>
      <w:r w:rsidR="0099189A" w:rsidRPr="000E4B55">
        <w:rPr>
          <w:sz w:val="24"/>
          <w:szCs w:val="24"/>
        </w:rPr>
        <w:t>.</w:t>
      </w:r>
    </w:p>
    <w:p w14:paraId="77F50463" w14:textId="155AB9A8" w:rsidR="00EA3DCA" w:rsidRPr="000E4B55" w:rsidRDefault="00EA3DCA" w:rsidP="00801B7E">
      <w:pPr>
        <w:pStyle w:val="Akapitzlis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Wykonawca oświadcza, iż przez cały okres obowiązywania niniejszej umowy będzie odnawiał ważność polisy OC  </w:t>
      </w:r>
      <w:r w:rsidRPr="000E4B55">
        <w:rPr>
          <w:sz w:val="24"/>
          <w:szCs w:val="24"/>
        </w:rPr>
        <w:t>na sumę ubezpieczenia nie mniejszą niż</w:t>
      </w:r>
      <w:r w:rsidR="002E03C6" w:rsidRPr="000E4B55">
        <w:rPr>
          <w:sz w:val="24"/>
          <w:szCs w:val="24"/>
        </w:rPr>
        <w:t xml:space="preserve"> 50 000</w:t>
      </w:r>
      <w:r w:rsidRPr="000E4B55">
        <w:rPr>
          <w:sz w:val="24"/>
          <w:szCs w:val="24"/>
        </w:rPr>
        <w:t xml:space="preserve"> zł, </w:t>
      </w:r>
      <w:r w:rsidRPr="000E4B55">
        <w:rPr>
          <w:bCs/>
          <w:sz w:val="24"/>
          <w:szCs w:val="24"/>
        </w:rPr>
        <w:t>zaś jej kserokopie niezwłocznie przedkładał Zamawiającemu.</w:t>
      </w:r>
    </w:p>
    <w:p w14:paraId="0DB63C29" w14:textId="1B2D2175" w:rsidR="0085361E" w:rsidRPr="000E4B55" w:rsidRDefault="002C1DAA" w:rsidP="00ED20F6">
      <w:pPr>
        <w:spacing w:before="100" w:beforeAutospacing="1" w:after="100" w:afterAutospacing="1"/>
        <w:ind w:left="709" w:hanging="425"/>
        <w:jc w:val="both"/>
        <w:rPr>
          <w:sz w:val="24"/>
          <w:szCs w:val="24"/>
        </w:rPr>
      </w:pPr>
      <w:r w:rsidRPr="000E4B55">
        <w:rPr>
          <w:sz w:val="24"/>
          <w:szCs w:val="24"/>
        </w:rPr>
        <w:t xml:space="preserve">5.  </w:t>
      </w:r>
      <w:r w:rsidR="0035729C" w:rsidRPr="000E4B55">
        <w:rPr>
          <w:sz w:val="24"/>
          <w:szCs w:val="24"/>
        </w:rPr>
        <w:t xml:space="preserve"> </w:t>
      </w:r>
      <w:r w:rsidR="0085361E" w:rsidRPr="000E4B55">
        <w:rPr>
          <w:sz w:val="24"/>
          <w:szCs w:val="24"/>
        </w:rPr>
        <w:t>Wykonawca w terminie</w:t>
      </w:r>
      <w:r w:rsidR="00AE63C9" w:rsidRPr="000E4B55">
        <w:rPr>
          <w:sz w:val="24"/>
          <w:szCs w:val="24"/>
        </w:rPr>
        <w:t xml:space="preserve"> do</w:t>
      </w:r>
      <w:r w:rsidR="0085361E" w:rsidRPr="000E4B55">
        <w:rPr>
          <w:sz w:val="24"/>
          <w:szCs w:val="24"/>
        </w:rPr>
        <w:t xml:space="preserve"> </w:t>
      </w:r>
      <w:r w:rsidR="00BF25A3" w:rsidRPr="000E4B55">
        <w:rPr>
          <w:sz w:val="24"/>
          <w:szCs w:val="24"/>
        </w:rPr>
        <w:t>3</w:t>
      </w:r>
      <w:r w:rsidR="0085361E" w:rsidRPr="000E4B55">
        <w:rPr>
          <w:sz w:val="24"/>
          <w:szCs w:val="24"/>
        </w:rPr>
        <w:t xml:space="preserve"> dni od zawarcia niniejszej </w:t>
      </w:r>
      <w:r w:rsidR="00956E98" w:rsidRPr="000E4B55">
        <w:rPr>
          <w:sz w:val="24"/>
          <w:szCs w:val="24"/>
        </w:rPr>
        <w:t xml:space="preserve">umowy </w:t>
      </w:r>
      <w:r w:rsidR="0085361E" w:rsidRPr="000E4B55">
        <w:rPr>
          <w:sz w:val="24"/>
          <w:szCs w:val="24"/>
        </w:rPr>
        <w:t>okaże Zamawiającemu oryginał polisy lub inny dokument potwierdzający zawarcie umowy ube</w:t>
      </w:r>
      <w:r w:rsidR="005F4126" w:rsidRPr="000E4B55">
        <w:rPr>
          <w:sz w:val="24"/>
          <w:szCs w:val="24"/>
        </w:rPr>
        <w:t xml:space="preserve">zpieczenia, </w:t>
      </w:r>
      <w:r w:rsidR="00471D8E" w:rsidRPr="000E4B55">
        <w:rPr>
          <w:sz w:val="24"/>
          <w:szCs w:val="24"/>
        </w:rPr>
        <w:t xml:space="preserve">                            </w:t>
      </w:r>
      <w:r w:rsidR="005F4126" w:rsidRPr="000E4B55">
        <w:rPr>
          <w:sz w:val="24"/>
          <w:szCs w:val="24"/>
        </w:rPr>
        <w:t>o której mowa w §</w:t>
      </w:r>
      <w:r w:rsidR="007F3BD1" w:rsidRPr="000E4B55">
        <w:rPr>
          <w:sz w:val="24"/>
          <w:szCs w:val="24"/>
        </w:rPr>
        <w:t>6</w:t>
      </w:r>
      <w:r w:rsidR="0042529E" w:rsidRPr="000E4B55">
        <w:rPr>
          <w:sz w:val="24"/>
          <w:szCs w:val="24"/>
        </w:rPr>
        <w:t xml:space="preserve"> </w:t>
      </w:r>
      <w:r w:rsidR="0085361E" w:rsidRPr="000E4B55">
        <w:rPr>
          <w:sz w:val="24"/>
          <w:szCs w:val="24"/>
        </w:rPr>
        <w:t>ust. 1. wraz z dowodem opłacenia składek na to ubezpieczenie. Polisy lub inny dokument potwierdzający kontynuację ubezpieczenia od dnia następnego po dniu ustania poprzedniej ochrony ubezpieczeniowej wraz z dowodem opłacenia składek na to ubezpieczenie Wykonawca będzie przedkładał Zamawiającemu w terminie 14 dni przed dniem wygaśnięcia poprzedniej umowy ubezpieczenia.</w:t>
      </w:r>
    </w:p>
    <w:p w14:paraId="232E9D7B" w14:textId="0042BCAA" w:rsidR="0085361E" w:rsidRPr="000E4B55" w:rsidRDefault="0035729C" w:rsidP="00ED20F6">
      <w:pPr>
        <w:spacing w:before="100" w:beforeAutospacing="1" w:after="100" w:afterAutospacing="1"/>
        <w:ind w:left="720" w:hanging="294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6</w:t>
      </w:r>
      <w:r w:rsidR="00A65C72" w:rsidRPr="000E4B55">
        <w:rPr>
          <w:sz w:val="24"/>
          <w:szCs w:val="24"/>
        </w:rPr>
        <w:t>.</w:t>
      </w:r>
      <w:r w:rsidR="0085361E" w:rsidRPr="000E4B55">
        <w:rPr>
          <w:sz w:val="24"/>
          <w:szCs w:val="24"/>
        </w:rPr>
        <w:tab/>
        <w:t>Jeżeli Wykonawca nie wykon</w:t>
      </w:r>
      <w:r w:rsidR="005F4126" w:rsidRPr="000E4B55">
        <w:rPr>
          <w:sz w:val="24"/>
          <w:szCs w:val="24"/>
        </w:rPr>
        <w:t>a obowiązku, o którym, mowa w §</w:t>
      </w:r>
      <w:r w:rsidR="007F3BD1" w:rsidRPr="000E4B55">
        <w:rPr>
          <w:sz w:val="24"/>
          <w:szCs w:val="24"/>
        </w:rPr>
        <w:t>6</w:t>
      </w:r>
      <w:r w:rsidR="0085361E" w:rsidRPr="000E4B55">
        <w:rPr>
          <w:sz w:val="24"/>
          <w:szCs w:val="24"/>
        </w:rPr>
        <w:t xml:space="preserve"> ust. 2. Zamawiając</w:t>
      </w:r>
      <w:r w:rsidR="00ED24E2" w:rsidRPr="000E4B55">
        <w:rPr>
          <w:sz w:val="24"/>
          <w:szCs w:val="24"/>
        </w:rPr>
        <w:t>emu</w:t>
      </w:r>
      <w:r w:rsidR="0085361E" w:rsidRPr="000E4B55">
        <w:rPr>
          <w:sz w:val="24"/>
          <w:szCs w:val="24"/>
        </w:rPr>
        <w:t xml:space="preserve"> </w:t>
      </w:r>
      <w:r w:rsidR="00ED24E2" w:rsidRPr="000E4B55">
        <w:rPr>
          <w:sz w:val="24"/>
          <w:szCs w:val="24"/>
        </w:rPr>
        <w:t>przysługuje prawo do</w:t>
      </w:r>
      <w:r w:rsidR="0085361E" w:rsidRPr="000E4B55">
        <w:rPr>
          <w:sz w:val="24"/>
          <w:szCs w:val="24"/>
        </w:rPr>
        <w:t>:</w:t>
      </w:r>
    </w:p>
    <w:p w14:paraId="4E5C2E15" w14:textId="0C74A397" w:rsidR="0085361E" w:rsidRPr="000E4B55" w:rsidRDefault="0085361E" w:rsidP="0085361E">
      <w:pPr>
        <w:tabs>
          <w:tab w:val="left" w:pos="1440"/>
        </w:tabs>
        <w:spacing w:before="100" w:beforeAutospacing="1" w:after="100" w:afterAutospacing="1"/>
        <w:ind w:left="1440" w:hanging="720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1)</w:t>
      </w:r>
      <w:r w:rsidRPr="000E4B55">
        <w:rPr>
          <w:sz w:val="24"/>
          <w:szCs w:val="24"/>
        </w:rPr>
        <w:tab/>
        <w:t>odstąpi</w:t>
      </w:r>
      <w:r w:rsidR="00ED24E2" w:rsidRPr="000E4B55">
        <w:rPr>
          <w:sz w:val="24"/>
          <w:szCs w:val="24"/>
        </w:rPr>
        <w:t>enia</w:t>
      </w:r>
      <w:r w:rsidRPr="000E4B55">
        <w:rPr>
          <w:sz w:val="24"/>
          <w:szCs w:val="24"/>
        </w:rPr>
        <w:t xml:space="preserve"> od niniejszej Umowy;</w:t>
      </w:r>
    </w:p>
    <w:p w14:paraId="3560D6CD" w14:textId="347D80C0" w:rsidR="0085361E" w:rsidRPr="000E4B55" w:rsidRDefault="0085361E" w:rsidP="00ED24E2">
      <w:pPr>
        <w:tabs>
          <w:tab w:val="left" w:pos="1440"/>
        </w:tabs>
        <w:spacing w:before="100" w:beforeAutospacing="1" w:after="100" w:afterAutospacing="1"/>
        <w:ind w:left="1440" w:hanging="720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2)</w:t>
      </w:r>
      <w:r w:rsidRPr="000E4B55">
        <w:rPr>
          <w:sz w:val="24"/>
          <w:szCs w:val="24"/>
        </w:rPr>
        <w:tab/>
        <w:t>ubezpiecz</w:t>
      </w:r>
      <w:r w:rsidR="00ED24E2" w:rsidRPr="000E4B55">
        <w:rPr>
          <w:sz w:val="24"/>
          <w:szCs w:val="24"/>
        </w:rPr>
        <w:t>enia</w:t>
      </w:r>
      <w:r w:rsidRPr="000E4B55">
        <w:rPr>
          <w:sz w:val="24"/>
          <w:szCs w:val="24"/>
        </w:rPr>
        <w:t xml:space="preserve"> Wykonawcę na jego koszt, przy czym koszty poniesione na ubezpieczenie Wykonawcy Zamawiający potrąci z </w:t>
      </w:r>
      <w:r w:rsidR="00ED24E2" w:rsidRPr="000E4B55">
        <w:rPr>
          <w:sz w:val="24"/>
          <w:szCs w:val="24"/>
        </w:rPr>
        <w:t xml:space="preserve">należnego </w:t>
      </w:r>
      <w:r w:rsidRPr="000E4B55">
        <w:rPr>
          <w:sz w:val="24"/>
          <w:szCs w:val="24"/>
        </w:rPr>
        <w:t xml:space="preserve">wynagrodzenia, a gdyby potrącenie to nie </w:t>
      </w:r>
      <w:r w:rsidR="00ED24E2" w:rsidRPr="000E4B55">
        <w:rPr>
          <w:sz w:val="24"/>
          <w:szCs w:val="24"/>
        </w:rPr>
        <w:t>jest</w:t>
      </w:r>
      <w:r w:rsidRPr="000E4B55">
        <w:rPr>
          <w:sz w:val="24"/>
          <w:szCs w:val="24"/>
        </w:rPr>
        <w:t xml:space="preserve"> możliwe – z Zabezpieczenia</w:t>
      </w:r>
      <w:r w:rsidR="00ED24E2" w:rsidRPr="000E4B55">
        <w:rPr>
          <w:sz w:val="24"/>
          <w:szCs w:val="24"/>
        </w:rPr>
        <w:t xml:space="preserve"> należytego wykonania umowy</w:t>
      </w:r>
      <w:r w:rsidRPr="000E4B55">
        <w:rPr>
          <w:sz w:val="24"/>
          <w:szCs w:val="24"/>
        </w:rPr>
        <w:t>.</w:t>
      </w:r>
    </w:p>
    <w:p w14:paraId="5F1D534F" w14:textId="6990248D" w:rsidR="0085361E" w:rsidRPr="000E4B55" w:rsidRDefault="0085361E" w:rsidP="0085361E">
      <w:pPr>
        <w:jc w:val="center"/>
        <w:rPr>
          <w:sz w:val="24"/>
          <w:szCs w:val="24"/>
        </w:rPr>
      </w:pPr>
      <w:r w:rsidRPr="000E4B55">
        <w:rPr>
          <w:sz w:val="24"/>
          <w:szCs w:val="24"/>
        </w:rPr>
        <w:t xml:space="preserve">§ </w:t>
      </w:r>
      <w:r w:rsidR="00687FBB" w:rsidRPr="000E4B55">
        <w:rPr>
          <w:sz w:val="24"/>
          <w:szCs w:val="24"/>
        </w:rPr>
        <w:t>7</w:t>
      </w:r>
      <w:r w:rsidRPr="000E4B55">
        <w:rPr>
          <w:sz w:val="24"/>
          <w:szCs w:val="24"/>
        </w:rPr>
        <w:t>. Zabezpieczenie należytego wykonania umowy</w:t>
      </w:r>
    </w:p>
    <w:p w14:paraId="0311D991" w14:textId="77777777" w:rsidR="0085361E" w:rsidRPr="000E4B55" w:rsidRDefault="0085361E" w:rsidP="0085361E">
      <w:pPr>
        <w:jc w:val="center"/>
        <w:rPr>
          <w:sz w:val="24"/>
          <w:szCs w:val="24"/>
        </w:rPr>
      </w:pPr>
    </w:p>
    <w:p w14:paraId="5ED43750" w14:textId="1B6C6DDA" w:rsidR="0085361E" w:rsidRPr="000E4B55" w:rsidRDefault="0085361E" w:rsidP="00801B7E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lastRenderedPageBreak/>
        <w:t xml:space="preserve">Wykonawca zobowiązuje się wnieść zabezpieczenie należytego wykonania umowy w kwocie stanowiącej </w:t>
      </w:r>
      <w:r w:rsidR="0008026A" w:rsidRPr="000E4B55">
        <w:rPr>
          <w:sz w:val="24"/>
          <w:szCs w:val="24"/>
        </w:rPr>
        <w:t>3</w:t>
      </w:r>
      <w:r w:rsidR="00C07F98" w:rsidRPr="000E4B55">
        <w:rPr>
          <w:sz w:val="24"/>
          <w:szCs w:val="24"/>
        </w:rPr>
        <w:t xml:space="preserve">% ceny całkowitej podanej w ofercie </w:t>
      </w:r>
      <w:r w:rsidRPr="000E4B55">
        <w:rPr>
          <w:sz w:val="24"/>
          <w:szCs w:val="24"/>
        </w:rPr>
        <w:t xml:space="preserve">(dalej: Zabezpieczenia). </w:t>
      </w:r>
    </w:p>
    <w:p w14:paraId="0E5AD547" w14:textId="6C50D7E4" w:rsidR="00113502" w:rsidRPr="000E4B55" w:rsidRDefault="00113502" w:rsidP="00801B7E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W przypadku zmiany „statusu” Wykonawcy z podatnika VAT zwolnionego na</w:t>
      </w:r>
      <w:r w:rsidR="00967D1C" w:rsidRPr="000E4B55">
        <w:rPr>
          <w:sz w:val="24"/>
          <w:szCs w:val="24"/>
        </w:rPr>
        <w:t xml:space="preserve"> </w:t>
      </w:r>
      <w:r w:rsidRPr="000E4B55">
        <w:rPr>
          <w:sz w:val="24"/>
          <w:szCs w:val="24"/>
        </w:rPr>
        <w:t>podatnika VAT czynnego, Wykonawca uzupełni różnicę w zabezpieczeniu o podatek VAT wynikający z przeliczenia wartości całkowitej umowy.</w:t>
      </w:r>
    </w:p>
    <w:p w14:paraId="4DB4CDC6" w14:textId="3A6DF32C" w:rsidR="0085361E" w:rsidRPr="000E4B55" w:rsidRDefault="0085361E" w:rsidP="00801B7E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Zabezpieczenie zabezpiecza wszelkie roszczenia przys</w:t>
      </w:r>
      <w:r w:rsidR="006E4924" w:rsidRPr="000E4B55">
        <w:rPr>
          <w:sz w:val="24"/>
          <w:szCs w:val="24"/>
        </w:rPr>
        <w:t xml:space="preserve">ługujące Zamawiającemu z tytułu </w:t>
      </w:r>
      <w:r w:rsidRPr="000E4B55">
        <w:rPr>
          <w:sz w:val="24"/>
          <w:szCs w:val="24"/>
        </w:rPr>
        <w:t>nienależytego wykonania lub niewykonania niniej</w:t>
      </w:r>
      <w:r w:rsidR="006E4924" w:rsidRPr="000E4B55">
        <w:rPr>
          <w:sz w:val="24"/>
          <w:szCs w:val="24"/>
        </w:rPr>
        <w:t xml:space="preserve">szej Umowy, w tym szczególności </w:t>
      </w:r>
      <w:r w:rsidRPr="000E4B55">
        <w:rPr>
          <w:sz w:val="24"/>
          <w:szCs w:val="24"/>
        </w:rPr>
        <w:t>roszczenia o zwrot kosztów Wykonania Zastępc</w:t>
      </w:r>
      <w:r w:rsidR="006E4924" w:rsidRPr="000E4B55">
        <w:rPr>
          <w:sz w:val="24"/>
          <w:szCs w:val="24"/>
        </w:rPr>
        <w:t xml:space="preserve">zego oraz kosztów ubezpieczenia </w:t>
      </w:r>
      <w:r w:rsidR="007F02C7" w:rsidRPr="000E4B55">
        <w:rPr>
          <w:sz w:val="24"/>
          <w:szCs w:val="24"/>
        </w:rPr>
        <w:t>Wykonawcy, o którym mowa w §</w:t>
      </w:r>
      <w:r w:rsidR="007F3BD1" w:rsidRPr="000E4B55">
        <w:rPr>
          <w:sz w:val="24"/>
          <w:szCs w:val="24"/>
        </w:rPr>
        <w:t>6</w:t>
      </w:r>
      <w:r w:rsidR="00E3734C" w:rsidRPr="000E4B55">
        <w:rPr>
          <w:sz w:val="24"/>
          <w:szCs w:val="24"/>
        </w:rPr>
        <w:t xml:space="preserve"> ust</w:t>
      </w:r>
      <w:r w:rsidR="00956E98" w:rsidRPr="000E4B55">
        <w:rPr>
          <w:sz w:val="24"/>
          <w:szCs w:val="24"/>
        </w:rPr>
        <w:t xml:space="preserve">. </w:t>
      </w:r>
      <w:r w:rsidRPr="000E4B55">
        <w:rPr>
          <w:sz w:val="24"/>
          <w:szCs w:val="24"/>
        </w:rPr>
        <w:t xml:space="preserve">3 </w:t>
      </w:r>
    </w:p>
    <w:p w14:paraId="2C46FBA0" w14:textId="60B533D5" w:rsidR="0085361E" w:rsidRPr="000E4B55" w:rsidRDefault="0085361E" w:rsidP="00801B7E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Wykonawca wedle swojego wyboru może wnieść Zabezpieczenie w jednej z form, o któryc</w:t>
      </w:r>
      <w:r w:rsidR="00713382" w:rsidRPr="000E4B55">
        <w:rPr>
          <w:sz w:val="24"/>
          <w:szCs w:val="24"/>
        </w:rPr>
        <w:t xml:space="preserve">h mowa w art. </w:t>
      </w:r>
      <w:r w:rsidR="00277CC4" w:rsidRPr="000E4B55">
        <w:rPr>
          <w:sz w:val="24"/>
          <w:szCs w:val="24"/>
        </w:rPr>
        <w:t>450</w:t>
      </w:r>
      <w:r w:rsidR="00713382" w:rsidRPr="000E4B55">
        <w:rPr>
          <w:sz w:val="24"/>
          <w:szCs w:val="24"/>
        </w:rPr>
        <w:t xml:space="preserve"> ust. 1 Prawa z</w:t>
      </w:r>
      <w:r w:rsidRPr="000E4B55">
        <w:rPr>
          <w:sz w:val="24"/>
          <w:szCs w:val="24"/>
        </w:rPr>
        <w:t xml:space="preserve">amówień publicznych. Wykonawca obowiązany jest wnieść Zabezpieczenie </w:t>
      </w:r>
      <w:r w:rsidR="00956E98" w:rsidRPr="000E4B55">
        <w:rPr>
          <w:sz w:val="24"/>
          <w:szCs w:val="24"/>
        </w:rPr>
        <w:t>do terminu zawarcia</w:t>
      </w:r>
      <w:r w:rsidRPr="000E4B55">
        <w:rPr>
          <w:sz w:val="24"/>
          <w:szCs w:val="24"/>
        </w:rPr>
        <w:t xml:space="preserve"> niniejszej Umowy.</w:t>
      </w:r>
    </w:p>
    <w:p w14:paraId="3A2FE2AC" w14:textId="3206B37B" w:rsidR="0085361E" w:rsidRPr="000E4B55" w:rsidRDefault="0085361E" w:rsidP="004E669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Zamawiający dokona zwrotu Zabezpieczenia zgodnie z wymogami wynikającym z przepisów Prawa zamówień publicznych</w:t>
      </w:r>
      <w:r w:rsidR="00C52AE0" w:rsidRPr="000E4B55">
        <w:rPr>
          <w:sz w:val="24"/>
          <w:szCs w:val="24"/>
        </w:rPr>
        <w:t>, w terminie 30 dni od dnia wykonania zamówienia i uznania przez zamawiającego za należycie wykonane.</w:t>
      </w:r>
    </w:p>
    <w:p w14:paraId="5A17A724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5873F4EE" w14:textId="2EB3B915" w:rsidR="0085361E" w:rsidRPr="000E4B55" w:rsidRDefault="0085361E" w:rsidP="0085361E">
      <w:pPr>
        <w:pStyle w:val="Default"/>
        <w:jc w:val="center"/>
        <w:rPr>
          <w:color w:val="auto"/>
        </w:rPr>
      </w:pPr>
      <w:r w:rsidRPr="000E4B55">
        <w:rPr>
          <w:color w:val="auto"/>
        </w:rPr>
        <w:t xml:space="preserve">§ </w:t>
      </w:r>
      <w:r w:rsidR="00687FBB" w:rsidRPr="000E4B55">
        <w:rPr>
          <w:color w:val="auto"/>
        </w:rPr>
        <w:t>8</w:t>
      </w:r>
      <w:r w:rsidRPr="000E4B55">
        <w:rPr>
          <w:color w:val="auto"/>
        </w:rPr>
        <w:t>. Kary Umowne</w:t>
      </w:r>
    </w:p>
    <w:p w14:paraId="73883B07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4C4D8350" w14:textId="43390A80" w:rsidR="00EA3DCA" w:rsidRPr="000E4B55" w:rsidRDefault="00EA3DCA" w:rsidP="00EA3DCA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Niezależnie od odpowiedzialności</w:t>
      </w:r>
      <w:r w:rsidR="007F02C7" w:rsidRPr="000E4B55">
        <w:rPr>
          <w:bCs/>
          <w:sz w:val="24"/>
          <w:szCs w:val="24"/>
        </w:rPr>
        <w:t xml:space="preserve"> materialnej, o której mowa w §</w:t>
      </w:r>
      <w:r w:rsidR="007F3BD1" w:rsidRPr="000E4B55">
        <w:rPr>
          <w:bCs/>
          <w:sz w:val="24"/>
          <w:szCs w:val="24"/>
        </w:rPr>
        <w:t>6</w:t>
      </w:r>
      <w:r w:rsidR="00A26421" w:rsidRPr="000E4B55">
        <w:rPr>
          <w:bCs/>
          <w:sz w:val="24"/>
          <w:szCs w:val="24"/>
        </w:rPr>
        <w:t xml:space="preserve"> </w:t>
      </w:r>
      <w:r w:rsidR="00562BDF" w:rsidRPr="000E4B55">
        <w:rPr>
          <w:bCs/>
          <w:sz w:val="24"/>
          <w:szCs w:val="24"/>
        </w:rPr>
        <w:t>Zamawiający</w:t>
      </w:r>
      <w:r w:rsidRPr="000E4B55">
        <w:rPr>
          <w:bCs/>
          <w:sz w:val="24"/>
          <w:szCs w:val="24"/>
        </w:rPr>
        <w:t xml:space="preserve"> </w:t>
      </w:r>
      <w:r w:rsidR="00BF25A3" w:rsidRPr="000E4B55">
        <w:rPr>
          <w:bCs/>
          <w:sz w:val="24"/>
          <w:szCs w:val="24"/>
        </w:rPr>
        <w:t>może naliczyć</w:t>
      </w:r>
      <w:r w:rsidRPr="000E4B55">
        <w:rPr>
          <w:bCs/>
          <w:sz w:val="24"/>
          <w:szCs w:val="24"/>
        </w:rPr>
        <w:t xml:space="preserve"> </w:t>
      </w:r>
      <w:r w:rsidR="00562BDF" w:rsidRPr="000E4B55">
        <w:rPr>
          <w:bCs/>
          <w:sz w:val="24"/>
          <w:szCs w:val="24"/>
        </w:rPr>
        <w:t>Wykonawcy</w:t>
      </w:r>
      <w:r w:rsidRPr="000E4B55">
        <w:rPr>
          <w:bCs/>
          <w:sz w:val="24"/>
          <w:szCs w:val="24"/>
        </w:rPr>
        <w:t xml:space="preserve"> kary umowne: </w:t>
      </w:r>
    </w:p>
    <w:p w14:paraId="54B372FF" w14:textId="45401B16" w:rsidR="00EA3DCA" w:rsidRPr="000E4B55" w:rsidRDefault="00EA3DCA" w:rsidP="00ED20F6">
      <w:pPr>
        <w:pStyle w:val="Akapitzlist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1) </w:t>
      </w:r>
      <w:r w:rsidR="00AE63C9" w:rsidRPr="000E4B55">
        <w:rPr>
          <w:bCs/>
          <w:sz w:val="24"/>
          <w:szCs w:val="24"/>
        </w:rPr>
        <w:t xml:space="preserve">10 </w:t>
      </w:r>
      <w:r w:rsidRPr="000E4B55">
        <w:rPr>
          <w:bCs/>
          <w:sz w:val="24"/>
          <w:szCs w:val="24"/>
        </w:rPr>
        <w:t>% łącznego wyna</w:t>
      </w:r>
      <w:r w:rsidR="007F02C7" w:rsidRPr="000E4B55">
        <w:rPr>
          <w:bCs/>
          <w:sz w:val="24"/>
          <w:szCs w:val="24"/>
        </w:rPr>
        <w:t>grodzenia brutto, określonego §</w:t>
      </w:r>
      <w:r w:rsidR="007F3BD1" w:rsidRPr="000E4B55">
        <w:rPr>
          <w:bCs/>
          <w:sz w:val="24"/>
          <w:szCs w:val="24"/>
        </w:rPr>
        <w:t>4</w:t>
      </w:r>
      <w:r w:rsidR="0042529E" w:rsidRPr="000E4B55">
        <w:rPr>
          <w:bCs/>
          <w:sz w:val="24"/>
          <w:szCs w:val="24"/>
        </w:rPr>
        <w:t xml:space="preserve"> </w:t>
      </w:r>
      <w:r w:rsidR="00A26421" w:rsidRPr="000E4B55">
        <w:rPr>
          <w:bCs/>
          <w:sz w:val="24"/>
          <w:szCs w:val="24"/>
        </w:rPr>
        <w:t>ust. 1</w:t>
      </w:r>
      <w:r w:rsidRPr="000E4B55">
        <w:rPr>
          <w:bCs/>
          <w:sz w:val="24"/>
          <w:szCs w:val="24"/>
        </w:rPr>
        <w:t xml:space="preserve"> w przypadku odstąpienia od umowy z powodu okoliczności, za które odpowiada Wykonawca, </w:t>
      </w:r>
    </w:p>
    <w:p w14:paraId="034F7FCD" w14:textId="03588076" w:rsidR="00EA3DCA" w:rsidRPr="000E4B55" w:rsidRDefault="00BF25A3" w:rsidP="00ED20F6">
      <w:pPr>
        <w:pStyle w:val="Akapitzlist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2) </w:t>
      </w:r>
      <w:r w:rsidR="00EA3DCA" w:rsidRPr="000E4B55">
        <w:rPr>
          <w:bCs/>
          <w:sz w:val="24"/>
          <w:szCs w:val="24"/>
        </w:rPr>
        <w:t>50% wynagrodzenia mie</w:t>
      </w:r>
      <w:r w:rsidR="00562BDF" w:rsidRPr="000E4B55">
        <w:rPr>
          <w:bCs/>
          <w:sz w:val="24"/>
          <w:szCs w:val="24"/>
        </w:rPr>
        <w:t xml:space="preserve">sięcznego brutto, </w:t>
      </w:r>
      <w:r w:rsidR="00EA3DCA" w:rsidRPr="000E4B55">
        <w:rPr>
          <w:bCs/>
          <w:sz w:val="24"/>
          <w:szCs w:val="24"/>
        </w:rPr>
        <w:t>w przypadku niewykonania lub nienależytego wykonania poszczególnego zadania umowy w zakresie określonym protokołem niewykonania lub</w:t>
      </w:r>
      <w:r w:rsidR="00A26421" w:rsidRPr="000E4B55">
        <w:rPr>
          <w:bCs/>
          <w:sz w:val="24"/>
          <w:szCs w:val="24"/>
        </w:rPr>
        <w:t xml:space="preserve"> nienależytego wykonania usługi,</w:t>
      </w:r>
    </w:p>
    <w:p w14:paraId="1BE682D0" w14:textId="14326413" w:rsidR="00EA3DCA" w:rsidRPr="000E4B55" w:rsidRDefault="00532942" w:rsidP="00ED20F6">
      <w:pPr>
        <w:pStyle w:val="Akapitzlist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3) </w:t>
      </w:r>
      <w:r w:rsidR="00CD3AD3" w:rsidRPr="000E4B55">
        <w:rPr>
          <w:bCs/>
          <w:sz w:val="24"/>
          <w:szCs w:val="24"/>
        </w:rPr>
        <w:t>10</w:t>
      </w:r>
      <w:r w:rsidR="00AE63C9" w:rsidRPr="000E4B55">
        <w:rPr>
          <w:bCs/>
          <w:sz w:val="24"/>
          <w:szCs w:val="24"/>
        </w:rPr>
        <w:t>00</w:t>
      </w:r>
      <w:r w:rsidRPr="000E4B55">
        <w:rPr>
          <w:bCs/>
          <w:sz w:val="24"/>
          <w:szCs w:val="24"/>
        </w:rPr>
        <w:t xml:space="preserve"> zł za każdy dzień  </w:t>
      </w:r>
      <w:r w:rsidR="00EA3DCA" w:rsidRPr="000E4B55">
        <w:rPr>
          <w:bCs/>
          <w:sz w:val="24"/>
          <w:szCs w:val="24"/>
        </w:rPr>
        <w:t xml:space="preserve">braku obsady </w:t>
      </w:r>
      <w:r w:rsidRPr="000E4B55">
        <w:rPr>
          <w:bCs/>
          <w:sz w:val="24"/>
          <w:szCs w:val="24"/>
        </w:rPr>
        <w:t>stanowisk</w:t>
      </w:r>
      <w:r w:rsidR="00935B35" w:rsidRPr="000E4B55">
        <w:rPr>
          <w:bCs/>
          <w:sz w:val="24"/>
          <w:szCs w:val="24"/>
        </w:rPr>
        <w:t xml:space="preserve">a dyżurnego PAD </w:t>
      </w:r>
      <w:r w:rsidR="008D480A" w:rsidRPr="000E4B55">
        <w:rPr>
          <w:bCs/>
          <w:sz w:val="24"/>
          <w:szCs w:val="24"/>
        </w:rPr>
        <w:t xml:space="preserve"> </w:t>
      </w:r>
      <w:r w:rsidRPr="000E4B55">
        <w:rPr>
          <w:sz w:val="24"/>
          <w:szCs w:val="24"/>
        </w:rPr>
        <w:t>we wskazanym przez Zamawiającego terminie i nie zapewnienia zastępstwa</w:t>
      </w:r>
      <w:r w:rsidR="00967D1C" w:rsidRPr="000E4B55">
        <w:rPr>
          <w:bCs/>
          <w:sz w:val="24"/>
          <w:szCs w:val="24"/>
        </w:rPr>
        <w:t>.</w:t>
      </w:r>
    </w:p>
    <w:p w14:paraId="753526E6" w14:textId="367DFFE2" w:rsidR="00EA3DCA" w:rsidRPr="000E4B55" w:rsidRDefault="00EA3DCA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W razie naliczenia kary umownej zgodnie z ust. 1 Zamawiający potrąci ją z</w:t>
      </w:r>
      <w:r w:rsidR="00532942" w:rsidRPr="000E4B55">
        <w:rPr>
          <w:bCs/>
          <w:sz w:val="24"/>
          <w:szCs w:val="24"/>
        </w:rPr>
        <w:t xml:space="preserve"> </w:t>
      </w:r>
      <w:r w:rsidRPr="000E4B55">
        <w:rPr>
          <w:bCs/>
          <w:sz w:val="24"/>
          <w:szCs w:val="24"/>
        </w:rPr>
        <w:t>należnego wynagrodzenia za dany miesiąc</w:t>
      </w:r>
      <w:r w:rsidR="00532942" w:rsidRPr="000E4B55">
        <w:rPr>
          <w:bCs/>
          <w:sz w:val="24"/>
          <w:szCs w:val="24"/>
        </w:rPr>
        <w:t xml:space="preserve">, a w następnej kolejności z zabezpieczenia </w:t>
      </w:r>
      <w:r w:rsidR="00CD3AD3" w:rsidRPr="000E4B55">
        <w:rPr>
          <w:bCs/>
          <w:sz w:val="24"/>
          <w:szCs w:val="24"/>
        </w:rPr>
        <w:t xml:space="preserve">należytego </w:t>
      </w:r>
      <w:r w:rsidR="00532942" w:rsidRPr="000E4B55">
        <w:rPr>
          <w:bCs/>
          <w:sz w:val="24"/>
          <w:szCs w:val="24"/>
        </w:rPr>
        <w:t>wykonania umowy</w:t>
      </w:r>
      <w:r w:rsidRPr="000E4B55">
        <w:rPr>
          <w:bCs/>
          <w:sz w:val="24"/>
          <w:szCs w:val="24"/>
        </w:rPr>
        <w:t xml:space="preserve">. </w:t>
      </w:r>
    </w:p>
    <w:p w14:paraId="13224563" w14:textId="77777777" w:rsidR="00EA3DCA" w:rsidRPr="000E4B55" w:rsidRDefault="00EA3DCA" w:rsidP="00EA3DCA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 Strony zastrzegają sobie prawo dochodzenia na zasadach ogólnych odszkodowania przewyższającego kary umowne. </w:t>
      </w:r>
    </w:p>
    <w:p w14:paraId="57A13A7B" w14:textId="756DE53B" w:rsidR="0085361E" w:rsidRPr="000E4B55" w:rsidRDefault="0085361E" w:rsidP="00935B3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E4B55">
        <w:rPr>
          <w:color w:val="auto"/>
        </w:rPr>
        <w:t>Powyższe nie wyłącza uprawnień Zamawiającego do żądania od Wykonawcy odszkodowania przewyższającego wysokość zastrzeżonej kary umownej.</w:t>
      </w:r>
    </w:p>
    <w:p w14:paraId="5F4D6B28" w14:textId="77777777" w:rsidR="0085361E" w:rsidRPr="000E4B55" w:rsidRDefault="0085361E" w:rsidP="0085361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E4B55">
        <w:rPr>
          <w:color w:val="auto"/>
        </w:rPr>
        <w:t>Zamawiający w przypadku nie terminowej zapłaty zobowiązuje się do zapłacenia ustawowych odsetek.</w:t>
      </w:r>
    </w:p>
    <w:p w14:paraId="3814BBA4" w14:textId="77777777" w:rsidR="0085361E" w:rsidRPr="000E4B55" w:rsidRDefault="0085361E" w:rsidP="0085361E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E4B55">
        <w:rPr>
          <w:color w:val="auto"/>
        </w:rPr>
        <w:t>Za szkody spowodowane osobom trzecim odpowiada strona, która wyrządziła szkodę.</w:t>
      </w:r>
    </w:p>
    <w:p w14:paraId="0E6F61D1" w14:textId="77777777" w:rsidR="0085361E" w:rsidRPr="000E4B55" w:rsidRDefault="0085361E" w:rsidP="0085361E">
      <w:pPr>
        <w:rPr>
          <w:sz w:val="24"/>
          <w:szCs w:val="24"/>
        </w:rPr>
      </w:pPr>
    </w:p>
    <w:p w14:paraId="62083D3B" w14:textId="3134B45F" w:rsidR="00532942" w:rsidRPr="000E4B55" w:rsidRDefault="00532942" w:rsidP="00532942">
      <w:pPr>
        <w:jc w:val="center"/>
        <w:rPr>
          <w:bCs/>
          <w:sz w:val="24"/>
          <w:szCs w:val="24"/>
        </w:rPr>
      </w:pPr>
      <w:r w:rsidRPr="000E4B55">
        <w:rPr>
          <w:smallCaps/>
          <w:sz w:val="24"/>
          <w:szCs w:val="24"/>
        </w:rPr>
        <w:t xml:space="preserve">§ </w:t>
      </w:r>
      <w:r w:rsidR="00687FBB" w:rsidRPr="000E4B55">
        <w:rPr>
          <w:smallCaps/>
          <w:sz w:val="24"/>
          <w:szCs w:val="24"/>
        </w:rPr>
        <w:t>9</w:t>
      </w:r>
      <w:r w:rsidRPr="000E4B55">
        <w:rPr>
          <w:smallCaps/>
          <w:sz w:val="24"/>
          <w:szCs w:val="24"/>
        </w:rPr>
        <w:t xml:space="preserve">. </w:t>
      </w:r>
      <w:r w:rsidRPr="000E4B55">
        <w:rPr>
          <w:bCs/>
          <w:sz w:val="24"/>
          <w:szCs w:val="24"/>
        </w:rPr>
        <w:t>ODSTĄPIENIE ZAMAWIAJĄCEGO OD UMOWY</w:t>
      </w:r>
    </w:p>
    <w:p w14:paraId="7121E403" w14:textId="77777777" w:rsidR="00532942" w:rsidRPr="000E4B55" w:rsidRDefault="00532942" w:rsidP="00532942">
      <w:pPr>
        <w:jc w:val="center"/>
        <w:rPr>
          <w:bCs/>
          <w:sz w:val="24"/>
          <w:szCs w:val="24"/>
        </w:rPr>
      </w:pPr>
    </w:p>
    <w:p w14:paraId="3C35304A" w14:textId="77777777" w:rsidR="00532942" w:rsidRPr="000E4B55" w:rsidRDefault="00532942" w:rsidP="00967D1C">
      <w:pPr>
        <w:ind w:firstLine="708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Zamawiający może odstąpić od umowy w przypadku: </w:t>
      </w:r>
    </w:p>
    <w:p w14:paraId="5F8A619F" w14:textId="7FFBB0D9" w:rsidR="00532942" w:rsidRPr="000E4B55" w:rsidRDefault="00967D1C" w:rsidP="00967D1C">
      <w:pPr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1.</w:t>
      </w:r>
      <w:r w:rsidR="00532942" w:rsidRPr="000E4B55">
        <w:rPr>
          <w:bCs/>
          <w:sz w:val="24"/>
          <w:szCs w:val="24"/>
        </w:rPr>
        <w:t xml:space="preserve">braku polisy ubezpieczeniowej OC Wykonawcy. </w:t>
      </w:r>
    </w:p>
    <w:p w14:paraId="5ACFE953" w14:textId="44930F4B" w:rsidR="00532942" w:rsidRPr="000E4B55" w:rsidRDefault="00967D1C" w:rsidP="00967D1C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2. </w:t>
      </w:r>
      <w:r w:rsidR="00532942" w:rsidRPr="000E4B55">
        <w:rPr>
          <w:bCs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umowy. Odstąpienie od umowy w tym wypadku może nastąpić w terminie </w:t>
      </w:r>
      <w:r w:rsidR="00BF25A3" w:rsidRPr="000E4B55">
        <w:rPr>
          <w:bCs/>
          <w:sz w:val="24"/>
          <w:szCs w:val="24"/>
        </w:rPr>
        <w:t>30 dni</w:t>
      </w:r>
      <w:r w:rsidR="00532942" w:rsidRPr="000E4B55">
        <w:rPr>
          <w:bCs/>
          <w:sz w:val="24"/>
          <w:szCs w:val="24"/>
        </w:rPr>
        <w:t xml:space="preserve"> od powzięcia wiadomości o powyższych okolicznościach,</w:t>
      </w:r>
    </w:p>
    <w:p w14:paraId="0128508A" w14:textId="77777777" w:rsidR="00967D1C" w:rsidRPr="000E4B55" w:rsidRDefault="00967D1C" w:rsidP="00967D1C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lastRenderedPageBreak/>
        <w:t xml:space="preserve">3. </w:t>
      </w:r>
      <w:r w:rsidR="00532942" w:rsidRPr="000E4B55">
        <w:rPr>
          <w:bCs/>
          <w:sz w:val="24"/>
          <w:szCs w:val="24"/>
        </w:rPr>
        <w:t>zostanie ogłoszona upadłość lub rozwiązanie firmy Wykonawcy,</w:t>
      </w:r>
    </w:p>
    <w:p w14:paraId="3BD50046" w14:textId="77777777" w:rsidR="00967D1C" w:rsidRPr="000E4B55" w:rsidRDefault="00967D1C" w:rsidP="00967D1C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4. </w:t>
      </w:r>
      <w:r w:rsidR="00532942" w:rsidRPr="000E4B55">
        <w:rPr>
          <w:bCs/>
          <w:sz w:val="24"/>
          <w:szCs w:val="24"/>
        </w:rPr>
        <w:t>zostanie wydany nakaz zajęcia majątku Wykonawcy,</w:t>
      </w:r>
    </w:p>
    <w:p w14:paraId="6861CD29" w14:textId="1DF2C021" w:rsidR="00532942" w:rsidRPr="000E4B55" w:rsidRDefault="00967D1C" w:rsidP="00967D1C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5. </w:t>
      </w:r>
      <w:r w:rsidR="00532942" w:rsidRPr="000E4B55">
        <w:rPr>
          <w:bCs/>
          <w:sz w:val="24"/>
          <w:szCs w:val="24"/>
        </w:rPr>
        <w:t>Wykonawca nie rozpoczął świadczenia usługi bez uzasadnionych przyczyn w terminie określonym umową oraz nie kontynuuje ich, pomimo wezwania Za</w:t>
      </w:r>
      <w:r w:rsidR="00BF25A3" w:rsidRPr="000E4B55">
        <w:rPr>
          <w:bCs/>
          <w:sz w:val="24"/>
          <w:szCs w:val="24"/>
        </w:rPr>
        <w:t>mawiającego złożonego na piśmie wraz ze wskazanym terminem.</w:t>
      </w:r>
    </w:p>
    <w:p w14:paraId="30A5913F" w14:textId="77777777" w:rsidR="005D7730" w:rsidRPr="000E4B55" w:rsidRDefault="005D7730" w:rsidP="00967D1C">
      <w:pPr>
        <w:jc w:val="both"/>
        <w:rPr>
          <w:bCs/>
          <w:sz w:val="24"/>
          <w:szCs w:val="24"/>
        </w:rPr>
      </w:pPr>
    </w:p>
    <w:p w14:paraId="0B087F28" w14:textId="4DFC7D14" w:rsidR="00532942" w:rsidRPr="000E4B55" w:rsidRDefault="00532942" w:rsidP="00532942">
      <w:pPr>
        <w:jc w:val="center"/>
        <w:rPr>
          <w:bCs/>
          <w:sz w:val="24"/>
          <w:szCs w:val="24"/>
        </w:rPr>
      </w:pPr>
      <w:r w:rsidRPr="000E4B55">
        <w:rPr>
          <w:smallCaps/>
          <w:sz w:val="24"/>
          <w:szCs w:val="24"/>
        </w:rPr>
        <w:t xml:space="preserve">§ </w:t>
      </w:r>
      <w:r w:rsidR="002D3D58" w:rsidRPr="000E4B55">
        <w:rPr>
          <w:smallCaps/>
          <w:sz w:val="24"/>
          <w:szCs w:val="24"/>
        </w:rPr>
        <w:t>1</w:t>
      </w:r>
      <w:r w:rsidR="00687FBB" w:rsidRPr="000E4B55">
        <w:rPr>
          <w:smallCaps/>
          <w:sz w:val="24"/>
          <w:szCs w:val="24"/>
        </w:rPr>
        <w:t>0</w:t>
      </w:r>
      <w:r w:rsidRPr="000E4B55">
        <w:rPr>
          <w:smallCaps/>
          <w:sz w:val="24"/>
          <w:szCs w:val="24"/>
        </w:rPr>
        <w:t xml:space="preserve">. </w:t>
      </w:r>
      <w:r w:rsidRPr="000E4B55">
        <w:rPr>
          <w:bCs/>
          <w:sz w:val="24"/>
          <w:szCs w:val="24"/>
        </w:rPr>
        <w:t>ROZWIĄZANIE UMOWY</w:t>
      </w:r>
    </w:p>
    <w:p w14:paraId="6002CC2A" w14:textId="77777777" w:rsidR="00532942" w:rsidRPr="000E4B55" w:rsidRDefault="00532942" w:rsidP="007B7A93">
      <w:pPr>
        <w:ind w:left="993"/>
        <w:jc w:val="both"/>
        <w:rPr>
          <w:bCs/>
          <w:sz w:val="24"/>
          <w:szCs w:val="24"/>
        </w:rPr>
      </w:pPr>
    </w:p>
    <w:p w14:paraId="665F4EA8" w14:textId="1B9C3421" w:rsidR="00532942" w:rsidRPr="000E4B55" w:rsidRDefault="00967D1C" w:rsidP="00967D1C">
      <w:pPr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1. </w:t>
      </w:r>
      <w:r w:rsidR="00532942" w:rsidRPr="000E4B55">
        <w:rPr>
          <w:bCs/>
          <w:sz w:val="24"/>
          <w:szCs w:val="24"/>
        </w:rPr>
        <w:t>Strony mogą rozwiązać umowę w każdym czasie za porozumieniem stron.</w:t>
      </w:r>
    </w:p>
    <w:p w14:paraId="71597658" w14:textId="7C0ECCE9" w:rsidR="00532942" w:rsidRPr="000E4B55" w:rsidRDefault="00967D1C" w:rsidP="00967D1C">
      <w:pPr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2. </w:t>
      </w:r>
      <w:r w:rsidR="00532942" w:rsidRPr="000E4B55">
        <w:rPr>
          <w:bCs/>
          <w:sz w:val="24"/>
          <w:szCs w:val="24"/>
        </w:rPr>
        <w:t>Zamawiający może rozwiązać umowę ze skutkiem natychmiastowym, bez ponoszenia konsekwencji prawnych w przypadku :</w:t>
      </w:r>
    </w:p>
    <w:p w14:paraId="101DFCB7" w14:textId="29A49DD4" w:rsidR="00532942" w:rsidRPr="000E4B55" w:rsidRDefault="00967D1C" w:rsidP="00967D1C">
      <w:pPr>
        <w:spacing w:line="276" w:lineRule="auto"/>
        <w:rPr>
          <w:smallCaps/>
          <w:strike/>
          <w:sz w:val="24"/>
          <w:szCs w:val="24"/>
        </w:rPr>
      </w:pPr>
      <w:r w:rsidRPr="000E4B55">
        <w:rPr>
          <w:bCs/>
          <w:sz w:val="24"/>
          <w:szCs w:val="24"/>
        </w:rPr>
        <w:t xml:space="preserve">a) </w:t>
      </w:r>
      <w:r w:rsidR="00532942" w:rsidRPr="000E4B55">
        <w:rPr>
          <w:bCs/>
          <w:sz w:val="24"/>
          <w:szCs w:val="24"/>
        </w:rPr>
        <w:t>dwukrotnego stwierdzenia zaistnienia przesłanek zapłaty przez Wykonawcę kar umownych zgodnie z §</w:t>
      </w:r>
      <w:r w:rsidR="007F3BD1" w:rsidRPr="000E4B55">
        <w:rPr>
          <w:bCs/>
          <w:sz w:val="24"/>
          <w:szCs w:val="24"/>
        </w:rPr>
        <w:t>8</w:t>
      </w:r>
      <w:r w:rsidR="00532942" w:rsidRPr="000E4B55">
        <w:rPr>
          <w:bCs/>
          <w:sz w:val="24"/>
          <w:szCs w:val="24"/>
        </w:rPr>
        <w:t xml:space="preserve"> </w:t>
      </w:r>
      <w:r w:rsidR="0042529E" w:rsidRPr="000E4B55">
        <w:rPr>
          <w:bCs/>
          <w:sz w:val="24"/>
          <w:szCs w:val="24"/>
        </w:rPr>
        <w:t>ust</w:t>
      </w:r>
      <w:r w:rsidR="00532942" w:rsidRPr="000E4B55">
        <w:rPr>
          <w:bCs/>
          <w:sz w:val="24"/>
          <w:szCs w:val="24"/>
        </w:rPr>
        <w:t>. 1</w:t>
      </w:r>
      <w:r w:rsidR="002E6AA2" w:rsidRPr="000E4B55">
        <w:rPr>
          <w:bCs/>
          <w:sz w:val="24"/>
          <w:szCs w:val="24"/>
        </w:rPr>
        <w:t>.</w:t>
      </w:r>
    </w:p>
    <w:p w14:paraId="6974BDF0" w14:textId="6895CF39" w:rsidR="00532942" w:rsidRPr="000E4B55" w:rsidRDefault="00967D1C" w:rsidP="00967D1C">
      <w:pPr>
        <w:spacing w:line="276" w:lineRule="auto"/>
        <w:jc w:val="both"/>
        <w:rPr>
          <w:smallCaps/>
          <w:sz w:val="24"/>
          <w:szCs w:val="24"/>
        </w:rPr>
      </w:pPr>
      <w:r w:rsidRPr="000E4B55">
        <w:rPr>
          <w:bCs/>
          <w:sz w:val="24"/>
          <w:szCs w:val="24"/>
        </w:rPr>
        <w:t xml:space="preserve">b) </w:t>
      </w:r>
      <w:r w:rsidR="00532942" w:rsidRPr="000E4B55">
        <w:rPr>
          <w:bCs/>
          <w:sz w:val="24"/>
          <w:szCs w:val="24"/>
        </w:rPr>
        <w:t>gdy Wykonawca, bez zgody Zamawiającego powierzy wykonywanie zobowiązań</w:t>
      </w:r>
      <w:r w:rsidRPr="000E4B55">
        <w:rPr>
          <w:bCs/>
          <w:sz w:val="24"/>
          <w:szCs w:val="24"/>
        </w:rPr>
        <w:t xml:space="preserve"> </w:t>
      </w:r>
      <w:r w:rsidR="00532942" w:rsidRPr="000E4B55">
        <w:rPr>
          <w:bCs/>
          <w:sz w:val="24"/>
          <w:szCs w:val="24"/>
        </w:rPr>
        <w:t>wynikających z niniejszej umowy osobie trzeciej</w:t>
      </w:r>
      <w:r w:rsidR="00B074B7" w:rsidRPr="000E4B55">
        <w:rPr>
          <w:bCs/>
          <w:sz w:val="24"/>
          <w:szCs w:val="24"/>
        </w:rPr>
        <w:t>.</w:t>
      </w:r>
    </w:p>
    <w:p w14:paraId="771EECCE" w14:textId="77777777" w:rsidR="002E6AA2" w:rsidRPr="000E4B55" w:rsidRDefault="002E6AA2" w:rsidP="001C75CA">
      <w:pPr>
        <w:pStyle w:val="Default"/>
        <w:jc w:val="center"/>
        <w:rPr>
          <w:color w:val="auto"/>
        </w:rPr>
      </w:pPr>
    </w:p>
    <w:p w14:paraId="5A46300C" w14:textId="6B7F0D1B" w:rsidR="001C75CA" w:rsidRPr="000E4B55" w:rsidRDefault="001C75CA" w:rsidP="001C75CA">
      <w:pPr>
        <w:pStyle w:val="Default"/>
        <w:jc w:val="center"/>
        <w:rPr>
          <w:color w:val="auto"/>
        </w:rPr>
      </w:pPr>
      <w:r w:rsidRPr="000E4B55">
        <w:rPr>
          <w:color w:val="auto"/>
        </w:rPr>
        <w:t xml:space="preserve">§ </w:t>
      </w:r>
      <w:r w:rsidR="002D3D58" w:rsidRPr="000E4B55">
        <w:rPr>
          <w:color w:val="auto"/>
        </w:rPr>
        <w:t>1</w:t>
      </w:r>
      <w:r w:rsidR="002E6AA2" w:rsidRPr="000E4B55">
        <w:rPr>
          <w:color w:val="auto"/>
        </w:rPr>
        <w:t>1</w:t>
      </w:r>
      <w:r w:rsidRPr="000E4B55">
        <w:rPr>
          <w:color w:val="auto"/>
        </w:rPr>
        <w:t xml:space="preserve">. </w:t>
      </w:r>
      <w:r w:rsidR="007F02C7" w:rsidRPr="000E4B55">
        <w:rPr>
          <w:color w:val="auto"/>
        </w:rPr>
        <w:t>KLAUZULA PRO</w:t>
      </w:r>
      <w:r w:rsidR="00046517" w:rsidRPr="000E4B55">
        <w:rPr>
          <w:color w:val="auto"/>
        </w:rPr>
        <w:t>R</w:t>
      </w:r>
      <w:r w:rsidR="007F02C7" w:rsidRPr="000E4B55">
        <w:rPr>
          <w:color w:val="auto"/>
        </w:rPr>
        <w:t>OGACYJNA</w:t>
      </w:r>
    </w:p>
    <w:p w14:paraId="3D08B553" w14:textId="0740A06F" w:rsidR="00471D8E" w:rsidRPr="000E4B55" w:rsidRDefault="001C75CA" w:rsidP="00967D1C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0E4B55">
        <w:rPr>
          <w:sz w:val="24"/>
          <w:szCs w:val="24"/>
        </w:rPr>
        <w:t>Wszelkie ewentualne spory jakie wynikną w związku z realizacją niniejszej umowy, Strony będą się starały załatwić polubownie, a nie dające się rozstrzygnąć wątpliwości poddane zostaną pod rozstrzygnięcie sądowi powszechnemu  właściwemu miejscowo dla Zamawiającego.</w:t>
      </w:r>
    </w:p>
    <w:p w14:paraId="220BCC5E" w14:textId="5C38EEAA" w:rsidR="0085361E" w:rsidRPr="000E4B55" w:rsidRDefault="001C75CA" w:rsidP="0085361E">
      <w:pPr>
        <w:pStyle w:val="Default"/>
        <w:jc w:val="center"/>
        <w:rPr>
          <w:color w:val="auto"/>
        </w:rPr>
      </w:pPr>
      <w:r w:rsidRPr="000E4B55">
        <w:rPr>
          <w:color w:val="auto"/>
        </w:rPr>
        <w:t xml:space="preserve">§ </w:t>
      </w:r>
      <w:r w:rsidR="002D3D58" w:rsidRPr="000E4B55">
        <w:rPr>
          <w:color w:val="auto"/>
        </w:rPr>
        <w:t>1</w:t>
      </w:r>
      <w:r w:rsidR="002E6AA2" w:rsidRPr="000E4B55">
        <w:rPr>
          <w:color w:val="auto"/>
        </w:rPr>
        <w:t>2</w:t>
      </w:r>
      <w:r w:rsidR="002D3D58" w:rsidRPr="000E4B55">
        <w:rPr>
          <w:color w:val="auto"/>
        </w:rPr>
        <w:t xml:space="preserve"> </w:t>
      </w:r>
      <w:r w:rsidR="007F02C7" w:rsidRPr="000E4B55">
        <w:rPr>
          <w:color w:val="auto"/>
        </w:rPr>
        <w:t>PRAWO WŁAŚCIWE</w:t>
      </w:r>
    </w:p>
    <w:p w14:paraId="161881BD" w14:textId="2EFC19C9" w:rsidR="00967D1C" w:rsidRPr="000E4B55" w:rsidRDefault="001C75CA" w:rsidP="002E6AA2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rStyle w:val="st"/>
          <w:sz w:val="24"/>
          <w:szCs w:val="24"/>
        </w:rPr>
      </w:pPr>
      <w:r w:rsidRPr="000E4B55">
        <w:rPr>
          <w:sz w:val="24"/>
          <w:szCs w:val="24"/>
        </w:rPr>
        <w:t>W sprawach nieuregulowanych niniejszą umową zastosowanie mieć będą odpowiednie przepisy Kodeksu Cywilnego</w:t>
      </w:r>
      <w:r w:rsidR="002E6AA2" w:rsidRPr="000E4B55">
        <w:rPr>
          <w:rStyle w:val="st"/>
          <w:sz w:val="24"/>
          <w:szCs w:val="24"/>
        </w:rPr>
        <w:t>.</w:t>
      </w:r>
    </w:p>
    <w:p w14:paraId="7381BD0C" w14:textId="173AB6B4" w:rsidR="002E6AA2" w:rsidRPr="000E4B55" w:rsidRDefault="002E6AA2" w:rsidP="002E6AA2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0E4B55">
        <w:rPr>
          <w:color w:val="auto"/>
        </w:rPr>
        <w:t>W przypadku niewłaściwego wykonania zobowiązań strony mogą dochodzić roszczeń z tytułu  szkód do pełnej wysokości tych szkód na zasadach określonych Kodeksem Cywilnym.</w:t>
      </w:r>
    </w:p>
    <w:p w14:paraId="7BC610FB" w14:textId="2F5CAF9F" w:rsidR="00191A55" w:rsidRPr="000E4B55" w:rsidRDefault="004049EC" w:rsidP="00A8525C">
      <w:pPr>
        <w:pStyle w:val="Default"/>
        <w:jc w:val="center"/>
        <w:rPr>
          <w:color w:val="auto"/>
        </w:rPr>
      </w:pPr>
      <w:r w:rsidRPr="000E4B55">
        <w:rPr>
          <w:color w:val="auto"/>
        </w:rPr>
        <w:t>§ 1</w:t>
      </w:r>
      <w:r w:rsidR="002E6AA2" w:rsidRPr="000E4B55">
        <w:rPr>
          <w:color w:val="auto"/>
        </w:rPr>
        <w:t>3</w:t>
      </w:r>
      <w:r w:rsidRPr="000E4B55">
        <w:rPr>
          <w:color w:val="auto"/>
        </w:rPr>
        <w:t xml:space="preserve"> </w:t>
      </w:r>
      <w:r w:rsidR="00A8525C" w:rsidRPr="000E4B55">
        <w:rPr>
          <w:color w:val="auto"/>
        </w:rPr>
        <w:t xml:space="preserve">ZAPISY </w:t>
      </w:r>
      <w:r w:rsidRPr="000E4B55">
        <w:rPr>
          <w:color w:val="auto"/>
        </w:rPr>
        <w:t>RODO</w:t>
      </w:r>
    </w:p>
    <w:p w14:paraId="78867566" w14:textId="77777777" w:rsidR="00A8525C" w:rsidRPr="000E4B55" w:rsidRDefault="00A8525C" w:rsidP="00A8525C">
      <w:pPr>
        <w:pStyle w:val="Default"/>
        <w:jc w:val="center"/>
        <w:rPr>
          <w:rStyle w:val="st"/>
          <w:color w:val="auto"/>
        </w:rPr>
      </w:pPr>
    </w:p>
    <w:p w14:paraId="5952D2F3" w14:textId="42A1C17F" w:rsidR="00191A55" w:rsidRPr="000E4B55" w:rsidRDefault="00191A55" w:rsidP="00EA0966">
      <w:pPr>
        <w:pStyle w:val="Tekstpodstawowywcity"/>
        <w:rPr>
          <w:sz w:val="24"/>
          <w:szCs w:val="24"/>
        </w:rPr>
      </w:pPr>
      <w:r w:rsidRPr="000E4B55">
        <w:rPr>
          <w:sz w:val="24"/>
          <w:szCs w:val="24"/>
        </w:rPr>
        <w:t>Wypełniając obowiązek informacyjny nałożony na administratora danych osobowych Rozporządzeniem Parlamentu Europejskiego i Rady (UE) 2016/679 z dnia 27 kwietnia 2016 r. w sprawie ochrony osób fizycznych w związku z przetwarzaniem danych osobowych i w sprawie swobodnego przepływu takich danych oraz uchylenia dyrektywy 95/46/WE (Dz. Urz. UE L 119 z 4.05.2016), zwanym dalej RODO, administrator danych osobowych podaje następujące informacje:</w:t>
      </w:r>
    </w:p>
    <w:p w14:paraId="597388B8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administrator Pani/Pana danych osobowych (ADO):</w:t>
      </w:r>
    </w:p>
    <w:p w14:paraId="4050EFE2" w14:textId="176067AC" w:rsidR="00191A55" w:rsidRPr="000E4B55" w:rsidRDefault="00687FBB" w:rsidP="00191A55">
      <w:pPr>
        <w:autoSpaceDE w:val="0"/>
        <w:autoSpaceDN w:val="0"/>
        <w:adjustRightInd w:val="0"/>
        <w:spacing w:after="12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       </w:t>
      </w:r>
      <w:r w:rsidR="00191A55" w:rsidRPr="000E4B55">
        <w:rPr>
          <w:bCs/>
          <w:sz w:val="24"/>
          <w:szCs w:val="24"/>
        </w:rPr>
        <w:t>Nadleśnictwo Głogów, ul Sikorskiego 54, 67-200 Głogów</w:t>
      </w:r>
    </w:p>
    <w:p w14:paraId="7C0F804C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dane kontaktowe administratora danych:</w:t>
      </w:r>
    </w:p>
    <w:p w14:paraId="79B9E395" w14:textId="77777777" w:rsidR="00191A55" w:rsidRPr="000E4B55" w:rsidRDefault="00191A55" w:rsidP="00191A55">
      <w:pPr>
        <w:autoSpaceDE w:val="0"/>
        <w:autoSpaceDN w:val="0"/>
        <w:adjustRightInd w:val="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listownie na adres: 67-200 Głogów, ul. Sikorskiego 54</w:t>
      </w:r>
    </w:p>
    <w:p w14:paraId="6B5CD49F" w14:textId="77777777" w:rsidR="00191A55" w:rsidRPr="000E4B55" w:rsidRDefault="00191A55" w:rsidP="00191A55">
      <w:pPr>
        <w:autoSpaceDE w:val="0"/>
        <w:autoSpaceDN w:val="0"/>
        <w:adjustRightInd w:val="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telefonicznie: 76  835 70 45</w:t>
      </w:r>
    </w:p>
    <w:p w14:paraId="6355BD96" w14:textId="77777777" w:rsidR="00191A55" w:rsidRPr="000E4B55" w:rsidRDefault="00191A55" w:rsidP="00191A55">
      <w:pPr>
        <w:autoSpaceDE w:val="0"/>
        <w:autoSpaceDN w:val="0"/>
        <w:adjustRightInd w:val="0"/>
        <w:spacing w:after="12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 xml:space="preserve">adres e-mail: </w:t>
      </w:r>
      <w:hyperlink r:id="rId8" w:history="1">
        <w:r w:rsidRPr="000E4B55">
          <w:rPr>
            <w:rStyle w:val="Hipercze"/>
            <w:bCs/>
            <w:color w:val="auto"/>
            <w:sz w:val="24"/>
            <w:szCs w:val="24"/>
          </w:rPr>
          <w:t>glogow@wroclaw.lasy.gov.pl</w:t>
        </w:r>
      </w:hyperlink>
    </w:p>
    <w:p w14:paraId="6B571DFF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cel przetwarzania danych osobowych i podstawa prawna przetwarzania:</w:t>
      </w:r>
    </w:p>
    <w:p w14:paraId="0826BF2B" w14:textId="77777777" w:rsidR="00191A55" w:rsidRPr="000E4B55" w:rsidRDefault="00191A55" w:rsidP="00801B7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54" w:firstLine="0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lastRenderedPageBreak/>
        <w:t>realizacja zawartej umowy i/lub podjęcie czynności niezbędnych do jej zawarcia – art. 6 ust. 1 lit. b RODO</w:t>
      </w:r>
    </w:p>
    <w:p w14:paraId="51808E17" w14:textId="6B8C3DF6" w:rsidR="00191A55" w:rsidRPr="000E4B55" w:rsidRDefault="00191A55" w:rsidP="00801B7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54" w:firstLine="0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wypełnienie obowiązków prawnych ciążących na ADO w związku z prowadzeniem</w:t>
      </w:r>
      <w:r w:rsidR="00967D1C" w:rsidRPr="000E4B55">
        <w:rPr>
          <w:bCs/>
          <w:sz w:val="24"/>
          <w:szCs w:val="24"/>
        </w:rPr>
        <w:t xml:space="preserve"> </w:t>
      </w:r>
      <w:r w:rsidRPr="000E4B55">
        <w:rPr>
          <w:bCs/>
          <w:sz w:val="24"/>
          <w:szCs w:val="24"/>
        </w:rPr>
        <w:t>działalności i realizacją zawartych umów – art. 6 ust. 1 lit. c RODO</w:t>
      </w:r>
    </w:p>
    <w:p w14:paraId="4BD7EE68" w14:textId="77777777" w:rsidR="00191A55" w:rsidRPr="000E4B55" w:rsidRDefault="00191A55" w:rsidP="00801B7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454" w:firstLine="0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dochodzenie lub zabezpieczenie roszczeń – art. 6 ust. 1 lit f RODO</w:t>
      </w:r>
    </w:p>
    <w:p w14:paraId="35E1F4C2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podanie danych:</w:t>
      </w:r>
    </w:p>
    <w:p w14:paraId="38777C4F" w14:textId="7E31F9AE" w:rsidR="00191A55" w:rsidRPr="000E4B55" w:rsidRDefault="00191A55" w:rsidP="00191A55">
      <w:pPr>
        <w:autoSpaceDE w:val="0"/>
        <w:autoSpaceDN w:val="0"/>
        <w:adjustRightInd w:val="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w zakresie, w jakim przetwarzanie Pani/Pana danych następuje w celu zawarcia i realizacji umowy z Nadleśnictwem Głogów, podanie Pani/Pana danych jest warunkiem zawarcia tej umowy;  podanie danych ma charakter dobrowolny, jednak konsekwencją niepodania tych danych będzie brak możliwości zawarcia i realizacji umowy z Nadleśnictwem Głogów;</w:t>
      </w:r>
    </w:p>
    <w:p w14:paraId="5AE8C7A0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odbiorcy danych:</w:t>
      </w:r>
    </w:p>
    <w:p w14:paraId="2F3F38AA" w14:textId="10927086" w:rsidR="00191A55" w:rsidRPr="000E4B55" w:rsidRDefault="00191A55" w:rsidP="00191A55">
      <w:pPr>
        <w:autoSpaceDE w:val="0"/>
        <w:autoSpaceDN w:val="0"/>
        <w:adjustRightInd w:val="0"/>
        <w:spacing w:after="12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dane mogą być udostępniane jednostkom nadrzędnym, podmiotom upoważnionym przepisami prawa, podmiotom upoważnionym za Pani/Pana zgodą</w:t>
      </w:r>
      <w:r w:rsidR="00967D1C" w:rsidRPr="000E4B55">
        <w:rPr>
          <w:bCs/>
          <w:sz w:val="24"/>
          <w:szCs w:val="24"/>
        </w:rPr>
        <w:t>;</w:t>
      </w:r>
    </w:p>
    <w:p w14:paraId="276DAF0C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przekazywanie danych do państwa trzeciego lub organizacji międzynarodowej:</w:t>
      </w:r>
    </w:p>
    <w:p w14:paraId="35E1184E" w14:textId="02FC4C37" w:rsidR="00191A55" w:rsidRPr="000E4B55" w:rsidRDefault="00191A55" w:rsidP="00191A55">
      <w:pPr>
        <w:autoSpaceDE w:val="0"/>
        <w:autoSpaceDN w:val="0"/>
        <w:adjustRightInd w:val="0"/>
        <w:spacing w:after="12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dane nie będą przekazywane do państwa trzeciego lub organizacji międzynarodowej</w:t>
      </w:r>
      <w:r w:rsidR="00967D1C" w:rsidRPr="000E4B55">
        <w:rPr>
          <w:bCs/>
          <w:sz w:val="24"/>
          <w:szCs w:val="24"/>
        </w:rPr>
        <w:t>;</w:t>
      </w:r>
    </w:p>
    <w:p w14:paraId="176E43FA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okres przechowywania:</w:t>
      </w:r>
    </w:p>
    <w:p w14:paraId="7C3286EA" w14:textId="240499AC" w:rsidR="00191A55" w:rsidRPr="000E4B55" w:rsidRDefault="00191A55" w:rsidP="00191A55">
      <w:pPr>
        <w:autoSpaceDE w:val="0"/>
        <w:autoSpaceDN w:val="0"/>
        <w:adjustRightInd w:val="0"/>
        <w:spacing w:after="120"/>
        <w:ind w:left="227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dane osobowe będą przechowywane przez okres trwania umowy oraz okres wymagany przepisami prawa, zgodnie z obowiązującą Instrukcją kancelaryjną PGL LP</w:t>
      </w:r>
      <w:r w:rsidR="00967D1C" w:rsidRPr="000E4B55">
        <w:rPr>
          <w:bCs/>
          <w:sz w:val="24"/>
          <w:szCs w:val="24"/>
        </w:rPr>
        <w:t>;</w:t>
      </w:r>
    </w:p>
    <w:p w14:paraId="396EA895" w14:textId="77777777" w:rsidR="00191A55" w:rsidRPr="000E4B55" w:rsidRDefault="00191A55" w:rsidP="00801B7E">
      <w:pPr>
        <w:numPr>
          <w:ilvl w:val="0"/>
          <w:numId w:val="17"/>
        </w:numPr>
        <w:autoSpaceDE w:val="0"/>
        <w:autoSpaceDN w:val="0"/>
        <w:adjustRightInd w:val="0"/>
        <w:ind w:left="227" w:firstLine="0"/>
        <w:jc w:val="both"/>
        <w:rPr>
          <w:bCs/>
          <w:sz w:val="24"/>
          <w:szCs w:val="24"/>
          <w:u w:val="single"/>
        </w:rPr>
      </w:pPr>
      <w:r w:rsidRPr="000E4B55">
        <w:rPr>
          <w:bCs/>
          <w:sz w:val="24"/>
          <w:szCs w:val="24"/>
          <w:u w:val="single"/>
        </w:rPr>
        <w:t>prawa osoby, której dane dotyczą:</w:t>
      </w:r>
    </w:p>
    <w:p w14:paraId="6546336B" w14:textId="77777777" w:rsidR="00191A55" w:rsidRPr="000E4B55" w:rsidRDefault="00191A55" w:rsidP="00801B7E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54" w:firstLine="0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przysługuje Pani/Panu prawo dostępu do Pani/Pana danych osobowych oraz prawo żądania ich sprostowania, usunięcia lub ograniczania przetwarzania, prawo wniesienia sprzeciwu wobec przetwarzania oraz prawo przenoszenia danych</w:t>
      </w:r>
    </w:p>
    <w:p w14:paraId="512F8129" w14:textId="77777777" w:rsidR="00191A55" w:rsidRPr="000E4B55" w:rsidRDefault="00191A55" w:rsidP="00801B7E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54" w:firstLine="0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w zakresie, w jakim podstawą przetwarzania Pani/Pana danych osobowych jest zgoda, ma Pani/Pan prawo wycofania zgody; wycofanie zgody nie ma wpływu na zgodność z prawem przetwarzania, którego dokonano na podstawie zgody przed jej wycofaniem</w:t>
      </w:r>
    </w:p>
    <w:p w14:paraId="4874CDC5" w14:textId="6DF36836" w:rsidR="00C52AE0" w:rsidRPr="000E4B55" w:rsidRDefault="00191A55" w:rsidP="00801B7E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54" w:firstLine="0"/>
        <w:jc w:val="both"/>
        <w:rPr>
          <w:bCs/>
          <w:sz w:val="24"/>
          <w:szCs w:val="24"/>
        </w:rPr>
      </w:pPr>
      <w:r w:rsidRPr="000E4B55">
        <w:rPr>
          <w:bCs/>
          <w:sz w:val="24"/>
          <w:szCs w:val="24"/>
        </w:rPr>
        <w:t>przysługuje Pani/Panu prawo wniesienia skargi do organu nadzorczego zajmującego się ochroną danych osobowych - Prezesa Urzędu Ochrony Danych Osobowych.</w:t>
      </w:r>
    </w:p>
    <w:p w14:paraId="55FB628C" w14:textId="12210513" w:rsidR="001C75CA" w:rsidRPr="000E4B55" w:rsidRDefault="001C75CA" w:rsidP="0085361E">
      <w:pPr>
        <w:pStyle w:val="Default"/>
        <w:jc w:val="center"/>
        <w:rPr>
          <w:color w:val="auto"/>
        </w:rPr>
      </w:pPr>
    </w:p>
    <w:p w14:paraId="17CC6E2A" w14:textId="77777777" w:rsidR="00471D8E" w:rsidRPr="000E4B55" w:rsidRDefault="00471D8E" w:rsidP="0085361E">
      <w:pPr>
        <w:pStyle w:val="Default"/>
        <w:jc w:val="center"/>
        <w:rPr>
          <w:color w:val="auto"/>
        </w:rPr>
      </w:pPr>
    </w:p>
    <w:p w14:paraId="28008B9F" w14:textId="51EAD9A9" w:rsidR="001C75CA" w:rsidRPr="000E4B55" w:rsidRDefault="001C75CA" w:rsidP="001C75CA">
      <w:pPr>
        <w:pStyle w:val="Default"/>
        <w:jc w:val="center"/>
        <w:rPr>
          <w:color w:val="auto"/>
        </w:rPr>
      </w:pPr>
      <w:r w:rsidRPr="000E4B55">
        <w:rPr>
          <w:color w:val="auto"/>
        </w:rPr>
        <w:t xml:space="preserve">§ </w:t>
      </w:r>
      <w:r w:rsidR="00A8525C" w:rsidRPr="000E4B55">
        <w:rPr>
          <w:color w:val="auto"/>
        </w:rPr>
        <w:t>1</w:t>
      </w:r>
      <w:r w:rsidR="002E6AA2" w:rsidRPr="000E4B55">
        <w:rPr>
          <w:color w:val="auto"/>
        </w:rPr>
        <w:t>4</w:t>
      </w:r>
      <w:r w:rsidR="002D3D58" w:rsidRPr="000E4B55">
        <w:rPr>
          <w:color w:val="auto"/>
        </w:rPr>
        <w:t xml:space="preserve"> </w:t>
      </w:r>
      <w:r w:rsidR="007F02C7" w:rsidRPr="000E4B55">
        <w:rPr>
          <w:color w:val="auto"/>
        </w:rPr>
        <w:t>POSTANOWIENIA KOŃCOWE</w:t>
      </w:r>
    </w:p>
    <w:p w14:paraId="37F928C8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6C9E4836" w14:textId="70A0FEBD" w:rsidR="0085361E" w:rsidRPr="000E4B55" w:rsidRDefault="0085361E" w:rsidP="00801B7E">
      <w:pPr>
        <w:pStyle w:val="Default"/>
        <w:numPr>
          <w:ilvl w:val="0"/>
          <w:numId w:val="7"/>
        </w:numPr>
        <w:rPr>
          <w:color w:val="auto"/>
        </w:rPr>
      </w:pPr>
      <w:r w:rsidRPr="000E4B55">
        <w:rPr>
          <w:color w:val="auto"/>
        </w:rPr>
        <w:t xml:space="preserve">Jako koordynatora Zamawiającego w zakresie wykonywania obowiązków umownych przez Wykonawcę wyznacza się specjalistę </w:t>
      </w:r>
      <w:r w:rsidR="00A26421" w:rsidRPr="000E4B55">
        <w:rPr>
          <w:color w:val="auto"/>
        </w:rPr>
        <w:t>S</w:t>
      </w:r>
      <w:r w:rsidR="001B40CB" w:rsidRPr="000E4B55">
        <w:rPr>
          <w:color w:val="auto"/>
        </w:rPr>
        <w:t>łużby Leśnej</w:t>
      </w:r>
      <w:r w:rsidRPr="000E4B55">
        <w:rPr>
          <w:color w:val="auto"/>
        </w:rPr>
        <w:t xml:space="preserve"> </w:t>
      </w:r>
      <w:r w:rsidR="00967D1C" w:rsidRPr="000E4B55">
        <w:rPr>
          <w:color w:val="auto"/>
        </w:rPr>
        <w:t>Justynę Brzechwa</w:t>
      </w:r>
      <w:r w:rsidRPr="000E4B55">
        <w:rPr>
          <w:color w:val="auto"/>
        </w:rPr>
        <w:t>.</w:t>
      </w:r>
    </w:p>
    <w:p w14:paraId="0F452B5E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6B9D706A" w14:textId="77777777" w:rsidR="0085361E" w:rsidRPr="000E4B55" w:rsidRDefault="0085361E" w:rsidP="00801B7E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E4B55">
        <w:rPr>
          <w:color w:val="auto"/>
        </w:rPr>
        <w:t xml:space="preserve">Integralną częścią umowy </w:t>
      </w:r>
      <w:r w:rsidR="00AE0A54" w:rsidRPr="000E4B55">
        <w:rPr>
          <w:color w:val="auto"/>
        </w:rPr>
        <w:t>są następujące załączniki:</w:t>
      </w:r>
    </w:p>
    <w:p w14:paraId="11EE865A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06A4D748" w14:textId="77777777" w:rsidR="0085361E" w:rsidRPr="000E4B55" w:rsidRDefault="0085361E" w:rsidP="00967D1C">
      <w:pPr>
        <w:pStyle w:val="Default"/>
        <w:numPr>
          <w:ilvl w:val="0"/>
          <w:numId w:val="1"/>
        </w:numPr>
        <w:ind w:left="993"/>
        <w:jc w:val="both"/>
        <w:rPr>
          <w:color w:val="auto"/>
        </w:rPr>
      </w:pPr>
      <w:r w:rsidRPr="000E4B55">
        <w:rPr>
          <w:color w:val="auto"/>
        </w:rPr>
        <w:t>Regulamin Dyżuru Punktu Alarmowo – Dyspozycyjnego,</w:t>
      </w:r>
    </w:p>
    <w:p w14:paraId="7CE39B8D" w14:textId="675E4733" w:rsidR="0085361E" w:rsidRPr="000E4B55" w:rsidRDefault="008D3ACF" w:rsidP="00967D1C">
      <w:pPr>
        <w:pStyle w:val="Default"/>
        <w:numPr>
          <w:ilvl w:val="0"/>
          <w:numId w:val="1"/>
        </w:numPr>
        <w:ind w:left="993"/>
        <w:jc w:val="both"/>
        <w:rPr>
          <w:color w:val="auto"/>
        </w:rPr>
      </w:pPr>
      <w:r w:rsidRPr="000E4B55">
        <w:rPr>
          <w:color w:val="auto"/>
        </w:rPr>
        <w:t>Instrukcja postępowania na wypadek pożaru i miejscowego zagrożenia dla d</w:t>
      </w:r>
      <w:r w:rsidR="0085361E" w:rsidRPr="000E4B55">
        <w:rPr>
          <w:color w:val="auto"/>
        </w:rPr>
        <w:t>yżurnego</w:t>
      </w:r>
      <w:r w:rsidR="00967D1C" w:rsidRPr="000E4B55">
        <w:rPr>
          <w:color w:val="auto"/>
        </w:rPr>
        <w:t xml:space="preserve"> </w:t>
      </w:r>
      <w:r w:rsidR="0085361E" w:rsidRPr="000E4B55">
        <w:rPr>
          <w:color w:val="auto"/>
        </w:rPr>
        <w:t>PAD,</w:t>
      </w:r>
    </w:p>
    <w:p w14:paraId="43CF1FE1" w14:textId="77777777" w:rsidR="001B40CB" w:rsidRPr="000E4B55" w:rsidRDefault="001B40CB" w:rsidP="00967D1C">
      <w:pPr>
        <w:pStyle w:val="Default"/>
        <w:numPr>
          <w:ilvl w:val="0"/>
          <w:numId w:val="1"/>
        </w:numPr>
        <w:ind w:left="993"/>
        <w:jc w:val="both"/>
        <w:rPr>
          <w:color w:val="auto"/>
        </w:rPr>
      </w:pPr>
      <w:r w:rsidRPr="000E4B55">
        <w:rPr>
          <w:color w:val="auto"/>
        </w:rPr>
        <w:t>Instrukcja dla obsługi samochodu patrolowo-gaśniczego.</w:t>
      </w:r>
    </w:p>
    <w:p w14:paraId="7C06DE8A" w14:textId="77777777" w:rsidR="008D480A" w:rsidRPr="000E4B55" w:rsidRDefault="008D480A" w:rsidP="00967D1C">
      <w:pPr>
        <w:pStyle w:val="Default"/>
        <w:numPr>
          <w:ilvl w:val="0"/>
          <w:numId w:val="1"/>
        </w:numPr>
        <w:ind w:left="993"/>
        <w:jc w:val="both"/>
        <w:rPr>
          <w:color w:val="auto"/>
        </w:rPr>
      </w:pPr>
      <w:r w:rsidRPr="000E4B55">
        <w:rPr>
          <w:color w:val="auto"/>
        </w:rPr>
        <w:t>Protokół przekazania mienia Zamawiającego</w:t>
      </w:r>
    </w:p>
    <w:p w14:paraId="2E94523D" w14:textId="77777777" w:rsidR="008D480A" w:rsidRPr="000E4B55" w:rsidRDefault="008D480A" w:rsidP="00967D1C">
      <w:pPr>
        <w:pStyle w:val="Default"/>
        <w:numPr>
          <w:ilvl w:val="0"/>
          <w:numId w:val="1"/>
        </w:numPr>
        <w:ind w:left="993"/>
        <w:jc w:val="both"/>
        <w:rPr>
          <w:color w:val="auto"/>
        </w:rPr>
      </w:pPr>
      <w:r w:rsidRPr="000E4B55">
        <w:rPr>
          <w:color w:val="auto"/>
        </w:rPr>
        <w:t xml:space="preserve">Wykaz osób pełniących </w:t>
      </w:r>
      <w:r w:rsidR="00CB71D0" w:rsidRPr="000E4B55">
        <w:rPr>
          <w:color w:val="auto"/>
        </w:rPr>
        <w:t>poszczególne funkcje podczas dyżurów</w:t>
      </w:r>
    </w:p>
    <w:p w14:paraId="0B23BC9D" w14:textId="77777777" w:rsidR="000C16C8" w:rsidRPr="000E4B55" w:rsidRDefault="008D480A" w:rsidP="00967D1C">
      <w:pPr>
        <w:pStyle w:val="Default"/>
        <w:numPr>
          <w:ilvl w:val="0"/>
          <w:numId w:val="1"/>
        </w:numPr>
        <w:ind w:left="993"/>
        <w:jc w:val="both"/>
        <w:rPr>
          <w:color w:val="auto"/>
        </w:rPr>
      </w:pPr>
      <w:r w:rsidRPr="000E4B55">
        <w:rPr>
          <w:color w:val="auto"/>
        </w:rPr>
        <w:t>Wzór miesięc</w:t>
      </w:r>
      <w:r w:rsidR="00F72CDD" w:rsidRPr="000E4B55">
        <w:rPr>
          <w:color w:val="auto"/>
        </w:rPr>
        <w:t>znego wykazu pełnionych dyżurów,</w:t>
      </w:r>
    </w:p>
    <w:p w14:paraId="64D084DA" w14:textId="77777777" w:rsidR="0085361E" w:rsidRPr="000E4B55" w:rsidRDefault="0085361E" w:rsidP="0085361E">
      <w:pPr>
        <w:pStyle w:val="Default"/>
        <w:ind w:left="633"/>
        <w:jc w:val="both"/>
        <w:rPr>
          <w:color w:val="auto"/>
        </w:rPr>
      </w:pPr>
    </w:p>
    <w:p w14:paraId="2E85967C" w14:textId="77777777" w:rsidR="0085361E" w:rsidRPr="000E4B55" w:rsidRDefault="0085361E" w:rsidP="00801B7E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E4B55">
        <w:rPr>
          <w:color w:val="auto"/>
        </w:rPr>
        <w:t>Po rozwiązaniu umowy z jakiejkolwiek przyczyny mienie Zamawiającego powierzone protokolarnie podlega natychmiastowemu zwrotowi.</w:t>
      </w:r>
    </w:p>
    <w:p w14:paraId="55EACD1E" w14:textId="77777777" w:rsidR="00CC5C2C" w:rsidRPr="000E4B55" w:rsidRDefault="00CC5C2C" w:rsidP="00CC5C2C">
      <w:pPr>
        <w:pStyle w:val="Default"/>
        <w:ind w:left="720"/>
        <w:jc w:val="both"/>
        <w:rPr>
          <w:color w:val="auto"/>
        </w:rPr>
      </w:pPr>
    </w:p>
    <w:p w14:paraId="2BCBC8F9" w14:textId="77777777" w:rsidR="00CC5C2C" w:rsidRPr="000E4B55" w:rsidRDefault="0085361E" w:rsidP="00801B7E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E4B55">
        <w:rPr>
          <w:color w:val="auto"/>
        </w:rPr>
        <w:lastRenderedPageBreak/>
        <w:t>Wszelkie zmiany niniejszej Umowy mogą nastąpić wyłącznie w formie pisemnej pod rygorem nieważności.</w:t>
      </w:r>
    </w:p>
    <w:p w14:paraId="25EA5492" w14:textId="77777777" w:rsidR="00CC5C2C" w:rsidRPr="000E4B55" w:rsidRDefault="00CC5C2C" w:rsidP="0046258B">
      <w:pPr>
        <w:pStyle w:val="Default"/>
        <w:jc w:val="both"/>
        <w:rPr>
          <w:color w:val="auto"/>
        </w:rPr>
      </w:pPr>
    </w:p>
    <w:p w14:paraId="29BB26E7" w14:textId="17E25787" w:rsidR="0085361E" w:rsidRPr="000E4B55" w:rsidRDefault="0085361E" w:rsidP="00801B7E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E4B55">
        <w:rPr>
          <w:color w:val="auto"/>
        </w:rPr>
        <w:t xml:space="preserve">Umowę sporządzono w </w:t>
      </w:r>
      <w:r w:rsidR="008D47D9" w:rsidRPr="000E4B55">
        <w:rPr>
          <w:color w:val="auto"/>
        </w:rPr>
        <w:t>dwóch</w:t>
      </w:r>
      <w:r w:rsidR="00A31897" w:rsidRPr="000E4B55">
        <w:rPr>
          <w:color w:val="auto"/>
        </w:rPr>
        <w:t xml:space="preserve"> </w:t>
      </w:r>
      <w:r w:rsidRPr="000E4B55">
        <w:rPr>
          <w:color w:val="auto"/>
        </w:rPr>
        <w:t xml:space="preserve">jednobrzmiących egzemplarzach, z których jeden otrzymuje </w:t>
      </w:r>
    </w:p>
    <w:p w14:paraId="0BD038CC" w14:textId="1D3026DF" w:rsidR="0085361E" w:rsidRPr="000E4B55" w:rsidRDefault="0085361E" w:rsidP="0085361E">
      <w:pPr>
        <w:pStyle w:val="Default"/>
        <w:ind w:left="720"/>
        <w:jc w:val="both"/>
        <w:rPr>
          <w:color w:val="auto"/>
        </w:rPr>
      </w:pPr>
      <w:r w:rsidRPr="000E4B55">
        <w:rPr>
          <w:color w:val="auto"/>
        </w:rPr>
        <w:t xml:space="preserve">Wykonawca i </w:t>
      </w:r>
      <w:r w:rsidR="008D47D9" w:rsidRPr="000E4B55">
        <w:rPr>
          <w:color w:val="auto"/>
        </w:rPr>
        <w:t>jeden</w:t>
      </w:r>
      <w:r w:rsidR="00A31897" w:rsidRPr="000E4B55">
        <w:rPr>
          <w:color w:val="auto"/>
        </w:rPr>
        <w:t xml:space="preserve"> </w:t>
      </w:r>
      <w:r w:rsidRPr="000E4B55">
        <w:rPr>
          <w:color w:val="auto"/>
        </w:rPr>
        <w:t>Zamawiający.</w:t>
      </w:r>
    </w:p>
    <w:p w14:paraId="2411F550" w14:textId="77777777" w:rsidR="00343BDD" w:rsidRPr="000E4B55" w:rsidRDefault="00343BDD" w:rsidP="0085361E">
      <w:pPr>
        <w:pStyle w:val="Default"/>
        <w:jc w:val="both"/>
        <w:rPr>
          <w:color w:val="auto"/>
        </w:rPr>
      </w:pPr>
    </w:p>
    <w:p w14:paraId="5FFCC53E" w14:textId="77777777" w:rsidR="00343BDD" w:rsidRPr="000E4B55" w:rsidRDefault="00343BDD" w:rsidP="0085361E">
      <w:pPr>
        <w:pStyle w:val="Default"/>
        <w:jc w:val="both"/>
        <w:rPr>
          <w:color w:val="auto"/>
        </w:rPr>
      </w:pPr>
    </w:p>
    <w:p w14:paraId="7F27CACA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349B9D79" w14:textId="20F9F363" w:rsidR="0085361E" w:rsidRPr="000E4B55" w:rsidRDefault="00687FBB" w:rsidP="0085361E">
      <w:pPr>
        <w:pStyle w:val="Default"/>
        <w:jc w:val="both"/>
        <w:outlineLvl w:val="0"/>
        <w:rPr>
          <w:color w:val="auto"/>
        </w:rPr>
      </w:pPr>
      <w:r w:rsidRPr="000E4B55">
        <w:rPr>
          <w:color w:val="auto"/>
        </w:rPr>
        <w:t xml:space="preserve">        </w:t>
      </w:r>
      <w:r w:rsidR="0085361E" w:rsidRPr="000E4B55">
        <w:rPr>
          <w:color w:val="auto"/>
        </w:rPr>
        <w:t>ZAMAWIAJĄCY</w:t>
      </w:r>
      <w:r w:rsidR="0085361E" w:rsidRPr="000E4B55">
        <w:rPr>
          <w:color w:val="auto"/>
        </w:rPr>
        <w:tab/>
      </w:r>
      <w:r w:rsidR="0085361E" w:rsidRPr="000E4B55">
        <w:rPr>
          <w:color w:val="auto"/>
        </w:rPr>
        <w:tab/>
      </w:r>
      <w:r w:rsidR="0085361E" w:rsidRPr="000E4B55">
        <w:rPr>
          <w:color w:val="auto"/>
        </w:rPr>
        <w:tab/>
      </w:r>
      <w:r w:rsidR="0085361E" w:rsidRPr="000E4B55">
        <w:rPr>
          <w:color w:val="auto"/>
        </w:rPr>
        <w:tab/>
      </w:r>
      <w:r w:rsidR="0085361E" w:rsidRPr="000E4B55">
        <w:rPr>
          <w:color w:val="auto"/>
        </w:rPr>
        <w:tab/>
      </w:r>
      <w:r w:rsidR="0085361E" w:rsidRPr="000E4B55">
        <w:rPr>
          <w:color w:val="auto"/>
        </w:rPr>
        <w:tab/>
      </w:r>
      <w:r w:rsidR="0085361E" w:rsidRPr="000E4B55">
        <w:rPr>
          <w:color w:val="auto"/>
        </w:rPr>
        <w:tab/>
        <w:t>WYKONAWCA</w:t>
      </w:r>
    </w:p>
    <w:p w14:paraId="50F4E89F" w14:textId="77777777" w:rsidR="0085361E" w:rsidRPr="000E4B55" w:rsidRDefault="0085361E" w:rsidP="0085361E">
      <w:pPr>
        <w:pStyle w:val="Default"/>
        <w:jc w:val="both"/>
        <w:rPr>
          <w:color w:val="auto"/>
        </w:rPr>
      </w:pPr>
    </w:p>
    <w:p w14:paraId="5447114F" w14:textId="5E105317" w:rsidR="00E71C6C" w:rsidRPr="00302D1F" w:rsidRDefault="0085361E" w:rsidP="00302D1F">
      <w:pPr>
        <w:pStyle w:val="Default"/>
        <w:jc w:val="right"/>
      </w:pPr>
      <w:r w:rsidRPr="000E4B55">
        <w:rPr>
          <w:color w:val="auto"/>
        </w:rPr>
        <w:br w:type="page"/>
      </w:r>
    </w:p>
    <w:p w14:paraId="456FF836" w14:textId="77777777" w:rsidR="00E71C6C" w:rsidRPr="000E4B55" w:rsidRDefault="00E71C6C" w:rsidP="00E71C6C">
      <w:pPr>
        <w:jc w:val="both"/>
        <w:rPr>
          <w:sz w:val="22"/>
          <w:szCs w:val="22"/>
        </w:rPr>
      </w:pPr>
    </w:p>
    <w:p w14:paraId="73921AC3" w14:textId="30BC057A" w:rsidR="00E71C6C" w:rsidRPr="000E4B55" w:rsidRDefault="00E71C6C" w:rsidP="000928A2">
      <w:pPr>
        <w:jc w:val="both"/>
        <w:rPr>
          <w:sz w:val="22"/>
          <w:szCs w:val="22"/>
        </w:rPr>
      </w:pPr>
    </w:p>
    <w:p w14:paraId="653D599A" w14:textId="6C198FA2" w:rsidR="00C10CD9" w:rsidRPr="000E4B55" w:rsidRDefault="00F61B3E" w:rsidP="00F61B3E">
      <w:pPr>
        <w:pStyle w:val="Default"/>
        <w:rPr>
          <w:color w:val="auto"/>
          <w:sz w:val="22"/>
          <w:szCs w:val="22"/>
        </w:rPr>
      </w:pPr>
      <w:r w:rsidRPr="000E4B55">
        <w:rPr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="000928A2">
        <w:rPr>
          <w:color w:val="auto"/>
          <w:sz w:val="22"/>
          <w:szCs w:val="22"/>
        </w:rPr>
        <w:t xml:space="preserve">                    </w:t>
      </w:r>
      <w:r w:rsidRPr="000E4B55">
        <w:rPr>
          <w:color w:val="auto"/>
          <w:sz w:val="22"/>
          <w:szCs w:val="22"/>
        </w:rPr>
        <w:t xml:space="preserve"> </w:t>
      </w:r>
      <w:r w:rsidR="00C10CD9" w:rsidRPr="000E4B55">
        <w:rPr>
          <w:color w:val="auto"/>
          <w:sz w:val="22"/>
          <w:szCs w:val="22"/>
        </w:rPr>
        <w:t xml:space="preserve">Zał. </w:t>
      </w:r>
      <w:r w:rsidR="00247A9C" w:rsidRPr="000E4B55">
        <w:rPr>
          <w:color w:val="auto"/>
          <w:sz w:val="22"/>
          <w:szCs w:val="22"/>
        </w:rPr>
        <w:t>d</w:t>
      </w:r>
      <w:r w:rsidR="00C10CD9" w:rsidRPr="000E4B55">
        <w:rPr>
          <w:color w:val="auto"/>
          <w:sz w:val="22"/>
          <w:szCs w:val="22"/>
        </w:rPr>
        <w:t xml:space="preserve">) do umowy  </w:t>
      </w:r>
    </w:p>
    <w:p w14:paraId="7DA366E5" w14:textId="77777777" w:rsidR="00C10CD9" w:rsidRPr="000E4B55" w:rsidRDefault="00C10CD9" w:rsidP="00C10CD9">
      <w:pPr>
        <w:pStyle w:val="Tekstpodstawowy"/>
        <w:tabs>
          <w:tab w:val="left" w:pos="6840"/>
        </w:tabs>
        <w:spacing w:before="7"/>
        <w:rPr>
          <w:rFonts w:ascii="Times New Roman" w:hAnsi="Times New Roman"/>
          <w:b w:val="0"/>
          <w:sz w:val="22"/>
          <w:szCs w:val="22"/>
        </w:rPr>
      </w:pPr>
    </w:p>
    <w:p w14:paraId="2450C5CC" w14:textId="77777777" w:rsidR="00C10CD9" w:rsidRPr="000E4B55" w:rsidRDefault="00C10CD9" w:rsidP="00C10CD9">
      <w:pPr>
        <w:pStyle w:val="Nagwek8"/>
        <w:jc w:val="center"/>
        <w:rPr>
          <w:b/>
          <w:i w:val="0"/>
          <w:sz w:val="28"/>
          <w:szCs w:val="28"/>
          <w:u w:val="single"/>
        </w:rPr>
      </w:pPr>
      <w:r w:rsidRPr="000E4B55">
        <w:rPr>
          <w:b/>
          <w:i w:val="0"/>
          <w:sz w:val="28"/>
          <w:szCs w:val="28"/>
          <w:u w:val="single"/>
        </w:rPr>
        <w:t>Wykaz osób pełniących poszczególne funkcje podczas dyżurów ppoż.</w:t>
      </w:r>
    </w:p>
    <w:p w14:paraId="49C0FA67" w14:textId="77777777" w:rsidR="00C10CD9" w:rsidRPr="000E4B55" w:rsidRDefault="00C10CD9" w:rsidP="00C10CD9">
      <w:pPr>
        <w:rPr>
          <w:rFonts w:ascii="Arial" w:hAnsi="Arial" w:cs="Arial"/>
          <w:i/>
        </w:rPr>
      </w:pPr>
    </w:p>
    <w:p w14:paraId="0B530C5A" w14:textId="77777777" w:rsidR="00C10CD9" w:rsidRPr="000E4B55" w:rsidRDefault="00C10CD9" w:rsidP="00C10CD9">
      <w:pPr>
        <w:rPr>
          <w:rFonts w:ascii="Arial" w:hAnsi="Arial" w:cs="Arial"/>
          <w:i/>
        </w:rPr>
      </w:pPr>
    </w:p>
    <w:p w14:paraId="0C0D7E63" w14:textId="77777777" w:rsidR="00C10CD9" w:rsidRPr="000E4B55" w:rsidRDefault="00C10CD9" w:rsidP="00C10CD9">
      <w:pPr>
        <w:rPr>
          <w:rFonts w:ascii="Arial" w:hAnsi="Arial" w:cs="Arial"/>
          <w:i/>
        </w:rPr>
      </w:pPr>
    </w:p>
    <w:p w14:paraId="7CB65D73" w14:textId="77777777" w:rsidR="00C10CD9" w:rsidRPr="000E4B55" w:rsidRDefault="00C10CD9" w:rsidP="00C10CD9">
      <w:pPr>
        <w:rPr>
          <w:rFonts w:ascii="Arial" w:hAnsi="Arial" w:cs="Arial"/>
          <w:i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48"/>
        <w:gridCol w:w="5052"/>
      </w:tblGrid>
      <w:tr w:rsidR="000E4B55" w:rsidRPr="000E4B55" w14:paraId="4F883CB7" w14:textId="77777777" w:rsidTr="00B31995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B89" w14:textId="77777777" w:rsidR="00C10CD9" w:rsidRPr="000E4B55" w:rsidRDefault="00C10CD9" w:rsidP="00B3199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E4B55">
              <w:rPr>
                <w:rFonts w:ascii="Calibri" w:hAnsi="Calibr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339" w14:textId="77777777" w:rsidR="00C10CD9" w:rsidRPr="000E4B55" w:rsidRDefault="00C10CD9" w:rsidP="00B3199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E4B55">
              <w:rPr>
                <w:rFonts w:ascii="Calibri" w:hAnsi="Calibri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86AB" w14:textId="77777777" w:rsidR="00C10CD9" w:rsidRPr="000E4B55" w:rsidRDefault="00C10CD9" w:rsidP="00B3199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E4B55">
              <w:rPr>
                <w:rFonts w:ascii="Calibri" w:hAnsi="Calibri"/>
                <w:b/>
                <w:bCs/>
                <w:sz w:val="28"/>
                <w:szCs w:val="28"/>
              </w:rPr>
              <w:t>Stanowisko</w:t>
            </w:r>
          </w:p>
        </w:tc>
      </w:tr>
      <w:tr w:rsidR="000E4B55" w:rsidRPr="000E4B55" w14:paraId="0C59F1C0" w14:textId="77777777" w:rsidTr="009B4098">
        <w:trPr>
          <w:trHeight w:val="10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1637" w14:textId="77777777" w:rsidR="00C10CD9" w:rsidRPr="000E4B55" w:rsidRDefault="00C10CD9" w:rsidP="00B3199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E4B55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1EBD" w14:textId="77777777" w:rsidR="00C10CD9" w:rsidRPr="000E4B55" w:rsidRDefault="00C10CD9" w:rsidP="00B3199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FB92" w14:textId="77777777" w:rsidR="00C10CD9" w:rsidRPr="000E4B55" w:rsidRDefault="00C10CD9" w:rsidP="00B31995">
            <w:pPr>
              <w:jc w:val="center"/>
              <w:rPr>
                <w:rFonts w:ascii="Calibri" w:hAnsi="Calibri"/>
              </w:rPr>
            </w:pPr>
            <w:r w:rsidRPr="000E4B55">
              <w:rPr>
                <w:rFonts w:ascii="Calibri" w:hAnsi="Calibri"/>
              </w:rPr>
              <w:t>Dyspozytor PAD</w:t>
            </w:r>
          </w:p>
        </w:tc>
      </w:tr>
      <w:tr w:rsidR="00C10CD9" w:rsidRPr="000E4B55" w14:paraId="5F73DBE0" w14:textId="77777777" w:rsidTr="009B4098">
        <w:trPr>
          <w:trHeight w:val="1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0D4" w14:textId="77777777" w:rsidR="00C10CD9" w:rsidRPr="000E4B55" w:rsidRDefault="00C10CD9" w:rsidP="00B3199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E4B55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BA0F" w14:textId="77777777" w:rsidR="00C10CD9" w:rsidRPr="000E4B55" w:rsidRDefault="00C10CD9" w:rsidP="00B3199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A6E" w14:textId="77777777" w:rsidR="00C10CD9" w:rsidRPr="000E4B55" w:rsidRDefault="00C10CD9" w:rsidP="00B31995">
            <w:pPr>
              <w:jc w:val="center"/>
              <w:rPr>
                <w:rFonts w:ascii="Calibri" w:hAnsi="Calibri"/>
              </w:rPr>
            </w:pPr>
            <w:r w:rsidRPr="000E4B55">
              <w:rPr>
                <w:rFonts w:ascii="Calibri" w:hAnsi="Calibri"/>
              </w:rPr>
              <w:t>Dyspozytor PAD</w:t>
            </w:r>
          </w:p>
        </w:tc>
      </w:tr>
    </w:tbl>
    <w:p w14:paraId="46171B43" w14:textId="77777777" w:rsidR="007B46EF" w:rsidRPr="000E4B55" w:rsidRDefault="007B46EF" w:rsidP="00C10CD9">
      <w:pPr>
        <w:pStyle w:val="Normalny1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spacing w:val="-2"/>
        </w:rPr>
      </w:pPr>
    </w:p>
    <w:p w14:paraId="1671E4D0" w14:textId="77777777" w:rsidR="007B46EF" w:rsidRPr="000E4B55" w:rsidRDefault="007B46EF" w:rsidP="00C10CD9">
      <w:pPr>
        <w:pStyle w:val="Normalny1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spacing w:val="-2"/>
        </w:rPr>
      </w:pPr>
    </w:p>
    <w:p w14:paraId="057B1656" w14:textId="24BA93F9" w:rsidR="00C10CD9" w:rsidRPr="000E4B55" w:rsidRDefault="00C10CD9" w:rsidP="00C10CD9">
      <w:pPr>
        <w:pStyle w:val="Normalny1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spacing w:val="-2"/>
        </w:rPr>
      </w:pPr>
      <w:r w:rsidRPr="000E4B55">
        <w:rPr>
          <w:rFonts w:ascii="Arial" w:hAnsi="Arial" w:cs="Arial"/>
          <w:spacing w:val="-2"/>
        </w:rPr>
        <w:tab/>
      </w:r>
      <w:r w:rsidRPr="000E4B55">
        <w:rPr>
          <w:rFonts w:ascii="Arial" w:hAnsi="Arial" w:cs="Arial"/>
          <w:spacing w:val="-2"/>
        </w:rPr>
        <w:tab/>
        <w:t xml:space="preserve">      </w:t>
      </w:r>
    </w:p>
    <w:p w14:paraId="24CB8037" w14:textId="2E0296C6" w:rsidR="009B4098" w:rsidRPr="000E4B55" w:rsidRDefault="009B4098" w:rsidP="00C10CD9">
      <w:pPr>
        <w:pStyle w:val="Normalny1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spacing w:val="-2"/>
        </w:rPr>
      </w:pPr>
    </w:p>
    <w:p w14:paraId="345EE6C6" w14:textId="77777777" w:rsidR="009B4098" w:rsidRPr="000E4B55" w:rsidRDefault="009B4098" w:rsidP="00C10CD9">
      <w:pPr>
        <w:pStyle w:val="Normalny1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5E148728" w14:textId="77777777" w:rsidR="00C10CD9" w:rsidRPr="000E4B55" w:rsidRDefault="00C10CD9" w:rsidP="00C10CD9">
      <w:pPr>
        <w:ind w:left="5664"/>
      </w:pPr>
      <w:r w:rsidRPr="000E4B55">
        <w:t>...................................................</w:t>
      </w:r>
    </w:p>
    <w:p w14:paraId="5491DFEC" w14:textId="58F010B4" w:rsidR="00C10CD9" w:rsidRPr="000E4B55" w:rsidRDefault="00C10CD9" w:rsidP="00C10CD9">
      <w:pPr>
        <w:tabs>
          <w:tab w:val="left" w:pos="1305"/>
          <w:tab w:val="right" w:pos="9072"/>
        </w:tabs>
        <w:ind w:left="561"/>
        <w:rPr>
          <w:i/>
          <w:iCs/>
          <w:sz w:val="18"/>
        </w:rPr>
      </w:pPr>
      <w:r w:rsidRPr="000E4B55">
        <w:rPr>
          <w:iCs/>
          <w:sz w:val="18"/>
        </w:rPr>
        <w:tab/>
        <w:t xml:space="preserve">                                                                                                              </w:t>
      </w:r>
      <w:r w:rsidR="009B4098" w:rsidRPr="000E4B55">
        <w:rPr>
          <w:iCs/>
          <w:sz w:val="18"/>
        </w:rPr>
        <w:t xml:space="preserve">     </w:t>
      </w:r>
      <w:r w:rsidRPr="000E4B55">
        <w:rPr>
          <w:i/>
          <w:iCs/>
          <w:sz w:val="18"/>
        </w:rPr>
        <w:t>wykonawca</w:t>
      </w:r>
    </w:p>
    <w:p w14:paraId="6CC1E364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1F772E7F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3A3F7B34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30665528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60DD9C26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30BC359F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3F61EA1B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2A5EE361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1545C45A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308A6871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48D59649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44F34330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43656C04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24EDBEA8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4FB7E768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5D355958" w14:textId="77777777" w:rsidR="00C10CD9" w:rsidRPr="000E4B55" w:rsidRDefault="00C10CD9" w:rsidP="00ED20F6">
      <w:pPr>
        <w:spacing w:before="120" w:after="120"/>
        <w:rPr>
          <w:rFonts w:eastAsiaTheme="minorHAnsi"/>
          <w:sz w:val="22"/>
          <w:szCs w:val="22"/>
          <w:lang w:eastAsia="en-US"/>
        </w:rPr>
      </w:pPr>
    </w:p>
    <w:p w14:paraId="0D4B2110" w14:textId="2A63C938" w:rsidR="00B00253" w:rsidRPr="000E4B55" w:rsidRDefault="00B00253" w:rsidP="00C10CD9">
      <w:pPr>
        <w:pStyle w:val="Default"/>
        <w:jc w:val="right"/>
        <w:rPr>
          <w:color w:val="auto"/>
          <w:sz w:val="22"/>
          <w:szCs w:val="22"/>
        </w:rPr>
      </w:pPr>
    </w:p>
    <w:p w14:paraId="512B3206" w14:textId="012AF15E" w:rsidR="007B46EF" w:rsidRPr="000E4B55" w:rsidRDefault="007B46EF" w:rsidP="00C10CD9">
      <w:pPr>
        <w:pStyle w:val="Default"/>
        <w:jc w:val="right"/>
        <w:rPr>
          <w:color w:val="auto"/>
          <w:sz w:val="22"/>
          <w:szCs w:val="22"/>
        </w:rPr>
      </w:pPr>
    </w:p>
    <w:p w14:paraId="677A46D0" w14:textId="58FB8516" w:rsidR="007B46EF" w:rsidRPr="000E4B55" w:rsidRDefault="007B46EF" w:rsidP="00C10CD9">
      <w:pPr>
        <w:pStyle w:val="Default"/>
        <w:jc w:val="right"/>
        <w:rPr>
          <w:color w:val="auto"/>
          <w:sz w:val="22"/>
          <w:szCs w:val="22"/>
        </w:rPr>
      </w:pPr>
    </w:p>
    <w:p w14:paraId="4D940E92" w14:textId="049F7BF0" w:rsidR="00C10CD9" w:rsidRPr="000E4B55" w:rsidRDefault="00C10CD9" w:rsidP="00C10CD9">
      <w:pPr>
        <w:pStyle w:val="Default"/>
        <w:jc w:val="right"/>
        <w:rPr>
          <w:color w:val="auto"/>
          <w:sz w:val="22"/>
          <w:szCs w:val="22"/>
        </w:rPr>
      </w:pPr>
      <w:r w:rsidRPr="000E4B55">
        <w:rPr>
          <w:color w:val="auto"/>
          <w:sz w:val="22"/>
          <w:szCs w:val="22"/>
        </w:rPr>
        <w:t xml:space="preserve">Zał. </w:t>
      </w:r>
      <w:r w:rsidR="00247A9C" w:rsidRPr="000E4B55">
        <w:rPr>
          <w:color w:val="auto"/>
          <w:sz w:val="22"/>
          <w:szCs w:val="22"/>
        </w:rPr>
        <w:t>e</w:t>
      </w:r>
      <w:r w:rsidRPr="000E4B55">
        <w:rPr>
          <w:color w:val="auto"/>
          <w:sz w:val="22"/>
          <w:szCs w:val="22"/>
        </w:rPr>
        <w:t xml:space="preserve">) do umowy  </w:t>
      </w:r>
    </w:p>
    <w:tbl>
      <w:tblPr>
        <w:tblpPr w:leftFromText="141" w:rightFromText="141" w:vertAnchor="text" w:horzAnchor="margin" w:tblpY="28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976"/>
        <w:gridCol w:w="171"/>
        <w:gridCol w:w="847"/>
        <w:gridCol w:w="432"/>
        <w:gridCol w:w="434"/>
        <w:gridCol w:w="642"/>
        <w:gridCol w:w="479"/>
        <w:gridCol w:w="479"/>
        <w:gridCol w:w="559"/>
        <w:gridCol w:w="479"/>
        <w:gridCol w:w="517"/>
        <w:gridCol w:w="455"/>
        <w:gridCol w:w="479"/>
        <w:gridCol w:w="626"/>
        <w:gridCol w:w="1007"/>
      </w:tblGrid>
      <w:tr w:rsidR="000E4B55" w:rsidRPr="000E4B55" w14:paraId="28353741" w14:textId="77777777" w:rsidTr="00B00253">
        <w:trPr>
          <w:trHeight w:val="300"/>
        </w:trPr>
        <w:tc>
          <w:tcPr>
            <w:tcW w:w="30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23AD" w14:textId="77777777" w:rsidR="00737A7E" w:rsidRPr="000E4B55" w:rsidRDefault="00737A7E" w:rsidP="00737A7E">
            <w:pPr>
              <w:ind w:right="-150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E4B55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Miesięczny wykaz dyżurów przeciwpożarowych</w:t>
            </w:r>
          </w:p>
          <w:p w14:paraId="3E166FD3" w14:textId="77777777" w:rsidR="00737A7E" w:rsidRPr="000E4B55" w:rsidRDefault="00737A7E" w:rsidP="00737A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D288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A64A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3A87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1820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4B55" w:rsidRPr="000E4B55" w14:paraId="30963B26" w14:textId="77777777" w:rsidTr="00B00253">
        <w:trPr>
          <w:trHeight w:val="300"/>
        </w:trPr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71DC" w14:textId="77777777" w:rsidR="00737A7E" w:rsidRPr="000E4B55" w:rsidRDefault="00737A7E" w:rsidP="00737A7E">
            <w:pPr>
              <w:ind w:right="-603"/>
              <w:rPr>
                <w:rFonts w:ascii="Calibri" w:hAnsi="Calibri"/>
                <w:sz w:val="22"/>
                <w:szCs w:val="22"/>
              </w:rPr>
            </w:pPr>
            <w:r w:rsidRPr="000E4B55">
              <w:rPr>
                <w:rFonts w:ascii="Calibri" w:hAnsi="Calibri"/>
                <w:sz w:val="22"/>
                <w:szCs w:val="22"/>
              </w:rPr>
              <w:t xml:space="preserve">Dotyczy umowy nr…………….;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D612" w14:textId="77777777" w:rsidR="00737A7E" w:rsidRPr="000E4B55" w:rsidRDefault="00737A7E" w:rsidP="00737A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3F83" w14:textId="77777777" w:rsidR="00737A7E" w:rsidRPr="000E4B55" w:rsidRDefault="00737A7E" w:rsidP="00737A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6FA9" w14:textId="77777777" w:rsidR="00737A7E" w:rsidRPr="000E4B55" w:rsidRDefault="00737A7E" w:rsidP="00737A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95E3" w14:textId="77777777" w:rsidR="00737A7E" w:rsidRPr="000E4B55" w:rsidRDefault="00737A7E" w:rsidP="00737A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0A18" w14:textId="77777777" w:rsidR="00737A7E" w:rsidRPr="000E4B55" w:rsidRDefault="00737A7E" w:rsidP="00737A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1262" w14:textId="77777777" w:rsidR="00737A7E" w:rsidRPr="000E4B55" w:rsidRDefault="00737A7E" w:rsidP="00737A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2760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4553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482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3ABE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D42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357A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4B55" w:rsidRPr="000E4B55" w14:paraId="0B03BAF3" w14:textId="77777777" w:rsidTr="00B00253">
        <w:trPr>
          <w:trHeight w:val="300"/>
        </w:trPr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2A1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  <w:r w:rsidRPr="000E4B55">
              <w:rPr>
                <w:rFonts w:ascii="Calibri" w:hAnsi="Calibri"/>
                <w:sz w:val="22"/>
                <w:szCs w:val="22"/>
              </w:rPr>
              <w:t>Rok: ………………..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CB73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721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320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4DED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34C6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41D5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612A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1D4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385F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83DB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F68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9E6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156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4B55" w:rsidRPr="000E4B55" w14:paraId="20BBCBF1" w14:textId="77777777" w:rsidTr="00B00253">
        <w:trPr>
          <w:trHeight w:val="300"/>
        </w:trPr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B36D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  <w:r w:rsidRPr="000E4B55">
              <w:rPr>
                <w:rFonts w:ascii="Calibri" w:hAnsi="Calibri"/>
                <w:sz w:val="22"/>
                <w:szCs w:val="22"/>
              </w:rPr>
              <w:t>Miesiąc: ………………………….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A72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4D0C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C75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B29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8BF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3F6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F69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7E15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46D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B74C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64F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D86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4B55" w:rsidRPr="000E4B55" w14:paraId="7A16CF25" w14:textId="77777777" w:rsidTr="00B00253">
        <w:trPr>
          <w:trHeight w:val="300"/>
        </w:trPr>
        <w:tc>
          <w:tcPr>
            <w:tcW w:w="16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A35B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  <w:r w:rsidRPr="000E4B55">
              <w:rPr>
                <w:rFonts w:ascii="Calibri" w:hAnsi="Calibri"/>
                <w:sz w:val="22"/>
                <w:szCs w:val="22"/>
              </w:rPr>
              <w:t>Nazwa wykonawcy: ……………………………………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CCDA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852A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80E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C29E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DD58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0C7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6D38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88A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4CA5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0680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495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4B55" w:rsidRPr="000E4B55" w14:paraId="504B2319" w14:textId="77777777" w:rsidTr="00B00253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CAEE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FC7A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35E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A7F7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F20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53C9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1299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437D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5F6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4703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D00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13C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965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F0F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8B91" w14:textId="77777777" w:rsidR="00737A7E" w:rsidRPr="000E4B55" w:rsidRDefault="00737A7E" w:rsidP="00737A7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DFFEE8" w14:textId="15E9EA7F" w:rsidR="00737A7E" w:rsidRPr="000E4B55" w:rsidRDefault="00737A7E" w:rsidP="00737A7E">
      <w:pPr>
        <w:pStyle w:val="Default"/>
        <w:jc w:val="right"/>
        <w:rPr>
          <w:color w:val="auto"/>
          <w:sz w:val="22"/>
          <w:szCs w:val="22"/>
        </w:rPr>
      </w:pPr>
      <w:r w:rsidRPr="000E4B55">
        <w:rPr>
          <w:color w:val="auto"/>
          <w:sz w:val="22"/>
          <w:szCs w:val="22"/>
        </w:rPr>
        <w:tab/>
      </w:r>
    </w:p>
    <w:tbl>
      <w:tblPr>
        <w:tblW w:w="954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78"/>
        <w:gridCol w:w="1275"/>
        <w:gridCol w:w="1075"/>
        <w:gridCol w:w="1193"/>
        <w:gridCol w:w="2268"/>
      </w:tblGrid>
      <w:tr w:rsidR="000E4B55" w:rsidRPr="000E4B55" w14:paraId="4094C4C9" w14:textId="77777777" w:rsidTr="00247A9C">
        <w:trPr>
          <w:trHeight w:val="5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9B2C2" w14:textId="77777777" w:rsidR="00247A9C" w:rsidRPr="000E4B55" w:rsidRDefault="00247A9C" w:rsidP="00B0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B55">
              <w:rPr>
                <w:rFonts w:ascii="Calibri" w:hAnsi="Calibri" w:cs="Calibri"/>
                <w:sz w:val="16"/>
                <w:szCs w:val="16"/>
              </w:rPr>
              <w:t>LP</w:t>
            </w:r>
          </w:p>
        </w:tc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909F" w14:textId="77777777" w:rsidR="00247A9C" w:rsidRPr="000E4B55" w:rsidRDefault="00247A9C" w:rsidP="00B0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B55">
              <w:rPr>
                <w:rFonts w:ascii="Calibri" w:hAnsi="Calibri" w:cs="Calibri"/>
                <w:sz w:val="16"/>
                <w:szCs w:val="16"/>
              </w:rPr>
              <w:t>Data dyżuru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7FCEE" w14:textId="2B5756DD" w:rsidR="00247A9C" w:rsidRPr="000E4B55" w:rsidRDefault="00247A9C" w:rsidP="00B0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B55">
              <w:rPr>
                <w:rFonts w:ascii="Calibri" w:hAnsi="Calibri" w:cs="Calibri"/>
                <w:sz w:val="16"/>
                <w:szCs w:val="16"/>
              </w:rPr>
              <w:t xml:space="preserve">PAD </w:t>
            </w:r>
            <w:r w:rsidR="008E2B78" w:rsidRPr="000E4B55">
              <w:rPr>
                <w:rFonts w:ascii="Calibri" w:hAnsi="Calibri" w:cs="Calibri"/>
                <w:sz w:val="16"/>
                <w:szCs w:val="16"/>
              </w:rPr>
              <w:t xml:space="preserve"> GODZINY DYŻURU: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A3C6" w14:textId="77777777" w:rsidR="00247A9C" w:rsidRPr="000E4B55" w:rsidRDefault="00247A9C" w:rsidP="00B0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B55">
              <w:rPr>
                <w:rFonts w:ascii="Calibri" w:hAnsi="Calibri" w:cs="Calibri"/>
                <w:sz w:val="16"/>
                <w:szCs w:val="16"/>
              </w:rPr>
              <w:t>Potwierdzam zgodność z dyspozycją dzienną</w:t>
            </w:r>
          </w:p>
        </w:tc>
      </w:tr>
      <w:tr w:rsidR="000E4B55" w:rsidRPr="000E4B55" w14:paraId="3BCB20D5" w14:textId="77777777" w:rsidTr="008E2B78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3567" w14:textId="77777777" w:rsidR="008E2B78" w:rsidRPr="000E4B55" w:rsidRDefault="008E2B78" w:rsidP="00B0025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376DA" w14:textId="77777777" w:rsidR="008E2B78" w:rsidRPr="000E4B55" w:rsidRDefault="008E2B78" w:rsidP="00B0025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5924" w14:textId="122B89EF" w:rsidR="008E2B78" w:rsidRPr="000E4B55" w:rsidRDefault="008E2B78" w:rsidP="00B0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B55">
              <w:rPr>
                <w:rFonts w:ascii="Calibri" w:hAnsi="Calibri" w:cs="Calibri"/>
                <w:sz w:val="16"/>
                <w:szCs w:val="16"/>
              </w:rPr>
              <w:t xml:space="preserve">ROZPOCZĘCIA DYŻURU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303" w14:textId="24B72F46" w:rsidR="008E2B78" w:rsidRPr="000E4B55" w:rsidRDefault="008E2B78" w:rsidP="00B0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B55">
              <w:rPr>
                <w:rFonts w:ascii="Calibri" w:hAnsi="Calibri" w:cs="Calibri"/>
                <w:sz w:val="16"/>
                <w:szCs w:val="16"/>
              </w:rPr>
              <w:t>ZAKOŃCZENIA DYŻURU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1D7AF" w14:textId="2103C646" w:rsidR="008E2B78" w:rsidRPr="000E4B55" w:rsidRDefault="008E2B78" w:rsidP="00B002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E4B55">
              <w:rPr>
                <w:rFonts w:ascii="Calibri" w:hAnsi="Calibri" w:cs="Calibri"/>
                <w:sz w:val="16"/>
                <w:szCs w:val="16"/>
              </w:rPr>
              <w:t>DANE DYŻURNEGO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E8F45" w14:textId="156FA035" w:rsidR="008E2B78" w:rsidRPr="000E4B55" w:rsidRDefault="008E2B78" w:rsidP="00B0025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E4B55" w:rsidRPr="000E4B55" w14:paraId="1BDF4B9F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7241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1083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56D2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78FA" w14:textId="0A9E6FF8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F2E34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C0598" w14:textId="0E80ECF5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23DCC092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DD77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FBBE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75E1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E1A6" w14:textId="043413F3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7936B1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DA417" w14:textId="1EFF840A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21008D55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47867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FFAF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7E24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134E" w14:textId="7510C934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E1D0B6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7E21" w14:textId="42FF86C3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535F7EE2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CB73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BBEE3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E893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2EA3" w14:textId="11DD8CE1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FEDFD4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0086A" w14:textId="6A24347F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7E3ED4E6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7CAC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916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CC40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A24C" w14:textId="5DC95F85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C42BF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9E6E" w14:textId="240CBE46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3BDE4EC7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6DD2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EB47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E268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5A91" w14:textId="7AF73D3E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334552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645E" w14:textId="3E5BDCD2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1867416D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FFF5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47C7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54BD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C062" w14:textId="769EF280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9F37D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1917" w14:textId="5A06F60B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7F967A96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5C3A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0657E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5B9B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1211" w14:textId="3845C60C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E4A2C9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2D1D" w14:textId="5885DFB9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6DDE2998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9D084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33E5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86CB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34" w14:textId="5A0B54CD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C815A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DD36" w14:textId="0A43DB9B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5FA24AA1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A945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C26A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2A35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AF4" w14:textId="572119AD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796CE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53295" w14:textId="1D136FE0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0263D24A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EDC8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160F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EF6D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085C" w14:textId="2001F35F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C255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87CE" w14:textId="5259833A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776D1313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1C4D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9163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6486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2F30" w14:textId="095F5CB0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6EF951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9BE3" w14:textId="42FAFAA9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07183746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C846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FAE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133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D63" w14:textId="563776F6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C7B6A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F1512" w14:textId="2764FF22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602B839C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22D7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E649A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4144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E9A" w14:textId="62D4138F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12277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FF49" w14:textId="4326F992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730A0BE6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EDB0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F2FA3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4A9E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85C9" w14:textId="1F9AE50D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81976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4F33" w14:textId="6254E27C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5AC37CAC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757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E47E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4BCC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9DE0" w14:textId="75070AE5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C312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A4C9" w14:textId="240A542E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3CB193C8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2C188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3939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301B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1A9A" w14:textId="2555713E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90FD63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103B" w14:textId="7B6298E8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61DCF319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2C50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A592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3A7D6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6F64" w14:textId="4FA8863F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D1B8B9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BA9D" w14:textId="68C8A0E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3FE334B1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ECA8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DC6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EA96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DAE" w14:textId="2AD275B5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4D696D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408D" w14:textId="332D5CC9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2C5F26F8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9517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793B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41AD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465" w14:textId="2AA3E873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F503EA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3EE8" w14:textId="1787347B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09EEA01D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C605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840F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0FE9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3D08" w14:textId="6BDF11AF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99159D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601B" w14:textId="4E424D3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3527D301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23C5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0EFD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D241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95A" w14:textId="02E59BDD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8D3E4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136B" w14:textId="696A8839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65877ED0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8CC0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9536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354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880A" w14:textId="35829648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D7D7E8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A5CD" w14:textId="4437C6F1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401CDDBD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ED7F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E53F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7FFF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38E0" w14:textId="008007F4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35AD3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1BA8" w14:textId="43D3B494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6E42AE71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3701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8A7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863F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F880" w14:textId="49105C09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6E49C1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769F" w14:textId="17BD478A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4EA69771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087C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3206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D3C4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9E7" w14:textId="416A8A9E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54590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CC75" w14:textId="476361A1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6BA849A0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BC77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0915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3B06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190" w14:textId="4F3417A9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A864E9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27C53" w14:textId="43CADDB6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76898054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D7849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576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287FA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F12" w14:textId="14013A46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821235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2BA7" w14:textId="3EAABF84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175E451E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0E7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30D1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9B3D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60C8" w14:textId="69F8EEF0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1C2D0C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7222" w14:textId="5362BDE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4B55" w:rsidRPr="000E4B55" w14:paraId="6A709D82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3D4F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B605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D21B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C0D" w14:textId="1AA6359F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38EB42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D01D" w14:textId="0657252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E2B78" w:rsidRPr="000E4B55" w14:paraId="2C3860EB" w14:textId="77777777" w:rsidTr="008E2B78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6E2C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880C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E3CA" w14:textId="77777777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9566" w14:textId="1F848ED4" w:rsidR="008E2B78" w:rsidRPr="000E4B55" w:rsidRDefault="008E2B78" w:rsidP="008E2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1FB5B" w14:textId="77777777" w:rsidR="008E2B78" w:rsidRPr="000E4B55" w:rsidRDefault="008E2B78" w:rsidP="00B002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40A2" w14:textId="17C672E2" w:rsidR="008E2B78" w:rsidRPr="000E4B55" w:rsidRDefault="008E2B78" w:rsidP="00B00253">
            <w:pPr>
              <w:rPr>
                <w:rFonts w:ascii="Calibri" w:hAnsi="Calibri" w:cs="Calibri"/>
                <w:sz w:val="22"/>
                <w:szCs w:val="22"/>
              </w:rPr>
            </w:pPr>
            <w:r w:rsidRPr="000E4B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9D5D46E" w14:textId="77777777" w:rsidR="00737A7E" w:rsidRPr="000E4B55" w:rsidRDefault="00737A7E" w:rsidP="00F61B3E">
      <w:pPr>
        <w:pStyle w:val="Nagwek8"/>
        <w:rPr>
          <w:b/>
          <w:i w:val="0"/>
          <w:sz w:val="28"/>
          <w:szCs w:val="28"/>
          <w:u w:val="single"/>
        </w:rPr>
      </w:pPr>
    </w:p>
    <w:p w14:paraId="198979F3" w14:textId="09DCFD84" w:rsidR="00C10CD9" w:rsidRPr="000E4B55" w:rsidRDefault="00C10CD9" w:rsidP="003F50C7">
      <w:pPr>
        <w:pStyle w:val="Default"/>
        <w:rPr>
          <w:color w:val="auto"/>
          <w:sz w:val="22"/>
          <w:szCs w:val="22"/>
        </w:rPr>
      </w:pPr>
    </w:p>
    <w:p w14:paraId="1B012BDA" w14:textId="77777777" w:rsidR="00C10CD9" w:rsidRPr="000E4B55" w:rsidRDefault="00C10CD9" w:rsidP="00C10CD9">
      <w:pPr>
        <w:rPr>
          <w:rFonts w:eastAsiaTheme="minorHAnsi"/>
          <w:sz w:val="22"/>
          <w:szCs w:val="22"/>
          <w:lang w:eastAsia="en-US"/>
        </w:rPr>
      </w:pPr>
    </w:p>
    <w:sectPr w:rsidR="00C10CD9" w:rsidRPr="000E4B55" w:rsidSect="00905F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DC91" w14:textId="77777777" w:rsidR="00C6271C" w:rsidRDefault="00C6271C" w:rsidP="0089653B">
      <w:r>
        <w:separator/>
      </w:r>
    </w:p>
  </w:endnote>
  <w:endnote w:type="continuationSeparator" w:id="0">
    <w:p w14:paraId="7781CBEA" w14:textId="77777777" w:rsidR="00C6271C" w:rsidRDefault="00C6271C" w:rsidP="0089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3637"/>
      <w:docPartObj>
        <w:docPartGallery w:val="Page Numbers (Bottom of Page)"/>
        <w:docPartUnique/>
      </w:docPartObj>
    </w:sdtPr>
    <w:sdtEndPr/>
    <w:sdtContent>
      <w:p w14:paraId="2AA92D09" w14:textId="77777777" w:rsidR="00562BDF" w:rsidRDefault="00562BDF" w:rsidP="00260D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34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7317C99" w14:textId="3B6B76D0" w:rsidR="00562BDF" w:rsidRDefault="00562BDF" w:rsidP="00260D5E">
    <w:pPr>
      <w:pStyle w:val="Stopka"/>
      <w:tabs>
        <w:tab w:val="clear" w:pos="4536"/>
        <w:tab w:val="clear" w:pos="9072"/>
        <w:tab w:val="left" w:pos="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C824" w14:textId="77777777" w:rsidR="00C6271C" w:rsidRDefault="00C6271C" w:rsidP="0089653B">
      <w:r>
        <w:separator/>
      </w:r>
    </w:p>
  </w:footnote>
  <w:footnote w:type="continuationSeparator" w:id="0">
    <w:p w14:paraId="36721035" w14:textId="77777777" w:rsidR="00C6271C" w:rsidRDefault="00C6271C" w:rsidP="0089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E115" w14:textId="4D240602" w:rsidR="00562BDF" w:rsidRDefault="00562BDF" w:rsidP="00CD2A6A">
    <w:pPr>
      <w:pBdr>
        <w:bottom w:val="single" w:sz="12" w:space="1" w:color="auto"/>
      </w:pBdr>
      <w:tabs>
        <w:tab w:val="left" w:pos="0"/>
      </w:tabs>
      <w:spacing w:before="100" w:beforeAutospacing="1" w:after="100" w:afterAutospacing="1"/>
      <w:jc w:val="center"/>
      <w:rPr>
        <w:rFonts w:ascii="Sylfaen" w:hAnsi="Sylfaen"/>
      </w:rPr>
    </w:pPr>
    <w:r>
      <w:rPr>
        <w:rFonts w:ascii="Sylfaen" w:hAnsi="Sylfaen"/>
      </w:rPr>
      <w:tab/>
    </w:r>
    <w:r w:rsidRPr="0038600D">
      <w:rPr>
        <w:rFonts w:ascii="Sylfaen" w:hAnsi="Sylfaen"/>
      </w:rPr>
      <w:t>„</w:t>
    </w:r>
    <w:r w:rsidRPr="00FB7FF3">
      <w:rPr>
        <w:rFonts w:ascii="Sylfaen" w:hAnsi="Sylfaen"/>
      </w:rPr>
      <w:t xml:space="preserve">Usługi z zakresu ochrony przeciwpożarowej lasu w Nadleśnictwie </w:t>
    </w:r>
    <w:r>
      <w:rPr>
        <w:rFonts w:ascii="Sylfaen" w:hAnsi="Sylfaen"/>
      </w:rPr>
      <w:t>Głogów</w:t>
    </w:r>
    <w:r w:rsidRPr="00FB7FF3">
      <w:rPr>
        <w:rFonts w:ascii="Sylfaen" w:hAnsi="Sylfaen"/>
      </w:rPr>
      <w:t xml:space="preserve"> w </w:t>
    </w:r>
    <w:r>
      <w:rPr>
        <w:rFonts w:ascii="Sylfaen" w:hAnsi="Sylfaen"/>
      </w:rPr>
      <w:t>roku 202</w:t>
    </w:r>
    <w:r w:rsidR="008E2B78">
      <w:rPr>
        <w:rFonts w:ascii="Sylfaen" w:hAnsi="Sylfaen"/>
      </w:rPr>
      <w:t>4</w:t>
    </w:r>
    <w:r>
      <w:rPr>
        <w:rFonts w:ascii="Sylfaen" w:hAnsi="Sylfaen"/>
      </w:rPr>
      <w:t>”</w:t>
    </w:r>
  </w:p>
  <w:p w14:paraId="4B16C35C" w14:textId="77777777" w:rsidR="00562BDF" w:rsidRDefault="00562BDF" w:rsidP="00B133BE">
    <w:pPr>
      <w:pBdr>
        <w:bottom w:val="single" w:sz="12" w:space="1" w:color="auto"/>
      </w:pBdr>
      <w:tabs>
        <w:tab w:val="left" w:pos="0"/>
      </w:tabs>
      <w:spacing w:before="100" w:beforeAutospacing="1" w:after="100" w:afterAutospacing="1"/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515"/>
    <w:multiLevelType w:val="hybridMultilevel"/>
    <w:tmpl w:val="6430FE62"/>
    <w:lvl w:ilvl="0" w:tplc="8B746B16">
      <w:numFmt w:val="bullet"/>
      <w:lvlText w:val="*"/>
      <w:lvlJc w:val="left"/>
      <w:pPr>
        <w:ind w:left="541" w:hanging="168"/>
      </w:pPr>
      <w:rPr>
        <w:rFonts w:ascii="Arial" w:eastAsia="Arial" w:hAnsi="Arial" w:cs="Arial" w:hint="default"/>
        <w:color w:val="696E6B"/>
        <w:w w:val="94"/>
        <w:sz w:val="20"/>
        <w:szCs w:val="20"/>
      </w:rPr>
    </w:lvl>
    <w:lvl w:ilvl="1" w:tplc="9EB4D652">
      <w:numFmt w:val="bullet"/>
      <w:lvlText w:val="•"/>
      <w:lvlJc w:val="left"/>
      <w:pPr>
        <w:ind w:left="933" w:hanging="168"/>
      </w:pPr>
      <w:rPr>
        <w:rFonts w:hint="default"/>
      </w:rPr>
    </w:lvl>
    <w:lvl w:ilvl="2" w:tplc="B720E27A">
      <w:numFmt w:val="bullet"/>
      <w:lvlText w:val="•"/>
      <w:lvlJc w:val="left"/>
      <w:pPr>
        <w:ind w:left="1326" w:hanging="168"/>
      </w:pPr>
      <w:rPr>
        <w:rFonts w:hint="default"/>
      </w:rPr>
    </w:lvl>
    <w:lvl w:ilvl="3" w:tplc="1B1C7568">
      <w:numFmt w:val="bullet"/>
      <w:lvlText w:val="•"/>
      <w:lvlJc w:val="left"/>
      <w:pPr>
        <w:ind w:left="1719" w:hanging="168"/>
      </w:pPr>
      <w:rPr>
        <w:rFonts w:hint="default"/>
      </w:rPr>
    </w:lvl>
    <w:lvl w:ilvl="4" w:tplc="913C3F9A">
      <w:numFmt w:val="bullet"/>
      <w:lvlText w:val="•"/>
      <w:lvlJc w:val="left"/>
      <w:pPr>
        <w:ind w:left="2112" w:hanging="168"/>
      </w:pPr>
      <w:rPr>
        <w:rFonts w:hint="default"/>
      </w:rPr>
    </w:lvl>
    <w:lvl w:ilvl="5" w:tplc="49C4767A">
      <w:numFmt w:val="bullet"/>
      <w:lvlText w:val="•"/>
      <w:lvlJc w:val="left"/>
      <w:pPr>
        <w:ind w:left="2505" w:hanging="168"/>
      </w:pPr>
      <w:rPr>
        <w:rFonts w:hint="default"/>
      </w:rPr>
    </w:lvl>
    <w:lvl w:ilvl="6" w:tplc="B512E8FE">
      <w:numFmt w:val="bullet"/>
      <w:lvlText w:val="•"/>
      <w:lvlJc w:val="left"/>
      <w:pPr>
        <w:ind w:left="2898" w:hanging="168"/>
      </w:pPr>
      <w:rPr>
        <w:rFonts w:hint="default"/>
      </w:rPr>
    </w:lvl>
    <w:lvl w:ilvl="7" w:tplc="FD229948">
      <w:numFmt w:val="bullet"/>
      <w:lvlText w:val="•"/>
      <w:lvlJc w:val="left"/>
      <w:pPr>
        <w:ind w:left="3292" w:hanging="168"/>
      </w:pPr>
      <w:rPr>
        <w:rFonts w:hint="default"/>
      </w:rPr>
    </w:lvl>
    <w:lvl w:ilvl="8" w:tplc="D6948040">
      <w:numFmt w:val="bullet"/>
      <w:lvlText w:val="•"/>
      <w:lvlJc w:val="left"/>
      <w:pPr>
        <w:ind w:left="3685" w:hanging="168"/>
      </w:pPr>
      <w:rPr>
        <w:rFonts w:hint="default"/>
      </w:rPr>
    </w:lvl>
  </w:abstractNum>
  <w:abstractNum w:abstractNumId="1" w15:restartNumberingAfterBreak="0">
    <w:nsid w:val="1232294A"/>
    <w:multiLevelType w:val="multilevel"/>
    <w:tmpl w:val="F0F488C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1B2F095E"/>
    <w:multiLevelType w:val="hybridMultilevel"/>
    <w:tmpl w:val="F460A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2FF0"/>
    <w:multiLevelType w:val="hybridMultilevel"/>
    <w:tmpl w:val="726AA86E"/>
    <w:lvl w:ilvl="0" w:tplc="34BA24A4">
      <w:numFmt w:val="bullet"/>
      <w:lvlText w:val="*"/>
      <w:lvlJc w:val="left"/>
      <w:pPr>
        <w:ind w:left="274" w:hanging="168"/>
      </w:pPr>
      <w:rPr>
        <w:rFonts w:ascii="Arial" w:eastAsia="Arial" w:hAnsi="Arial" w:cs="Arial" w:hint="default"/>
        <w:color w:val="6D6E6E"/>
        <w:w w:val="111"/>
        <w:sz w:val="20"/>
        <w:szCs w:val="20"/>
      </w:rPr>
    </w:lvl>
    <w:lvl w:ilvl="1" w:tplc="10FCEECE">
      <w:numFmt w:val="bullet"/>
      <w:lvlText w:val="*"/>
      <w:lvlJc w:val="left"/>
      <w:pPr>
        <w:ind w:left="467" w:hanging="116"/>
      </w:pPr>
      <w:rPr>
        <w:rFonts w:ascii="Arial" w:eastAsia="Arial" w:hAnsi="Arial" w:cs="Arial" w:hint="default"/>
        <w:color w:val="696E6D"/>
        <w:w w:val="98"/>
        <w:sz w:val="20"/>
        <w:szCs w:val="20"/>
      </w:rPr>
    </w:lvl>
    <w:lvl w:ilvl="2" w:tplc="145098D2">
      <w:numFmt w:val="bullet"/>
      <w:lvlText w:val="•"/>
      <w:lvlJc w:val="left"/>
      <w:pPr>
        <w:ind w:left="872" w:hanging="116"/>
      </w:pPr>
      <w:rPr>
        <w:rFonts w:hint="default"/>
      </w:rPr>
    </w:lvl>
    <w:lvl w:ilvl="3" w:tplc="4C58608A">
      <w:numFmt w:val="bullet"/>
      <w:lvlText w:val="•"/>
      <w:lvlJc w:val="left"/>
      <w:pPr>
        <w:ind w:left="1285" w:hanging="116"/>
      </w:pPr>
      <w:rPr>
        <w:rFonts w:hint="default"/>
      </w:rPr>
    </w:lvl>
    <w:lvl w:ilvl="4" w:tplc="2DA0C344">
      <w:numFmt w:val="bullet"/>
      <w:lvlText w:val="•"/>
      <w:lvlJc w:val="left"/>
      <w:pPr>
        <w:ind w:left="1698" w:hanging="116"/>
      </w:pPr>
      <w:rPr>
        <w:rFonts w:hint="default"/>
      </w:rPr>
    </w:lvl>
    <w:lvl w:ilvl="5" w:tplc="B148C7AE">
      <w:numFmt w:val="bullet"/>
      <w:lvlText w:val="•"/>
      <w:lvlJc w:val="left"/>
      <w:pPr>
        <w:ind w:left="2111" w:hanging="116"/>
      </w:pPr>
      <w:rPr>
        <w:rFonts w:hint="default"/>
      </w:rPr>
    </w:lvl>
    <w:lvl w:ilvl="6" w:tplc="0B004FAA">
      <w:numFmt w:val="bullet"/>
      <w:lvlText w:val="•"/>
      <w:lvlJc w:val="left"/>
      <w:pPr>
        <w:ind w:left="2524" w:hanging="116"/>
      </w:pPr>
      <w:rPr>
        <w:rFonts w:hint="default"/>
      </w:rPr>
    </w:lvl>
    <w:lvl w:ilvl="7" w:tplc="B4E6556A">
      <w:numFmt w:val="bullet"/>
      <w:lvlText w:val="•"/>
      <w:lvlJc w:val="left"/>
      <w:pPr>
        <w:ind w:left="2936" w:hanging="116"/>
      </w:pPr>
      <w:rPr>
        <w:rFonts w:hint="default"/>
      </w:rPr>
    </w:lvl>
    <w:lvl w:ilvl="8" w:tplc="22CAF290">
      <w:numFmt w:val="bullet"/>
      <w:lvlText w:val="•"/>
      <w:lvlJc w:val="left"/>
      <w:pPr>
        <w:ind w:left="3349" w:hanging="116"/>
      </w:pPr>
      <w:rPr>
        <w:rFonts w:hint="default"/>
      </w:rPr>
    </w:lvl>
  </w:abstractNum>
  <w:abstractNum w:abstractNumId="4" w15:restartNumberingAfterBreak="0">
    <w:nsid w:val="251268CA"/>
    <w:multiLevelType w:val="hybridMultilevel"/>
    <w:tmpl w:val="D5B2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50F"/>
    <w:multiLevelType w:val="multilevel"/>
    <w:tmpl w:val="974E1A9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A4449"/>
    <w:multiLevelType w:val="hybridMultilevel"/>
    <w:tmpl w:val="E5A6B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11C28"/>
    <w:multiLevelType w:val="hybridMultilevel"/>
    <w:tmpl w:val="C9FC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3640"/>
    <w:multiLevelType w:val="hybridMultilevel"/>
    <w:tmpl w:val="FACCE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7325"/>
    <w:multiLevelType w:val="hybridMultilevel"/>
    <w:tmpl w:val="BE44F130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393305D0"/>
    <w:multiLevelType w:val="hybridMultilevel"/>
    <w:tmpl w:val="45B6C832"/>
    <w:lvl w:ilvl="0" w:tplc="8E7E1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50974"/>
    <w:multiLevelType w:val="hybridMultilevel"/>
    <w:tmpl w:val="6854CCFE"/>
    <w:lvl w:ilvl="0" w:tplc="C9B23450">
      <w:start w:val="1"/>
      <w:numFmt w:val="decimal"/>
      <w:lvlText w:val="%1."/>
      <w:lvlJc w:val="left"/>
      <w:pPr>
        <w:ind w:left="927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951C77"/>
    <w:multiLevelType w:val="hybridMultilevel"/>
    <w:tmpl w:val="696CC7F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3EA15535"/>
    <w:multiLevelType w:val="hybridMultilevel"/>
    <w:tmpl w:val="13B0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1AED"/>
    <w:multiLevelType w:val="hybridMultilevel"/>
    <w:tmpl w:val="57B4109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02656"/>
    <w:multiLevelType w:val="hybridMultilevel"/>
    <w:tmpl w:val="D7F0A38A"/>
    <w:lvl w:ilvl="0" w:tplc="63EA6C5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1E46"/>
    <w:multiLevelType w:val="multilevel"/>
    <w:tmpl w:val="760C26F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146B66"/>
    <w:multiLevelType w:val="hybridMultilevel"/>
    <w:tmpl w:val="FDAC59D6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4AD6430A"/>
    <w:multiLevelType w:val="hybridMultilevel"/>
    <w:tmpl w:val="1AE076FC"/>
    <w:lvl w:ilvl="0" w:tplc="13AC26D2">
      <w:start w:val="1"/>
      <w:numFmt w:val="decimal"/>
      <w:lvlText w:val="%1."/>
      <w:lvlJc w:val="left"/>
      <w:pPr>
        <w:ind w:left="805" w:hanging="409"/>
        <w:jc w:val="right"/>
      </w:pPr>
      <w:rPr>
        <w:rFonts w:hint="default"/>
        <w:w w:val="98"/>
        <w:u w:val="single" w:color="000000"/>
      </w:rPr>
    </w:lvl>
    <w:lvl w:ilvl="1" w:tplc="B818184A">
      <w:numFmt w:val="bullet"/>
      <w:lvlText w:val="•"/>
      <w:lvlJc w:val="left"/>
      <w:pPr>
        <w:ind w:left="1634" w:hanging="409"/>
      </w:pPr>
      <w:rPr>
        <w:rFonts w:hint="default"/>
      </w:rPr>
    </w:lvl>
    <w:lvl w:ilvl="2" w:tplc="187A6B9C">
      <w:numFmt w:val="bullet"/>
      <w:lvlText w:val="•"/>
      <w:lvlJc w:val="left"/>
      <w:pPr>
        <w:ind w:left="2468" w:hanging="409"/>
      </w:pPr>
      <w:rPr>
        <w:rFonts w:hint="default"/>
      </w:rPr>
    </w:lvl>
    <w:lvl w:ilvl="3" w:tplc="C6F05B6A">
      <w:numFmt w:val="bullet"/>
      <w:lvlText w:val="•"/>
      <w:lvlJc w:val="left"/>
      <w:pPr>
        <w:ind w:left="3303" w:hanging="409"/>
      </w:pPr>
      <w:rPr>
        <w:rFonts w:hint="default"/>
      </w:rPr>
    </w:lvl>
    <w:lvl w:ilvl="4" w:tplc="522E362E">
      <w:numFmt w:val="bullet"/>
      <w:lvlText w:val="•"/>
      <w:lvlJc w:val="left"/>
      <w:pPr>
        <w:ind w:left="4137" w:hanging="409"/>
      </w:pPr>
      <w:rPr>
        <w:rFonts w:hint="default"/>
      </w:rPr>
    </w:lvl>
    <w:lvl w:ilvl="5" w:tplc="D26E42AA">
      <w:numFmt w:val="bullet"/>
      <w:lvlText w:val="•"/>
      <w:lvlJc w:val="left"/>
      <w:pPr>
        <w:ind w:left="4972" w:hanging="409"/>
      </w:pPr>
      <w:rPr>
        <w:rFonts w:hint="default"/>
      </w:rPr>
    </w:lvl>
    <w:lvl w:ilvl="6" w:tplc="E250B86C">
      <w:numFmt w:val="bullet"/>
      <w:lvlText w:val="•"/>
      <w:lvlJc w:val="left"/>
      <w:pPr>
        <w:ind w:left="5806" w:hanging="409"/>
      </w:pPr>
      <w:rPr>
        <w:rFonts w:hint="default"/>
      </w:rPr>
    </w:lvl>
    <w:lvl w:ilvl="7" w:tplc="9628033C">
      <w:numFmt w:val="bullet"/>
      <w:lvlText w:val="•"/>
      <w:lvlJc w:val="left"/>
      <w:pPr>
        <w:ind w:left="6640" w:hanging="409"/>
      </w:pPr>
      <w:rPr>
        <w:rFonts w:hint="default"/>
      </w:rPr>
    </w:lvl>
    <w:lvl w:ilvl="8" w:tplc="6E1A52EC">
      <w:numFmt w:val="bullet"/>
      <w:lvlText w:val="•"/>
      <w:lvlJc w:val="left"/>
      <w:pPr>
        <w:ind w:left="7475" w:hanging="409"/>
      </w:pPr>
      <w:rPr>
        <w:rFonts w:hint="default"/>
      </w:rPr>
    </w:lvl>
  </w:abstractNum>
  <w:abstractNum w:abstractNumId="19" w15:restartNumberingAfterBreak="0">
    <w:nsid w:val="568E3E1D"/>
    <w:multiLevelType w:val="hybridMultilevel"/>
    <w:tmpl w:val="4F724AF0"/>
    <w:lvl w:ilvl="0" w:tplc="A4F85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515CD"/>
    <w:multiLevelType w:val="hybridMultilevel"/>
    <w:tmpl w:val="DFAA0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37390"/>
    <w:multiLevelType w:val="hybridMultilevel"/>
    <w:tmpl w:val="0B60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5489F"/>
    <w:multiLevelType w:val="multilevel"/>
    <w:tmpl w:val="9454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1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23" w15:restartNumberingAfterBreak="0">
    <w:nsid w:val="5F1A3A4A"/>
    <w:multiLevelType w:val="hybridMultilevel"/>
    <w:tmpl w:val="684E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E2081"/>
    <w:multiLevelType w:val="hybridMultilevel"/>
    <w:tmpl w:val="E82A4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2294"/>
    <w:multiLevelType w:val="multilevel"/>
    <w:tmpl w:val="46F8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994" w:hanging="284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78F2F8D"/>
    <w:multiLevelType w:val="hybridMultilevel"/>
    <w:tmpl w:val="119AC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E6E7A"/>
    <w:multiLevelType w:val="multilevel"/>
    <w:tmpl w:val="F5240B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4A7C48"/>
    <w:multiLevelType w:val="hybridMultilevel"/>
    <w:tmpl w:val="4DCCF698"/>
    <w:lvl w:ilvl="0" w:tplc="80D4AA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D45294"/>
    <w:multiLevelType w:val="hybridMultilevel"/>
    <w:tmpl w:val="4808E8AA"/>
    <w:lvl w:ilvl="0" w:tplc="4182813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044600">
    <w:abstractNumId w:val="6"/>
  </w:num>
  <w:num w:numId="2" w16cid:durableId="1989434325">
    <w:abstractNumId w:val="23"/>
  </w:num>
  <w:num w:numId="3" w16cid:durableId="211229901">
    <w:abstractNumId w:val="29"/>
  </w:num>
  <w:num w:numId="4" w16cid:durableId="1122647481">
    <w:abstractNumId w:val="16"/>
  </w:num>
  <w:num w:numId="5" w16cid:durableId="557059021">
    <w:abstractNumId w:val="4"/>
  </w:num>
  <w:num w:numId="6" w16cid:durableId="383874522">
    <w:abstractNumId w:val="22"/>
  </w:num>
  <w:num w:numId="7" w16cid:durableId="343284758">
    <w:abstractNumId w:val="21"/>
  </w:num>
  <w:num w:numId="8" w16cid:durableId="323358622">
    <w:abstractNumId w:val="2"/>
  </w:num>
  <w:num w:numId="9" w16cid:durableId="1985112215">
    <w:abstractNumId w:val="15"/>
  </w:num>
  <w:num w:numId="10" w16cid:durableId="1365598031">
    <w:abstractNumId w:val="25"/>
  </w:num>
  <w:num w:numId="11" w16cid:durableId="1694259956">
    <w:abstractNumId w:val="27"/>
  </w:num>
  <w:num w:numId="12" w16cid:durableId="1987468800">
    <w:abstractNumId w:val="10"/>
  </w:num>
  <w:num w:numId="13" w16cid:durableId="399015006">
    <w:abstractNumId w:val="1"/>
  </w:num>
  <w:num w:numId="14" w16cid:durableId="478152305">
    <w:abstractNumId w:val="11"/>
  </w:num>
  <w:num w:numId="15" w16cid:durableId="1751462373">
    <w:abstractNumId w:val="9"/>
  </w:num>
  <w:num w:numId="16" w16cid:durableId="1967347969">
    <w:abstractNumId w:val="28"/>
  </w:num>
  <w:num w:numId="17" w16cid:durableId="2026974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589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0154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651294">
    <w:abstractNumId w:val="3"/>
  </w:num>
  <w:num w:numId="21" w16cid:durableId="1433089348">
    <w:abstractNumId w:val="0"/>
  </w:num>
  <w:num w:numId="22" w16cid:durableId="1071929373">
    <w:abstractNumId w:val="18"/>
  </w:num>
  <w:num w:numId="23" w16cid:durableId="2038460811">
    <w:abstractNumId w:val="5"/>
  </w:num>
  <w:num w:numId="24" w16cid:durableId="159932038">
    <w:abstractNumId w:val="24"/>
  </w:num>
  <w:num w:numId="25" w16cid:durableId="239409464">
    <w:abstractNumId w:val="19"/>
  </w:num>
  <w:num w:numId="26" w16cid:durableId="33041844">
    <w:abstractNumId w:val="8"/>
  </w:num>
  <w:num w:numId="27" w16cid:durableId="592860540">
    <w:abstractNumId w:val="26"/>
  </w:num>
  <w:num w:numId="28" w16cid:durableId="1329821679">
    <w:abstractNumId w:val="13"/>
  </w:num>
  <w:num w:numId="29" w16cid:durableId="1518696730">
    <w:abstractNumId w:val="14"/>
  </w:num>
  <w:num w:numId="30" w16cid:durableId="1076395123">
    <w:abstractNumId w:val="7"/>
  </w:num>
  <w:num w:numId="31" w16cid:durableId="9339741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1E"/>
    <w:rsid w:val="00010C70"/>
    <w:rsid w:val="00013679"/>
    <w:rsid w:val="00013D88"/>
    <w:rsid w:val="00021E73"/>
    <w:rsid w:val="00025270"/>
    <w:rsid w:val="00031BBE"/>
    <w:rsid w:val="00036D07"/>
    <w:rsid w:val="00046517"/>
    <w:rsid w:val="000471CA"/>
    <w:rsid w:val="0005426A"/>
    <w:rsid w:val="000574FC"/>
    <w:rsid w:val="00063608"/>
    <w:rsid w:val="0008026A"/>
    <w:rsid w:val="000853E3"/>
    <w:rsid w:val="000906C7"/>
    <w:rsid w:val="000928A2"/>
    <w:rsid w:val="00096D27"/>
    <w:rsid w:val="000B18D2"/>
    <w:rsid w:val="000B1C8B"/>
    <w:rsid w:val="000C16C8"/>
    <w:rsid w:val="000D772D"/>
    <w:rsid w:val="000E4B55"/>
    <w:rsid w:val="000F42FF"/>
    <w:rsid w:val="000F4928"/>
    <w:rsid w:val="00105445"/>
    <w:rsid w:val="001061BB"/>
    <w:rsid w:val="00113502"/>
    <w:rsid w:val="001253A4"/>
    <w:rsid w:val="001343B2"/>
    <w:rsid w:val="00137836"/>
    <w:rsid w:val="00161B3C"/>
    <w:rsid w:val="00163842"/>
    <w:rsid w:val="00163BCC"/>
    <w:rsid w:val="00177350"/>
    <w:rsid w:val="001810F2"/>
    <w:rsid w:val="00186201"/>
    <w:rsid w:val="00191A55"/>
    <w:rsid w:val="00194CC5"/>
    <w:rsid w:val="001A162F"/>
    <w:rsid w:val="001A69DF"/>
    <w:rsid w:val="001A7529"/>
    <w:rsid w:val="001B076C"/>
    <w:rsid w:val="001B40CB"/>
    <w:rsid w:val="001B49B2"/>
    <w:rsid w:val="001C75CA"/>
    <w:rsid w:val="001E0CB3"/>
    <w:rsid w:val="001E1310"/>
    <w:rsid w:val="001E2878"/>
    <w:rsid w:val="001F17D7"/>
    <w:rsid w:val="001F2360"/>
    <w:rsid w:val="001F3713"/>
    <w:rsid w:val="001F4B70"/>
    <w:rsid w:val="001F4F15"/>
    <w:rsid w:val="00200EE3"/>
    <w:rsid w:val="002121DD"/>
    <w:rsid w:val="002356F5"/>
    <w:rsid w:val="00247A9C"/>
    <w:rsid w:val="002514C8"/>
    <w:rsid w:val="00255749"/>
    <w:rsid w:val="00260D5E"/>
    <w:rsid w:val="00262540"/>
    <w:rsid w:val="00265C37"/>
    <w:rsid w:val="002761B4"/>
    <w:rsid w:val="00277CC4"/>
    <w:rsid w:val="00280625"/>
    <w:rsid w:val="00281314"/>
    <w:rsid w:val="002955E4"/>
    <w:rsid w:val="002B4925"/>
    <w:rsid w:val="002C1DAA"/>
    <w:rsid w:val="002D3D58"/>
    <w:rsid w:val="002D59C1"/>
    <w:rsid w:val="002E03C6"/>
    <w:rsid w:val="002E6AA2"/>
    <w:rsid w:val="002F14B1"/>
    <w:rsid w:val="002F53BA"/>
    <w:rsid w:val="00302D1F"/>
    <w:rsid w:val="00305686"/>
    <w:rsid w:val="003373BD"/>
    <w:rsid w:val="00343BDD"/>
    <w:rsid w:val="00350275"/>
    <w:rsid w:val="0035729C"/>
    <w:rsid w:val="0037407A"/>
    <w:rsid w:val="00380CAD"/>
    <w:rsid w:val="00382ECB"/>
    <w:rsid w:val="00396597"/>
    <w:rsid w:val="003D36CB"/>
    <w:rsid w:val="003E458B"/>
    <w:rsid w:val="003F50C7"/>
    <w:rsid w:val="00403C7E"/>
    <w:rsid w:val="00404313"/>
    <w:rsid w:val="004049EC"/>
    <w:rsid w:val="00423310"/>
    <w:rsid w:val="0042529E"/>
    <w:rsid w:val="00432489"/>
    <w:rsid w:val="004355DF"/>
    <w:rsid w:val="0043570D"/>
    <w:rsid w:val="00446B1B"/>
    <w:rsid w:val="00461BF9"/>
    <w:rsid w:val="0046258B"/>
    <w:rsid w:val="00463939"/>
    <w:rsid w:val="00471D8E"/>
    <w:rsid w:val="00472DF7"/>
    <w:rsid w:val="00485378"/>
    <w:rsid w:val="004964C6"/>
    <w:rsid w:val="004B39E9"/>
    <w:rsid w:val="004B5939"/>
    <w:rsid w:val="004B7BE6"/>
    <w:rsid w:val="004C5675"/>
    <w:rsid w:val="004E6690"/>
    <w:rsid w:val="004E71DC"/>
    <w:rsid w:val="004F1FEC"/>
    <w:rsid w:val="00501AB6"/>
    <w:rsid w:val="00510A78"/>
    <w:rsid w:val="00532942"/>
    <w:rsid w:val="00536024"/>
    <w:rsid w:val="00537225"/>
    <w:rsid w:val="00542DE3"/>
    <w:rsid w:val="00543D8D"/>
    <w:rsid w:val="0055461E"/>
    <w:rsid w:val="005573C7"/>
    <w:rsid w:val="005604CD"/>
    <w:rsid w:val="005618F7"/>
    <w:rsid w:val="00562BDF"/>
    <w:rsid w:val="0056304A"/>
    <w:rsid w:val="00563448"/>
    <w:rsid w:val="00565EB1"/>
    <w:rsid w:val="00567E0E"/>
    <w:rsid w:val="005747EA"/>
    <w:rsid w:val="00583D6C"/>
    <w:rsid w:val="00591EA6"/>
    <w:rsid w:val="005A2BDC"/>
    <w:rsid w:val="005A4936"/>
    <w:rsid w:val="005C5A7D"/>
    <w:rsid w:val="005D7730"/>
    <w:rsid w:val="005E424E"/>
    <w:rsid w:val="005E4580"/>
    <w:rsid w:val="005F4126"/>
    <w:rsid w:val="005F7868"/>
    <w:rsid w:val="0063466B"/>
    <w:rsid w:val="006364F6"/>
    <w:rsid w:val="00643CEE"/>
    <w:rsid w:val="00653FDC"/>
    <w:rsid w:val="00655BAC"/>
    <w:rsid w:val="006600A4"/>
    <w:rsid w:val="00675F6F"/>
    <w:rsid w:val="006766A4"/>
    <w:rsid w:val="00685E49"/>
    <w:rsid w:val="00687FBB"/>
    <w:rsid w:val="00694A20"/>
    <w:rsid w:val="006951F0"/>
    <w:rsid w:val="0069700C"/>
    <w:rsid w:val="006A1709"/>
    <w:rsid w:val="006C5FC3"/>
    <w:rsid w:val="006D34E8"/>
    <w:rsid w:val="006E4924"/>
    <w:rsid w:val="006E7103"/>
    <w:rsid w:val="006F0E7A"/>
    <w:rsid w:val="006F194B"/>
    <w:rsid w:val="007056ED"/>
    <w:rsid w:val="00713382"/>
    <w:rsid w:val="00713E8C"/>
    <w:rsid w:val="007150EC"/>
    <w:rsid w:val="00717348"/>
    <w:rsid w:val="0073507B"/>
    <w:rsid w:val="00736FBD"/>
    <w:rsid w:val="00737A7E"/>
    <w:rsid w:val="00741AAF"/>
    <w:rsid w:val="00755894"/>
    <w:rsid w:val="00771217"/>
    <w:rsid w:val="00773010"/>
    <w:rsid w:val="0078023A"/>
    <w:rsid w:val="007840BA"/>
    <w:rsid w:val="00791B5C"/>
    <w:rsid w:val="007A31C5"/>
    <w:rsid w:val="007B05D1"/>
    <w:rsid w:val="007B46EF"/>
    <w:rsid w:val="007B4A23"/>
    <w:rsid w:val="007B7A93"/>
    <w:rsid w:val="007C23A4"/>
    <w:rsid w:val="007C4297"/>
    <w:rsid w:val="007E71E1"/>
    <w:rsid w:val="007F02C7"/>
    <w:rsid w:val="007F3804"/>
    <w:rsid w:val="007F3BD1"/>
    <w:rsid w:val="00801B7E"/>
    <w:rsid w:val="0080549D"/>
    <w:rsid w:val="008157D0"/>
    <w:rsid w:val="0081723C"/>
    <w:rsid w:val="008204F1"/>
    <w:rsid w:val="00824BFC"/>
    <w:rsid w:val="008262A0"/>
    <w:rsid w:val="008335B2"/>
    <w:rsid w:val="00837707"/>
    <w:rsid w:val="008455E4"/>
    <w:rsid w:val="0085177D"/>
    <w:rsid w:val="0085361E"/>
    <w:rsid w:val="00861012"/>
    <w:rsid w:val="00862890"/>
    <w:rsid w:val="00866770"/>
    <w:rsid w:val="00874DA8"/>
    <w:rsid w:val="00891A9C"/>
    <w:rsid w:val="0089653B"/>
    <w:rsid w:val="008A14B6"/>
    <w:rsid w:val="008B6DDE"/>
    <w:rsid w:val="008C754E"/>
    <w:rsid w:val="008D2502"/>
    <w:rsid w:val="008D3ACF"/>
    <w:rsid w:val="008D47D9"/>
    <w:rsid w:val="008D480A"/>
    <w:rsid w:val="008D64AA"/>
    <w:rsid w:val="008D6DB3"/>
    <w:rsid w:val="008D72F4"/>
    <w:rsid w:val="008E2527"/>
    <w:rsid w:val="008E2B78"/>
    <w:rsid w:val="008E7024"/>
    <w:rsid w:val="008F5D6A"/>
    <w:rsid w:val="008F5E6C"/>
    <w:rsid w:val="009004D5"/>
    <w:rsid w:val="00905E62"/>
    <w:rsid w:val="00905FF9"/>
    <w:rsid w:val="00913091"/>
    <w:rsid w:val="009239F9"/>
    <w:rsid w:val="00935778"/>
    <w:rsid w:val="00935B35"/>
    <w:rsid w:val="009403BF"/>
    <w:rsid w:val="0094192B"/>
    <w:rsid w:val="009563A3"/>
    <w:rsid w:val="00956E98"/>
    <w:rsid w:val="00963548"/>
    <w:rsid w:val="00967D1C"/>
    <w:rsid w:val="0097242B"/>
    <w:rsid w:val="00975FCF"/>
    <w:rsid w:val="0097723C"/>
    <w:rsid w:val="00977C84"/>
    <w:rsid w:val="00986CA6"/>
    <w:rsid w:val="0099189A"/>
    <w:rsid w:val="009B2618"/>
    <w:rsid w:val="009B4098"/>
    <w:rsid w:val="009D1D1C"/>
    <w:rsid w:val="009D3952"/>
    <w:rsid w:val="009E597A"/>
    <w:rsid w:val="009E621B"/>
    <w:rsid w:val="009E6354"/>
    <w:rsid w:val="00A17C51"/>
    <w:rsid w:val="00A21648"/>
    <w:rsid w:val="00A230E4"/>
    <w:rsid w:val="00A26421"/>
    <w:rsid w:val="00A31897"/>
    <w:rsid w:val="00A36E5D"/>
    <w:rsid w:val="00A53F39"/>
    <w:rsid w:val="00A601D6"/>
    <w:rsid w:val="00A630E5"/>
    <w:rsid w:val="00A63E98"/>
    <w:rsid w:val="00A65C72"/>
    <w:rsid w:val="00A7478B"/>
    <w:rsid w:val="00A8174C"/>
    <w:rsid w:val="00A8193F"/>
    <w:rsid w:val="00A8525C"/>
    <w:rsid w:val="00A87AAC"/>
    <w:rsid w:val="00A92ABF"/>
    <w:rsid w:val="00A933EC"/>
    <w:rsid w:val="00AC6FBB"/>
    <w:rsid w:val="00AE0A54"/>
    <w:rsid w:val="00AE63C9"/>
    <w:rsid w:val="00B00253"/>
    <w:rsid w:val="00B029C9"/>
    <w:rsid w:val="00B046E5"/>
    <w:rsid w:val="00B074B7"/>
    <w:rsid w:val="00B101EB"/>
    <w:rsid w:val="00B133BE"/>
    <w:rsid w:val="00B15B2B"/>
    <w:rsid w:val="00B2640A"/>
    <w:rsid w:val="00B31995"/>
    <w:rsid w:val="00B510A5"/>
    <w:rsid w:val="00B6434C"/>
    <w:rsid w:val="00B70FC8"/>
    <w:rsid w:val="00B873C6"/>
    <w:rsid w:val="00B91F07"/>
    <w:rsid w:val="00BC3A9E"/>
    <w:rsid w:val="00BC3DBB"/>
    <w:rsid w:val="00BE0EDC"/>
    <w:rsid w:val="00BE5767"/>
    <w:rsid w:val="00BF25A3"/>
    <w:rsid w:val="00C03F08"/>
    <w:rsid w:val="00C067C0"/>
    <w:rsid w:val="00C07F98"/>
    <w:rsid w:val="00C10CD9"/>
    <w:rsid w:val="00C40D59"/>
    <w:rsid w:val="00C52AE0"/>
    <w:rsid w:val="00C6271C"/>
    <w:rsid w:val="00C65713"/>
    <w:rsid w:val="00C8145B"/>
    <w:rsid w:val="00C81A83"/>
    <w:rsid w:val="00C823B3"/>
    <w:rsid w:val="00C93CBC"/>
    <w:rsid w:val="00C97EF3"/>
    <w:rsid w:val="00CB71D0"/>
    <w:rsid w:val="00CC5C2C"/>
    <w:rsid w:val="00CD2A6A"/>
    <w:rsid w:val="00CD3AD3"/>
    <w:rsid w:val="00CF28E5"/>
    <w:rsid w:val="00CF2BA2"/>
    <w:rsid w:val="00CF4F49"/>
    <w:rsid w:val="00D0615C"/>
    <w:rsid w:val="00D10F7D"/>
    <w:rsid w:val="00D179E4"/>
    <w:rsid w:val="00D20775"/>
    <w:rsid w:val="00D26492"/>
    <w:rsid w:val="00D34E6D"/>
    <w:rsid w:val="00D646F4"/>
    <w:rsid w:val="00DB54E3"/>
    <w:rsid w:val="00DC216A"/>
    <w:rsid w:val="00DD5265"/>
    <w:rsid w:val="00E043D2"/>
    <w:rsid w:val="00E1321B"/>
    <w:rsid w:val="00E255C2"/>
    <w:rsid w:val="00E33B75"/>
    <w:rsid w:val="00E34D87"/>
    <w:rsid w:val="00E359C5"/>
    <w:rsid w:val="00E3734C"/>
    <w:rsid w:val="00E44FAF"/>
    <w:rsid w:val="00E51686"/>
    <w:rsid w:val="00E66C37"/>
    <w:rsid w:val="00E71C6C"/>
    <w:rsid w:val="00E7237A"/>
    <w:rsid w:val="00E81099"/>
    <w:rsid w:val="00E83D57"/>
    <w:rsid w:val="00E84635"/>
    <w:rsid w:val="00E857D6"/>
    <w:rsid w:val="00E957CB"/>
    <w:rsid w:val="00E95F6A"/>
    <w:rsid w:val="00E95FCF"/>
    <w:rsid w:val="00EA0966"/>
    <w:rsid w:val="00EA0D01"/>
    <w:rsid w:val="00EA3DCA"/>
    <w:rsid w:val="00EA5997"/>
    <w:rsid w:val="00EC0513"/>
    <w:rsid w:val="00ED20F6"/>
    <w:rsid w:val="00ED24E2"/>
    <w:rsid w:val="00ED360B"/>
    <w:rsid w:val="00EE0C6A"/>
    <w:rsid w:val="00EF3013"/>
    <w:rsid w:val="00EF7A20"/>
    <w:rsid w:val="00F1065D"/>
    <w:rsid w:val="00F27F2B"/>
    <w:rsid w:val="00F347E1"/>
    <w:rsid w:val="00F44483"/>
    <w:rsid w:val="00F5211C"/>
    <w:rsid w:val="00F61B3E"/>
    <w:rsid w:val="00F65C4E"/>
    <w:rsid w:val="00F72CDD"/>
    <w:rsid w:val="00F77515"/>
    <w:rsid w:val="00F85C36"/>
    <w:rsid w:val="00F872D1"/>
    <w:rsid w:val="00FA0050"/>
    <w:rsid w:val="00FA0AEE"/>
    <w:rsid w:val="00FA6CA9"/>
    <w:rsid w:val="00FD05B1"/>
    <w:rsid w:val="00FD34B9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8DBAC"/>
  <w15:docId w15:val="{AF5A5AB0-D0F9-4351-A3B9-CF4313B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F07"/>
    <w:pPr>
      <w:keepNext/>
      <w:jc w:val="both"/>
      <w:outlineLvl w:val="0"/>
    </w:pPr>
    <w:rPr>
      <w:b/>
      <w:smallCap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0C16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85361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74FC"/>
    <w:pPr>
      <w:spacing w:before="120"/>
      <w:jc w:val="both"/>
    </w:pPr>
    <w:rPr>
      <w:rFonts w:ascii="Garamond" w:hAnsi="Garamond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574FC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6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5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6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5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C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C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CE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F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74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C16C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st">
    <w:name w:val="st"/>
    <w:basedOn w:val="Domylnaczcionkaakapitu"/>
    <w:rsid w:val="001E0CB3"/>
  </w:style>
  <w:style w:type="character" w:styleId="Hipercze">
    <w:name w:val="Hyperlink"/>
    <w:uiPriority w:val="99"/>
    <w:unhideWhenUsed/>
    <w:rsid w:val="00191A5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91F07"/>
    <w:rPr>
      <w:rFonts w:ascii="Times New Roman" w:eastAsia="Times New Roman" w:hAnsi="Times New Roman" w:cs="Times New Roman"/>
      <w:b/>
      <w:smallCaps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F07"/>
    <w:pPr>
      <w:spacing w:before="120" w:after="120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F07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0966"/>
    <w:pPr>
      <w:autoSpaceDE w:val="0"/>
      <w:autoSpaceDN w:val="0"/>
      <w:adjustRightInd w:val="0"/>
      <w:spacing w:after="120"/>
      <w:ind w:left="142"/>
      <w:jc w:val="both"/>
    </w:pPr>
    <w:rPr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0966"/>
    <w:rPr>
      <w:rFonts w:ascii="Times New Roman" w:eastAsia="Times New Roman" w:hAnsi="Times New Roman" w:cs="Times New Roman"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1B3C"/>
    <w:pPr>
      <w:tabs>
        <w:tab w:val="left" w:pos="567"/>
      </w:tabs>
      <w:ind w:left="567" w:hanging="283"/>
      <w:jc w:val="both"/>
    </w:pPr>
    <w:rPr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1B3C"/>
    <w:rPr>
      <w:rFonts w:ascii="Times New Roman" w:eastAsia="Times New Roman" w:hAnsi="Times New Roman" w:cs="Times New Roman"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ormalny1">
    <w:name w:val="Normalny1"/>
    <w:rsid w:val="00C10CD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gow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FC0D-62F8-4E7E-AAF9-A1EC25A1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3036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adam.chlebowski</dc:creator>
  <cp:lastModifiedBy>Łukasz Ciosek</cp:lastModifiedBy>
  <cp:revision>51</cp:revision>
  <cp:lastPrinted>2023-12-20T10:12:00Z</cp:lastPrinted>
  <dcterms:created xsi:type="dcterms:W3CDTF">2022-02-08T13:16:00Z</dcterms:created>
  <dcterms:modified xsi:type="dcterms:W3CDTF">2023-12-21T14:04:00Z</dcterms:modified>
</cp:coreProperties>
</file>