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:rsidR="0000547B" w:rsidRDefault="00206F28" w:rsidP="0000547B">
      <w:pPr>
        <w:pStyle w:val="Akapitzlist"/>
        <w:ind w:left="142" w:right="85"/>
        <w:rPr>
          <w:rFonts w:ascii="Verdana" w:hAnsi="Verdana" w:cs="Arial"/>
          <w:spacing w:val="4"/>
        </w:rPr>
      </w:pPr>
      <w:r>
        <w:rPr>
          <w:rFonts w:ascii="Verdana" w:hAnsi="Verdana" w:cs="Arial"/>
          <w:spacing w:val="4"/>
        </w:rPr>
        <w:t>Dotyczy zadania</w:t>
      </w:r>
      <w:r w:rsidR="00B7118C">
        <w:rPr>
          <w:rFonts w:ascii="Verdana" w:hAnsi="Verdana" w:cs="Arial"/>
          <w:spacing w:val="4"/>
        </w:rPr>
        <w:t xml:space="preserve"> </w:t>
      </w:r>
      <w:r w:rsidR="00B12DB5" w:rsidRPr="002A0C6B">
        <w:rPr>
          <w:rFonts w:ascii="Verdana" w:hAnsi="Verdana" w:cs="Arial"/>
          <w:spacing w:val="4"/>
        </w:rPr>
        <w:t>pn.:</w:t>
      </w:r>
    </w:p>
    <w:p w:rsidR="0000547B" w:rsidRPr="003F3948" w:rsidRDefault="0000547B" w:rsidP="0000547B">
      <w:pPr>
        <w:pStyle w:val="Akapitzlist"/>
        <w:ind w:left="142" w:right="85"/>
        <w:rPr>
          <w:rFonts w:ascii="Verdana" w:hAnsi="Verdana"/>
          <w:b/>
        </w:rPr>
      </w:pPr>
      <w:bookmarkStart w:id="0" w:name="_GoBack"/>
      <w:bookmarkEnd w:id="0"/>
      <w:r w:rsidRPr="003F3948">
        <w:rPr>
          <w:rFonts w:ascii="Verdana" w:hAnsi="Verdana"/>
          <w:b/>
        </w:rPr>
        <w:t>Opracowanie dokumentacji geodezyjno-kartograficznej do regulacji stanu prawnego, nieruchomości zajętych pod pas drogi krajowej nr 79, oznaczonych jako działki nr 4414 i 6732, położonych w obrębie miasta Połaniec, powiat staszowski.</w:t>
      </w:r>
    </w:p>
    <w:p w:rsidR="00AE1F6B" w:rsidRDefault="00AE1F6B" w:rsidP="00551BC2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Pr="002A0C6B" w:rsidRDefault="00B12DB5" w:rsidP="00551BC2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B5"/>
    <w:rsid w:val="0000547B"/>
    <w:rsid w:val="00017F52"/>
    <w:rsid w:val="000F5354"/>
    <w:rsid w:val="001C330F"/>
    <w:rsid w:val="00206F28"/>
    <w:rsid w:val="003B5DBD"/>
    <w:rsid w:val="00413577"/>
    <w:rsid w:val="00415A11"/>
    <w:rsid w:val="00472B89"/>
    <w:rsid w:val="004E1926"/>
    <w:rsid w:val="005216AD"/>
    <w:rsid w:val="00551BC2"/>
    <w:rsid w:val="00757D81"/>
    <w:rsid w:val="007E4575"/>
    <w:rsid w:val="007F5ABB"/>
    <w:rsid w:val="008010C3"/>
    <w:rsid w:val="008C14F5"/>
    <w:rsid w:val="0092006A"/>
    <w:rsid w:val="00963D28"/>
    <w:rsid w:val="00A40A1D"/>
    <w:rsid w:val="00A85F2E"/>
    <w:rsid w:val="00AE1F6B"/>
    <w:rsid w:val="00B12DB5"/>
    <w:rsid w:val="00B52532"/>
    <w:rsid w:val="00B6244B"/>
    <w:rsid w:val="00B7118C"/>
    <w:rsid w:val="00C526C2"/>
    <w:rsid w:val="00D5035B"/>
    <w:rsid w:val="00D5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4422F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,Akapit z listą3,Akapit z listą31,Wypunktowanie,Normal2,Asia 2  Akapit z listą,tekst normalny"/>
    <w:basedOn w:val="Normalny"/>
    <w:link w:val="AkapitzlistZnak"/>
    <w:uiPriority w:val="34"/>
    <w:qFormat/>
    <w:rsid w:val="0000547B"/>
    <w:pPr>
      <w:overflowPunct w:val="0"/>
      <w:autoSpaceDE w:val="0"/>
      <w:autoSpaceDN w:val="0"/>
      <w:adjustRightInd w:val="0"/>
      <w:spacing w:after="0" w:line="240" w:lineRule="auto"/>
      <w:ind w:left="708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"/>
    <w:link w:val="Akapitzlist"/>
    <w:uiPriority w:val="34"/>
    <w:locked/>
    <w:rsid w:val="0000547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Długosz Elżbieta</cp:lastModifiedBy>
  <cp:revision>3</cp:revision>
  <cp:lastPrinted>2024-08-08T12:45:00Z</cp:lastPrinted>
  <dcterms:created xsi:type="dcterms:W3CDTF">2024-08-08T12:46:00Z</dcterms:created>
  <dcterms:modified xsi:type="dcterms:W3CDTF">2024-08-08T13:23:00Z</dcterms:modified>
</cp:coreProperties>
</file>