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C9" w:rsidRDefault="002424C9" w:rsidP="00F57BB4">
      <w:bookmarkStart w:id="0" w:name="_GoBack"/>
      <w:bookmarkEnd w:id="0"/>
      <w:r>
        <w:t>RM-111-170-20</w:t>
      </w:r>
    </w:p>
    <w:p w:rsidR="002424C9" w:rsidRDefault="002424C9" w:rsidP="002424C9">
      <w:pPr>
        <w:pStyle w:val="OZNRODZAKTUtznustawalubrozporzdzenieiorganwydajcy"/>
      </w:pPr>
      <w:r>
        <w:t>Uchwała Nr 163/2020</w:t>
      </w:r>
    </w:p>
    <w:p w:rsidR="002424C9" w:rsidRDefault="002424C9" w:rsidP="002424C9">
      <w:pPr>
        <w:pStyle w:val="OZNRODZAKTUtznustawalubrozporzdzenieiorganwydajcy"/>
      </w:pPr>
      <w:r>
        <w:t>Rady Ministrów</w:t>
      </w:r>
    </w:p>
    <w:p w:rsidR="002424C9" w:rsidRDefault="002424C9" w:rsidP="002424C9">
      <w:pPr>
        <w:pStyle w:val="DATAAKTUdatauchwalenialubwydaniaaktu"/>
      </w:pPr>
      <w:r>
        <w:t>z dnia 13 listopada 2020 r.</w:t>
      </w:r>
    </w:p>
    <w:p w:rsidR="002424C9" w:rsidRDefault="002424C9" w:rsidP="002424C9">
      <w:pPr>
        <w:pStyle w:val="TYTUAKTUprzedmiotregulacjiustawylubrozporzdzenia"/>
      </w:pPr>
      <w:r>
        <w:t>w sprawie przyjęcia programu wspierania rozwoju społeczeństwa obywatelskiego</w:t>
      </w:r>
      <w:r w:rsidRPr="009E49F1">
        <w:t xml:space="preserve"> pod</w:t>
      </w:r>
      <w:r w:rsidR="007352C8">
        <w:t> </w:t>
      </w:r>
      <w:r w:rsidRPr="009E49F1">
        <w:t>nazwą „Program Wspierani</w:t>
      </w:r>
      <w:r>
        <w:t>a Rozwoju Międzynarodowych Domów Spotkań na</w:t>
      </w:r>
      <w:r w:rsidR="007352C8">
        <w:t> </w:t>
      </w:r>
      <w:r>
        <w:t>lata</w:t>
      </w:r>
      <w:r w:rsidR="007352C8">
        <w:t> </w:t>
      </w:r>
      <w:r>
        <w:t>2021–</w:t>
      </w:r>
      <w:r w:rsidRPr="009E49F1">
        <w:t>2030”</w:t>
      </w:r>
      <w:r>
        <w:t xml:space="preserve"> </w:t>
      </w:r>
    </w:p>
    <w:p w:rsidR="002424C9" w:rsidRDefault="002424C9" w:rsidP="002424C9">
      <w:pPr>
        <w:pStyle w:val="NIEARTTEKSTtekstnieartykuowanynppodstprawnarozplubpreambua"/>
      </w:pPr>
      <w:r>
        <w:t>Na podstawie art. 23 ust. 2 ustawy z dnia 15 września 2017 r. o Narodowym Instytucie Wolności – Centrum Rozwoju Społeczeństwa Obywatelskiego (Dz. U. z 2018 r. poz.</w:t>
      </w:r>
      <w:r w:rsidR="007352C8">
        <w:t> </w:t>
      </w:r>
      <w:r>
        <w:t>1813</w:t>
      </w:r>
      <w:r w:rsidR="007352C8">
        <w:t> </w:t>
      </w:r>
      <w:r>
        <w:t>oraz z 2019 r. poz. 2020) Rada Ministrów uchwala, co następuje:</w:t>
      </w:r>
    </w:p>
    <w:p w:rsidR="002424C9" w:rsidRPr="0072071B" w:rsidRDefault="002424C9" w:rsidP="002424C9">
      <w:pPr>
        <w:pStyle w:val="ARTartustawynprozporzdzenia"/>
      </w:pPr>
      <w:r w:rsidRPr="00F57BB4">
        <w:rPr>
          <w:rStyle w:val="Ppogrubienie"/>
        </w:rPr>
        <w:t>§</w:t>
      </w:r>
      <w:r>
        <w:rPr>
          <w:rStyle w:val="Ppogrubienie"/>
        </w:rPr>
        <w:t> </w:t>
      </w:r>
      <w:r w:rsidRPr="00F57BB4">
        <w:rPr>
          <w:rStyle w:val="Ppogrubienie"/>
        </w:rPr>
        <w:t>1.</w:t>
      </w:r>
      <w:r w:rsidR="007352C8">
        <w:t> </w:t>
      </w:r>
      <w:r w:rsidRPr="0072071B">
        <w:t>Przyjmuje się program wspierania rozwoju społeczeństwa obywatelskiego pod</w:t>
      </w:r>
      <w:r w:rsidR="007352C8">
        <w:t> </w:t>
      </w:r>
      <w:r w:rsidRPr="0072071B">
        <w:t xml:space="preserve">nazwą </w:t>
      </w:r>
      <w:r w:rsidRPr="009E49F1">
        <w:t>„Program Wspierani</w:t>
      </w:r>
      <w:r>
        <w:t>a Rozwoju Międzynarodowych Domów Spotkań na lata 2021</w:t>
      </w:r>
      <w:r w:rsidR="002B4FCB">
        <w:t>–</w:t>
      </w:r>
      <w:r w:rsidRPr="009E49F1">
        <w:t>2030”</w:t>
      </w:r>
      <w:r w:rsidRPr="0072071B">
        <w:t>, stanowiący załącznik do uchwały.</w:t>
      </w:r>
    </w:p>
    <w:p w:rsidR="002424C9" w:rsidRPr="0072071B" w:rsidRDefault="002424C9" w:rsidP="002424C9">
      <w:pPr>
        <w:pStyle w:val="ARTartustawynprozporzdzenia"/>
      </w:pPr>
      <w:r w:rsidRPr="00F57BB4">
        <w:rPr>
          <w:rStyle w:val="Ppogrubienie"/>
        </w:rPr>
        <w:t>§</w:t>
      </w:r>
      <w:r>
        <w:rPr>
          <w:rStyle w:val="Ppogrubienie"/>
        </w:rPr>
        <w:t> </w:t>
      </w:r>
      <w:r w:rsidRPr="00F57BB4">
        <w:rPr>
          <w:rStyle w:val="Ppogrubienie"/>
        </w:rPr>
        <w:t>2.</w:t>
      </w:r>
      <w:r w:rsidR="00A016F5">
        <w:t> </w:t>
      </w:r>
      <w:r w:rsidRPr="0072071B">
        <w:t>Nadzorowanie realizacji Programu powierza się Przewodniczącemu Komitetu do</w:t>
      </w:r>
      <w:r w:rsidR="00A016F5">
        <w:t> </w:t>
      </w:r>
      <w:r w:rsidRPr="0072071B">
        <w:t>spraw Pożytku Publicznego.</w:t>
      </w:r>
    </w:p>
    <w:p w:rsidR="002424C9" w:rsidRPr="0072071B" w:rsidRDefault="002424C9" w:rsidP="002424C9">
      <w:pPr>
        <w:pStyle w:val="ARTartustawynprozporzdzenia"/>
      </w:pPr>
      <w:r w:rsidRPr="00F57BB4">
        <w:rPr>
          <w:rStyle w:val="Ppogrubienie"/>
        </w:rPr>
        <w:t>§</w:t>
      </w:r>
      <w:r>
        <w:rPr>
          <w:rStyle w:val="Ppogrubienie"/>
        </w:rPr>
        <w:t> </w:t>
      </w:r>
      <w:r w:rsidRPr="00F57BB4">
        <w:rPr>
          <w:rStyle w:val="Ppogrubienie"/>
        </w:rPr>
        <w:t>3.</w:t>
      </w:r>
      <w:r w:rsidR="00A016F5">
        <w:t> </w:t>
      </w:r>
      <w:r w:rsidRPr="0072071B">
        <w:t>Przewodniczący Komitetu do spraw Pożytku Publicznego przedstawia Prezesowi Rady Ministrów sprawozdania z realizacji Programu wraz z wnioskami, w terminie do dnia 30</w:t>
      </w:r>
      <w:r>
        <w:t xml:space="preserve"> </w:t>
      </w:r>
      <w:r w:rsidRPr="0072071B">
        <w:t>czerwca roku następującego po roku, którego dotyczy sprawozdani</w:t>
      </w:r>
      <w:r>
        <w:t>e</w:t>
      </w:r>
      <w:r w:rsidRPr="0072071B">
        <w:t>.</w:t>
      </w:r>
    </w:p>
    <w:p w:rsidR="002424C9" w:rsidRPr="0072071B" w:rsidRDefault="002424C9" w:rsidP="002424C9">
      <w:pPr>
        <w:pStyle w:val="ARTartustawynprozporzdzenia"/>
      </w:pPr>
      <w:r w:rsidRPr="00F57BB4">
        <w:rPr>
          <w:rStyle w:val="Ppogrubienie"/>
        </w:rPr>
        <w:t>§</w:t>
      </w:r>
      <w:r>
        <w:rPr>
          <w:rStyle w:val="Ppogrubienie"/>
        </w:rPr>
        <w:t> </w:t>
      </w:r>
      <w:r w:rsidRPr="00F57BB4">
        <w:rPr>
          <w:rStyle w:val="Ppogrubienie"/>
        </w:rPr>
        <w:t>4.</w:t>
      </w:r>
      <w:r w:rsidR="00A016F5">
        <w:t> </w:t>
      </w:r>
      <w:r w:rsidRPr="0072071B">
        <w:t>Uchwała w</w:t>
      </w:r>
      <w:r>
        <w:t>chodzi w życie z dniem podjęcia.</w:t>
      </w:r>
    </w:p>
    <w:p w:rsidR="002424C9" w:rsidRDefault="002424C9" w:rsidP="00F57BB4"/>
    <w:p w:rsidR="002424C9" w:rsidRPr="005976B8" w:rsidRDefault="002424C9" w:rsidP="002424C9">
      <w:pPr>
        <w:pStyle w:val="NAZORGWYDnazwaorganuwydajcegoprojektowanyakt"/>
      </w:pPr>
      <w:r w:rsidRPr="005976B8">
        <w:t>prezes rady ministrów</w:t>
      </w:r>
      <w:bookmarkStart w:id="1" w:name="ezdPracownikAtrybut4"/>
      <w:bookmarkEnd w:id="1"/>
    </w:p>
    <w:p w:rsidR="002424C9" w:rsidRPr="005976B8" w:rsidRDefault="002424C9" w:rsidP="002424C9">
      <w:pPr>
        <w:pStyle w:val="NAZORGWYDnazwaorganuwydajcegoprojektowanyakt"/>
      </w:pPr>
      <w:r w:rsidRPr="005976B8">
        <w:t>MATEUSZ MORAWIECKI</w:t>
      </w:r>
    </w:p>
    <w:p w:rsidR="00261A16" w:rsidRPr="00737F6A" w:rsidRDefault="002424C9" w:rsidP="00F57BB4">
      <w:pPr>
        <w:pStyle w:val="ODNONIKtreodnonika"/>
        <w:ind w:firstLine="4252"/>
      </w:pPr>
      <w:r w:rsidRPr="005976B8"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6E" w:rsidRDefault="00FC3C6E">
      <w:r>
        <w:separator/>
      </w:r>
    </w:p>
  </w:endnote>
  <w:endnote w:type="continuationSeparator" w:id="0">
    <w:p w:rsidR="00FC3C6E" w:rsidRDefault="00F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6E" w:rsidRDefault="00FC3C6E">
      <w:r>
        <w:separator/>
      </w:r>
    </w:p>
  </w:footnote>
  <w:footnote w:type="continuationSeparator" w:id="0">
    <w:p w:rsidR="00FC3C6E" w:rsidRDefault="00FC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424C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9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4F2D"/>
    <w:rsid w:val="002166AD"/>
    <w:rsid w:val="00217871"/>
    <w:rsid w:val="00221ED8"/>
    <w:rsid w:val="002231EA"/>
    <w:rsid w:val="00223FDF"/>
    <w:rsid w:val="002279C0"/>
    <w:rsid w:val="0023727E"/>
    <w:rsid w:val="00242081"/>
    <w:rsid w:val="002424C9"/>
    <w:rsid w:val="00243777"/>
    <w:rsid w:val="002441CD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4FCB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3176"/>
    <w:rsid w:val="003148FD"/>
    <w:rsid w:val="00321080"/>
    <w:rsid w:val="00322D45"/>
    <w:rsid w:val="0032569A"/>
    <w:rsid w:val="00325A1F"/>
    <w:rsid w:val="003268F9"/>
    <w:rsid w:val="00330BAF"/>
    <w:rsid w:val="00331D58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2C8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D66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16F5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0D5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57BB4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3C6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A3E53-FBAD-479B-9D84-AC8A3EF3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sze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83B4B8-A60E-42B8-99B9-6ED423B2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Bodych Dominika</dc:creator>
  <cp:lastModifiedBy>Filip Paweł</cp:lastModifiedBy>
  <cp:revision>2</cp:revision>
  <cp:lastPrinted>2012-04-23T06:39:00Z</cp:lastPrinted>
  <dcterms:created xsi:type="dcterms:W3CDTF">2020-11-23T08:15:00Z</dcterms:created>
  <dcterms:modified xsi:type="dcterms:W3CDTF">2020-11-23T08:15:00Z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