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99C1" w14:textId="36938C04" w:rsidR="00B60AE8" w:rsidRDefault="00B60AE8" w:rsidP="00B60AE8">
      <w:pPr>
        <w:spacing w:after="0" w:line="240" w:lineRule="auto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………………………………………………………………………………</w:t>
      </w:r>
    </w:p>
    <w:p w14:paraId="2986EA53" w14:textId="588EE917" w:rsidR="00B60AE8" w:rsidRDefault="00B60AE8" w:rsidP="00B60AE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data)</w:t>
      </w:r>
    </w:p>
    <w:p w14:paraId="6E1260F9" w14:textId="77777777" w:rsidR="00B60AE8" w:rsidRDefault="00B60AE8" w:rsidP="00B60AE8">
      <w:pPr>
        <w:spacing w:after="0" w:line="240" w:lineRule="auto"/>
        <w:jc w:val="right"/>
        <w:rPr>
          <w:sz w:val="16"/>
          <w:szCs w:val="16"/>
        </w:rPr>
      </w:pPr>
    </w:p>
    <w:p w14:paraId="102AA5B3" w14:textId="77777777" w:rsidR="00B60AE8" w:rsidRDefault="00B60AE8" w:rsidP="00B60AE8">
      <w:pPr>
        <w:spacing w:after="0" w:line="240" w:lineRule="auto"/>
        <w:jc w:val="right"/>
        <w:rPr>
          <w:sz w:val="16"/>
          <w:szCs w:val="16"/>
        </w:rPr>
      </w:pPr>
    </w:p>
    <w:p w14:paraId="1E3686D7" w14:textId="77777777" w:rsidR="00B60AE8" w:rsidRDefault="00B60AE8" w:rsidP="00B60AE8">
      <w:pPr>
        <w:spacing w:after="0" w:line="240" w:lineRule="auto"/>
        <w:jc w:val="right"/>
        <w:rPr>
          <w:sz w:val="16"/>
          <w:szCs w:val="16"/>
        </w:rPr>
      </w:pPr>
    </w:p>
    <w:p w14:paraId="1B5580CF" w14:textId="77C83340" w:rsidR="00B60AE8" w:rsidRDefault="00B60AE8" w:rsidP="00B60AE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Państwowy Powiatowy </w:t>
      </w:r>
    </w:p>
    <w:p w14:paraId="3354DCBC" w14:textId="7F8752A7" w:rsidR="00B60AE8" w:rsidRDefault="00B60AE8" w:rsidP="00B60AE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Inspektor Sanitarny</w:t>
      </w:r>
    </w:p>
    <w:p w14:paraId="5283BA01" w14:textId="71D4EFCC" w:rsidR="00B60AE8" w:rsidRDefault="00B60AE8" w:rsidP="00B60AE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 Goleniowie</w:t>
      </w:r>
    </w:p>
    <w:p w14:paraId="75AC9096" w14:textId="02FE713D" w:rsidR="00B60AE8" w:rsidRDefault="00B60AE8" w:rsidP="00B60AE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ul. Pocztowa 36</w:t>
      </w:r>
    </w:p>
    <w:p w14:paraId="334611F9" w14:textId="182AED0A" w:rsidR="00B60AE8" w:rsidRDefault="00B60AE8" w:rsidP="00B60AE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72-100 Goleniów</w:t>
      </w:r>
    </w:p>
    <w:p w14:paraId="0A41AB49" w14:textId="77777777" w:rsidR="00B60AE8" w:rsidRDefault="00B60AE8" w:rsidP="00B60AE8">
      <w:pPr>
        <w:spacing w:after="0" w:line="240" w:lineRule="auto"/>
        <w:jc w:val="center"/>
        <w:rPr>
          <w:sz w:val="24"/>
          <w:szCs w:val="24"/>
        </w:rPr>
      </w:pPr>
    </w:p>
    <w:p w14:paraId="4D6536B8" w14:textId="77777777" w:rsidR="00FF1920" w:rsidRDefault="00FF1920" w:rsidP="00B60AE8">
      <w:pPr>
        <w:spacing w:after="0" w:line="240" w:lineRule="auto"/>
        <w:jc w:val="center"/>
        <w:rPr>
          <w:sz w:val="24"/>
          <w:szCs w:val="24"/>
        </w:rPr>
      </w:pPr>
    </w:p>
    <w:p w14:paraId="07CFE2C6" w14:textId="53FB213B" w:rsidR="00B60AE8" w:rsidRPr="00B60AE8" w:rsidRDefault="00B60AE8" w:rsidP="00B60AE8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Znak sprawy: NHK.9020.1</w:t>
      </w:r>
      <w:r>
        <w:rPr>
          <w:sz w:val="16"/>
          <w:szCs w:val="16"/>
        </w:rPr>
        <w:t>………………………………….</w:t>
      </w:r>
    </w:p>
    <w:p w14:paraId="7E039892" w14:textId="77777777" w:rsidR="00B60AE8" w:rsidRDefault="00B60AE8" w:rsidP="00B60AE8">
      <w:pPr>
        <w:spacing w:after="0" w:line="240" w:lineRule="auto"/>
        <w:jc w:val="center"/>
        <w:rPr>
          <w:sz w:val="24"/>
          <w:szCs w:val="24"/>
        </w:rPr>
      </w:pPr>
    </w:p>
    <w:p w14:paraId="12426864" w14:textId="1DB31C7F" w:rsidR="00B60AE8" w:rsidRDefault="00B60AE8" w:rsidP="00B60AE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0AE8">
        <w:rPr>
          <w:b/>
          <w:bCs/>
          <w:sz w:val="28"/>
          <w:szCs w:val="28"/>
        </w:rPr>
        <w:t xml:space="preserve">WNIOSEK </w:t>
      </w:r>
    </w:p>
    <w:p w14:paraId="58B9AA82" w14:textId="2F2DEFAF" w:rsidR="00B60AE8" w:rsidRPr="00B60AE8" w:rsidRDefault="00B60AE8" w:rsidP="00B60A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WYDANIE ZEZWOLENIA NA EKSHUMACJĘ I PRZEWIEZIENIE/PRZENIESIENIE ZWŁOK LUDZKICH/SZCZĄTKÓW/SZCZĄTKÓW POWSTAŁYCH ZE SPOPIELENIA</w:t>
      </w:r>
    </w:p>
    <w:p w14:paraId="21380FFB" w14:textId="7EE70228" w:rsidR="00B60AE8" w:rsidRDefault="00B60AE8" w:rsidP="00B60AE8">
      <w:pPr>
        <w:spacing w:after="0" w:line="240" w:lineRule="auto"/>
        <w:jc w:val="center"/>
        <w:rPr>
          <w:sz w:val="24"/>
          <w:szCs w:val="24"/>
        </w:rPr>
      </w:pPr>
    </w:p>
    <w:p w14:paraId="1F9AB2AF" w14:textId="25BBD527" w:rsidR="00B60AE8" w:rsidRDefault="00B60AE8" w:rsidP="00B60AE8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B60AE8">
        <w:rPr>
          <w:b/>
          <w:bCs/>
          <w:sz w:val="24"/>
          <w:szCs w:val="24"/>
          <w:u w:val="single"/>
        </w:rPr>
        <w:t>Dane dotyczące zmarłego:</w:t>
      </w:r>
    </w:p>
    <w:p w14:paraId="08432D53" w14:textId="39BBB143" w:rsidR="00B60AE8" w:rsidRPr="00B304A5" w:rsidRDefault="00B60AE8" w:rsidP="00B60AE8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Imię/imi</w:t>
      </w:r>
      <w:r w:rsidR="00B304A5">
        <w:rPr>
          <w:sz w:val="24"/>
          <w:szCs w:val="24"/>
        </w:rPr>
        <w:t>ona i nazwisko</w:t>
      </w:r>
      <w:r w:rsidR="00B304A5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B92970A" w14:textId="6D9641BE" w:rsidR="00B304A5" w:rsidRPr="00B304A5" w:rsidRDefault="00B304A5" w:rsidP="00B60AE8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i miejsce urodzenia</w:t>
      </w:r>
      <w:r>
        <w:rPr>
          <w:sz w:val="16"/>
          <w:szCs w:val="16"/>
        </w:rPr>
        <w:t>…………………………………………..…………………………………………………………………………………………</w:t>
      </w:r>
    </w:p>
    <w:p w14:paraId="1823EB7B" w14:textId="75F653BC" w:rsidR="00B304A5" w:rsidRDefault="00B304A5" w:rsidP="00B60AE8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zgonu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…………………………………………………………………………………………………………………………………………………………………….</w:t>
      </w:r>
    </w:p>
    <w:p w14:paraId="34DF20E9" w14:textId="12C5AA3E" w:rsidR="009E7CD0" w:rsidRPr="009E7CD0" w:rsidRDefault="009E7CD0" w:rsidP="009E7CD0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sz w:val="24"/>
        </w:rPr>
      </w:pPr>
      <w:r w:rsidRPr="009E7CD0">
        <w:rPr>
          <w:rFonts w:ascii="Calibri" w:eastAsia="Times New Roman" w:hAnsi="Calibri" w:cs="Calibri"/>
          <w:sz w:val="24"/>
        </w:rPr>
        <w:t>Zgon nastąpił/ nie nastąpił* na skutek choroby zakaźnej</w:t>
      </w:r>
      <w:r w:rsidR="00246988">
        <w:rPr>
          <w:rFonts w:ascii="Calibri" w:eastAsia="Times New Roman" w:hAnsi="Calibri" w:cs="Calibri"/>
          <w:sz w:val="24"/>
        </w:rPr>
        <w:t>**</w:t>
      </w:r>
    </w:p>
    <w:p w14:paraId="024CC69E" w14:textId="242E3C23" w:rsidR="00B304A5" w:rsidRDefault="009E7CD0" w:rsidP="00B60AE8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Miejsce aktualnego pochówku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……………………………………………………………………………………………………………………….</w:t>
      </w:r>
    </w:p>
    <w:p w14:paraId="1B77A380" w14:textId="48ADBDA4" w:rsidR="009E7CD0" w:rsidRDefault="009E7CD0" w:rsidP="00B60AE8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Miejsce ponownego pochówku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02DA0913" w14:textId="0ADD700C" w:rsidR="009E7CD0" w:rsidRDefault="009E7CD0" w:rsidP="00B60AE8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Proponowany termin ekshumacji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………………………………………………………………………………………………………………….</w:t>
      </w:r>
    </w:p>
    <w:p w14:paraId="29CDDB40" w14:textId="01DDF600" w:rsidR="009E7CD0" w:rsidRPr="00FF1920" w:rsidRDefault="009C65B3" w:rsidP="00FF1920">
      <w:pPr>
        <w:pStyle w:val="Akapitzlist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Dane podmiotu przeprowadzającego</w:t>
      </w:r>
      <w:r w:rsidR="009E7CD0">
        <w:rPr>
          <w:sz w:val="24"/>
          <w:szCs w:val="24"/>
        </w:rPr>
        <w:t xml:space="preserve"> ekshumację</w:t>
      </w:r>
      <w:r w:rsidR="00FF1920">
        <w:rPr>
          <w:sz w:val="16"/>
          <w:szCs w:val="16"/>
        </w:rPr>
        <w:t>……………………………………………………………………………</w:t>
      </w:r>
    </w:p>
    <w:p w14:paraId="32A23671" w14:textId="3BA7374A" w:rsidR="00FF1920" w:rsidRPr="00B60AE8" w:rsidRDefault="00FF1920" w:rsidP="00FF1920">
      <w:pPr>
        <w:pStyle w:val="Akapitzlist"/>
        <w:spacing w:after="0" w:line="600" w:lineRule="auto"/>
        <w:ind w:left="1068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</w:t>
      </w:r>
    </w:p>
    <w:p w14:paraId="73FEDDE6" w14:textId="1875491C" w:rsidR="00B60AE8" w:rsidRDefault="00B60AE8" w:rsidP="00B60AE8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Dane wnioskodawcy</w:t>
      </w:r>
      <w:r w:rsidR="009C65B3">
        <w:rPr>
          <w:b/>
          <w:bCs/>
          <w:sz w:val="24"/>
          <w:szCs w:val="24"/>
          <w:u w:val="single"/>
        </w:rPr>
        <w:t>:</w:t>
      </w:r>
    </w:p>
    <w:p w14:paraId="062A8E37" w14:textId="56D65A8F" w:rsidR="009C65B3" w:rsidRDefault="009C65B3" w:rsidP="009C65B3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Imię/imiona i nazwisko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785F569" w14:textId="40256744" w:rsidR="009C65B3" w:rsidRPr="00FF1920" w:rsidRDefault="009C65B3" w:rsidP="00FF1920">
      <w:pPr>
        <w:pStyle w:val="Akapitzlist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Adres do korespondencji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…………………………………………………………………………………………………………………….………………</w:t>
      </w:r>
    </w:p>
    <w:p w14:paraId="4ADB48D9" w14:textId="3073B208" w:rsidR="00FF1920" w:rsidRDefault="00FF1920" w:rsidP="00FF1920">
      <w:pPr>
        <w:pStyle w:val="Akapitzlist"/>
        <w:spacing w:after="0" w:line="600" w:lineRule="auto"/>
        <w:ind w:left="1068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416E2" w14:textId="2E2EFFA3" w:rsidR="009C65B3" w:rsidRPr="00FF1920" w:rsidRDefault="009C65B3" w:rsidP="00FF1920">
      <w:pPr>
        <w:pStyle w:val="Akapitzlist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Nr dowodu osobistego</w:t>
      </w:r>
      <w:r w:rsidR="00FF1920">
        <w:rPr>
          <w:sz w:val="16"/>
          <w:szCs w:val="16"/>
        </w:rPr>
        <w:t>…………………………………</w:t>
      </w:r>
      <w:r>
        <w:rPr>
          <w:sz w:val="24"/>
          <w:szCs w:val="24"/>
        </w:rPr>
        <w:t xml:space="preserve"> wydanego przez</w:t>
      </w:r>
      <w:r w:rsidR="00FF1920">
        <w:rPr>
          <w:sz w:val="16"/>
          <w:szCs w:val="16"/>
        </w:rPr>
        <w:t>………………………………………………………………</w:t>
      </w:r>
    </w:p>
    <w:p w14:paraId="357B1633" w14:textId="57B0B778" w:rsidR="00FF1920" w:rsidRDefault="00FF1920" w:rsidP="00FF1920">
      <w:pPr>
        <w:pStyle w:val="Akapitzlist"/>
        <w:spacing w:after="0" w:line="480" w:lineRule="auto"/>
        <w:ind w:left="1068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79ABC40A" w14:textId="15449C8B" w:rsidR="009C65B3" w:rsidRPr="009C65B3" w:rsidRDefault="009C65B3" w:rsidP="009C65B3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 kontaktowy</w:t>
      </w:r>
      <w:r w:rsidR="00FF1920">
        <w:rPr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85AF6C4" w14:textId="63969BCF" w:rsidR="009C65B3" w:rsidRDefault="009C65B3" w:rsidP="009C65B3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Stopień pokrewieństwa/powinowactwa wnioskodawcy do osoby ekshumowanej</w:t>
      </w:r>
    </w:p>
    <w:p w14:paraId="2F57BEEA" w14:textId="38FFB76A" w:rsidR="00FF1920" w:rsidRPr="009C65B3" w:rsidRDefault="00FF1920" w:rsidP="00FF1920">
      <w:pPr>
        <w:pStyle w:val="Akapitzlist"/>
        <w:spacing w:after="0" w:line="360" w:lineRule="auto"/>
        <w:ind w:left="1068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355067D2" w14:textId="24D6C10A" w:rsidR="009C65B3" w:rsidRDefault="009C65B3" w:rsidP="00B60AE8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Uzasadnienie wniosku:</w:t>
      </w:r>
    </w:p>
    <w:p w14:paraId="3EF49B9A" w14:textId="107FCC4F" w:rsidR="00FF1920" w:rsidRDefault="00FF1920" w:rsidP="00FF1920">
      <w:pPr>
        <w:pStyle w:val="Akapitzlist"/>
        <w:spacing w:after="0" w:line="480" w:lineRule="auto"/>
        <w:ind w:left="1080"/>
        <w:rPr>
          <w:b/>
          <w:bCs/>
          <w:sz w:val="24"/>
          <w:szCs w:val="24"/>
          <w:u w:val="single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AA694" w14:textId="66667E4D" w:rsidR="002C7B17" w:rsidRPr="00D62186" w:rsidRDefault="009C65B3" w:rsidP="00D62186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Najbliżsi pozostali żyjący członkowie rodziny osoby ekshumowanej</w:t>
      </w:r>
      <w:r w:rsidR="002C7B17">
        <w:rPr>
          <w:b/>
          <w:bCs/>
          <w:sz w:val="24"/>
          <w:szCs w:val="24"/>
          <w:u w:val="single"/>
        </w:rPr>
        <w:t xml:space="preserve"> </w:t>
      </w:r>
      <w:r w:rsidR="002C7B17">
        <w:rPr>
          <w:sz w:val="24"/>
          <w:szCs w:val="24"/>
        </w:rPr>
        <w:t>(pozostałe osoby posiadające prawo do współdecydowania w sprawie ekshumacji na mocy art. 10 i art. 15 ust. 1 ustawy z dnia 31 stycznia 1959r. o cmentarzach i chowaniu zmarłych)</w:t>
      </w:r>
      <w:r w:rsidR="00D62186">
        <w:rPr>
          <w:sz w:val="24"/>
          <w:szCs w:val="24"/>
        </w:rPr>
        <w:t>, (imię i nazwisko, adres do korespondencji, stopień pokrewieństwa do osoby ekshumowanej):</w:t>
      </w:r>
    </w:p>
    <w:p w14:paraId="26FC2DEF" w14:textId="235B47CE" w:rsidR="00D62186" w:rsidRPr="00D62186" w:rsidRDefault="00D62186" w:rsidP="00D62186">
      <w:pPr>
        <w:pStyle w:val="Akapitzlist"/>
        <w:numPr>
          <w:ilvl w:val="0"/>
          <w:numId w:val="10"/>
        </w:numPr>
        <w:spacing w:after="0" w:line="480" w:lineRule="auto"/>
        <w:rPr>
          <w:sz w:val="16"/>
          <w:szCs w:val="16"/>
        </w:rPr>
      </w:pPr>
      <w:r w:rsidRPr="00D62186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………………………………………………………………………………………………………………………………………………………………………………………….…</w:t>
      </w:r>
      <w:r>
        <w:rPr>
          <w:sz w:val="16"/>
          <w:szCs w:val="16"/>
        </w:rPr>
        <w:t>.</w:t>
      </w:r>
      <w:r w:rsidRPr="00D62186">
        <w:rPr>
          <w:sz w:val="16"/>
          <w:szCs w:val="16"/>
        </w:rPr>
        <w:t>….……………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</w:t>
      </w:r>
    </w:p>
    <w:p w14:paraId="20B717FB" w14:textId="0FCD8B79" w:rsidR="00D62186" w:rsidRPr="00D62186" w:rsidRDefault="00D62186" w:rsidP="00D62186">
      <w:pPr>
        <w:pStyle w:val="Akapitzlist"/>
        <w:numPr>
          <w:ilvl w:val="0"/>
          <w:numId w:val="10"/>
        </w:numPr>
        <w:spacing w:after="0"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………………………………………………………………………………………………………………………………………………………………………………………….……………</w:t>
      </w:r>
    </w:p>
    <w:p w14:paraId="523217AA" w14:textId="574B5C8E" w:rsidR="00D62186" w:rsidRPr="00D62186" w:rsidRDefault="00D62186" w:rsidP="00D62186">
      <w:pPr>
        <w:spacing w:after="0" w:line="480" w:lineRule="auto"/>
        <w:ind w:left="708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2B64B95A" w14:textId="4D40AE4F" w:rsidR="00D62186" w:rsidRPr="00D62186" w:rsidRDefault="00D62186" w:rsidP="00D62186">
      <w:pPr>
        <w:pStyle w:val="Akapitzlist"/>
        <w:numPr>
          <w:ilvl w:val="0"/>
          <w:numId w:val="10"/>
        </w:numPr>
        <w:spacing w:after="0"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3AD97C89" w14:textId="15C78863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4BDAA710" w14:textId="0991FB46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5ED718A7" w14:textId="0A164EED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565FC24D" w14:textId="11A0CF68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6293818A" w14:textId="6C24AD3F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2A34FAA3" w14:textId="1116535B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346C1A30" w14:textId="5784AE7B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68D1A500" w14:textId="4752B975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3D434F19" w14:textId="6E63CE56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60866C59" w14:textId="652515B7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13529164" w14:textId="00A0649F" w:rsidR="00D62186" w:rsidRDefault="00D62186" w:rsidP="00D62186">
      <w:pPr>
        <w:pStyle w:val="Akapitzlist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5CD44526" w14:textId="77777777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</w:p>
    <w:p w14:paraId="1854B2AC" w14:textId="4C5748A2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………………………………………………………………………………………………………………………………………………………………………………….……………………</w:t>
      </w:r>
    </w:p>
    <w:p w14:paraId="1E6508AE" w14:textId="7B839A58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………………………………………………………………………………………………………………………………………………………………………………….……..………</w:t>
      </w:r>
    </w:p>
    <w:p w14:paraId="6EF39A28" w14:textId="35017228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………………………………………………………………………………………………………………………………………………………………………………….………..……</w:t>
      </w:r>
    </w:p>
    <w:p w14:paraId="0799D841" w14:textId="739F951A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………………………………………………………………………………………………………………………………………………………………………………….………..……</w:t>
      </w:r>
    </w:p>
    <w:p w14:paraId="7119E70B" w14:textId="107E2C8B" w:rsidR="00D62186" w:rsidRPr="00D62186" w:rsidRDefault="00D62186" w:rsidP="00D62186">
      <w:pPr>
        <w:pStyle w:val="Akapitzlist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………………………………………………………………………………………………………………………………………………………………………………….……..………</w:t>
      </w:r>
    </w:p>
    <w:p w14:paraId="5DBC6DD3" w14:textId="616091D0" w:rsidR="00D62186" w:rsidRPr="00D62186" w:rsidRDefault="00D62186" w:rsidP="00D62186">
      <w:pPr>
        <w:pStyle w:val="Akapitzlist"/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………………………………………………………………………………………………………………………………………………………………………………….………..……</w:t>
      </w:r>
    </w:p>
    <w:p w14:paraId="2EDCCB53" w14:textId="4623D6EB" w:rsidR="00171B27" w:rsidRDefault="000B3232" w:rsidP="000B323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Państwowy Powiatowy Inspektor Sanitarny w Goleniowie poucza, że zgodnie z art. 10 ust. 1 </w:t>
      </w:r>
      <w:r w:rsidR="00FF192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w zw. z art. 15 ust. 1 ustawy z dnia 31 stycznia 1959 r. o cmentarzach i chowaniu zmarłych prawo do pochowania zwłok ludzkich/szczątków/szczątków powstałych ze spopielenia ma najbliższa pozostała rodzina osoby zmarłej, a mianowicie:</w:t>
      </w:r>
    </w:p>
    <w:p w14:paraId="1E70BB6D" w14:textId="75D0E1B1" w:rsidR="000B3232" w:rsidRDefault="000B3232" w:rsidP="000B3232">
      <w:pPr>
        <w:spacing w:after="0" w:line="360" w:lineRule="auto"/>
        <w:jc w:val="both"/>
        <w:rPr>
          <w:sz w:val="24"/>
          <w:szCs w:val="24"/>
        </w:rPr>
      </w:pPr>
      <w:bookmarkStart w:id="0" w:name="_Hlk140060171"/>
      <w:r>
        <w:rPr>
          <w:sz w:val="24"/>
          <w:szCs w:val="24"/>
        </w:rPr>
        <w:t>- pozostały małżonek(ka);</w:t>
      </w:r>
    </w:p>
    <w:p w14:paraId="6D57F3C7" w14:textId="0995910B" w:rsidR="000B3232" w:rsidRDefault="000B3232" w:rsidP="000B323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krewni wstępni: rodzice, dziadkowie, pradziadkowie;</w:t>
      </w:r>
    </w:p>
    <w:p w14:paraId="304C758C" w14:textId="26ACADAD" w:rsidR="000B3232" w:rsidRDefault="000B3232" w:rsidP="000B323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krewni zstępni: dzieci, wnuki, prawnuki;</w:t>
      </w:r>
    </w:p>
    <w:p w14:paraId="0EB1EA46" w14:textId="20B2F216" w:rsidR="00246988" w:rsidRDefault="009F1F2C" w:rsidP="000B323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="00246988">
        <w:rPr>
          <w:sz w:val="24"/>
          <w:szCs w:val="24"/>
        </w:rPr>
        <w:t>rewni boczni do 4 stopnia pokrewieństwa: II stopień- rodzeństwo rodzone i przyrodnie, III stopień- wujostwo (wuj, ciotka, stryj, stryjenka), bratanek, bratanica, siostrzeniec, siostrzenica, IV stopień- kuzynostwo, rodzeństwo dziadków.</w:t>
      </w:r>
    </w:p>
    <w:p w14:paraId="219FEED0" w14:textId="26AB10DD" w:rsidR="00246988" w:rsidRPr="000B3232" w:rsidRDefault="00246988" w:rsidP="000B323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powinowaci w linii prostej do 1 stopnia: teść, teściowa, zięć, synowa, ojczym, macocha, pasierb, pasierbica. </w:t>
      </w:r>
      <w:bookmarkEnd w:id="0"/>
      <w:r>
        <w:rPr>
          <w:sz w:val="24"/>
          <w:szCs w:val="24"/>
        </w:rPr>
        <w:t>Powinowactwo trwa pomimo ustania małżeństwa wskutek śmierci, rozwodu, chyba, że zostało ono unieważnione albowiem powstaje stan taki, jak gdyby nie zostało ono zawarte.</w:t>
      </w:r>
    </w:p>
    <w:p w14:paraId="75C54866" w14:textId="6D512802" w:rsidR="00150520" w:rsidRPr="00171B27" w:rsidRDefault="00150520" w:rsidP="00171B27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171B27">
        <w:rPr>
          <w:b/>
          <w:bCs/>
          <w:sz w:val="24"/>
          <w:szCs w:val="24"/>
          <w:u w:val="single"/>
        </w:rPr>
        <w:t>Oświadczenie:</w:t>
      </w:r>
    </w:p>
    <w:p w14:paraId="3D6063F6" w14:textId="1C5CCEE3" w:rsidR="009C65B3" w:rsidRPr="00171B27" w:rsidRDefault="00AA4B81" w:rsidP="00AA4B81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75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ustawy z dnia 14 czerwca 1960 r.- Kodeks postępowania administracyjnego, pouczony o odpowiedzialności karnej za fałszywe zeznania z art. 233 ustawy z dnia 6 czerwca 1997 r.- Kodeks karny j</w:t>
      </w:r>
      <w:r w:rsidR="00150520" w:rsidRPr="00171B27">
        <w:rPr>
          <w:sz w:val="24"/>
          <w:szCs w:val="24"/>
        </w:rPr>
        <w:t xml:space="preserve">ako uprawniony/na do złożenia wniosku </w:t>
      </w:r>
      <w:r>
        <w:rPr>
          <w:sz w:val="24"/>
          <w:szCs w:val="24"/>
        </w:rPr>
        <w:t xml:space="preserve">                         </w:t>
      </w:r>
      <w:r w:rsidR="00150520" w:rsidRPr="00171B27">
        <w:rPr>
          <w:sz w:val="24"/>
          <w:szCs w:val="24"/>
        </w:rPr>
        <w:t>o wydanie zgody na ekshumację i przewiezienie/przeniesienie zwłok ludzkich/szczątków/szczątków powstałych ze spopielenia</w:t>
      </w:r>
    </w:p>
    <w:p w14:paraId="0FD17BD7" w14:textId="0DD56761" w:rsidR="00150520" w:rsidRDefault="00150520" w:rsidP="00FF1920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171B27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</w:t>
      </w:r>
    </w:p>
    <w:p w14:paraId="1E22F363" w14:textId="6F083C10" w:rsidR="00150520" w:rsidRDefault="00150520" w:rsidP="00150520">
      <w:pPr>
        <w:spacing w:after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(imię/imiona i nazwisko osoby zmarłej)</w:t>
      </w:r>
    </w:p>
    <w:p w14:paraId="3B875810" w14:textId="2B3E2794" w:rsidR="00150520" w:rsidRDefault="00150520" w:rsidP="00171B2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wniosek został uzgodniony ze wszystkimi członkami rodziny wymienionymi w art. 10 ustawy z dnia 31 stycznia 1959 r. o cmentarzach i chowaniu zmarłych</w:t>
      </w:r>
      <w:r w:rsidR="00FD066F">
        <w:rPr>
          <w:sz w:val="24"/>
          <w:szCs w:val="24"/>
        </w:rPr>
        <w:t xml:space="preserve">, którym art. 15 ust. 1 pkt. 1 cytowanej ustawy przyznaje prawo pochowania (ubiegania się </w:t>
      </w:r>
      <w:r w:rsidR="00FF1920">
        <w:rPr>
          <w:sz w:val="24"/>
          <w:szCs w:val="24"/>
        </w:rPr>
        <w:t xml:space="preserve">                       </w:t>
      </w:r>
      <w:r w:rsidR="00FD066F">
        <w:rPr>
          <w:sz w:val="24"/>
          <w:szCs w:val="24"/>
        </w:rPr>
        <w:lastRenderedPageBreak/>
        <w:t>o ekshumację) zwłok ludzkich/szczątków/szczątków powstałych ze spopielenia oraz nie jest mi wiadomo, aby w sprawie tej toczył się jakikolwiek spór sądowy.</w:t>
      </w:r>
    </w:p>
    <w:p w14:paraId="63D87BE2" w14:textId="366E3246" w:rsidR="00FD066F" w:rsidRDefault="00171B27" w:rsidP="00171B2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Treść wniosku odpowiada stanowi faktycznemu i prawnemu oraz nie są mi znane okoliczności mogące stać w sprzeczności z pozytywnym rozstrzygnięciem wniosku, </w:t>
      </w:r>
      <w:r w:rsidR="00FF192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a</w:t>
      </w:r>
      <w:r w:rsidR="00FF1920">
        <w:rPr>
          <w:sz w:val="24"/>
          <w:szCs w:val="24"/>
        </w:rPr>
        <w:t xml:space="preserve"> </w:t>
      </w:r>
      <w:r>
        <w:rPr>
          <w:sz w:val="24"/>
          <w:szCs w:val="24"/>
        </w:rPr>
        <w:t>w szczególności dotyczące innego stanowiska pozostałych osób uprawnionych do złożenia wniosku o wydanie zezwolenia na ekshumację zwłok ludzkich/szczątków/szczątków powstałych ze spopielenia.</w:t>
      </w:r>
    </w:p>
    <w:p w14:paraId="7AFE02A2" w14:textId="4D4FBECF" w:rsidR="00171B27" w:rsidRDefault="00171B27" w:rsidP="00171B2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 odpowiedzialności karnej zgodnie z art. 233 Kodeksu karnego biorę pełną odpowiedzialność prawną za podane we wniosku dane.</w:t>
      </w:r>
    </w:p>
    <w:p w14:paraId="53CF0D39" w14:textId="506DCA7F" w:rsidR="000B3232" w:rsidRDefault="000B3232" w:rsidP="00171B2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do przestrzegania wszelkich wymogów i warunków obowiązujących przy ekshumacji określonych przez Państwowego Powiatowego Inspektora Sanitarnego w Goleniowie.</w:t>
      </w:r>
    </w:p>
    <w:p w14:paraId="1C93B335" w14:textId="77777777" w:rsidR="000B3232" w:rsidRDefault="000B3232" w:rsidP="00171B27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63C2D029" w14:textId="623DFED9" w:rsidR="00246988" w:rsidRDefault="00246988" w:rsidP="00246988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…………………………………………………………………………………………………………………………..</w:t>
      </w:r>
    </w:p>
    <w:p w14:paraId="649A3F6B" w14:textId="6C63ECA8" w:rsidR="00246988" w:rsidRDefault="00246988" w:rsidP="00AD1903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(czytelny podpis wnioskodawcy)</w:t>
      </w:r>
    </w:p>
    <w:p w14:paraId="37391442" w14:textId="77777777" w:rsidR="00246988" w:rsidRDefault="00246988" w:rsidP="00FF1920">
      <w:pPr>
        <w:spacing w:after="0" w:line="360" w:lineRule="auto"/>
        <w:rPr>
          <w:sz w:val="16"/>
          <w:szCs w:val="16"/>
        </w:rPr>
      </w:pPr>
    </w:p>
    <w:p w14:paraId="3EDAB78C" w14:textId="740CED2E" w:rsidR="00246988" w:rsidRPr="00AA4B81" w:rsidRDefault="00525B33" w:rsidP="00525B33">
      <w:pPr>
        <w:spacing w:after="0" w:line="360" w:lineRule="auto"/>
        <w:rPr>
          <w:sz w:val="16"/>
          <w:szCs w:val="16"/>
        </w:rPr>
      </w:pPr>
      <w:r w:rsidRPr="00AA4B81">
        <w:rPr>
          <w:sz w:val="16"/>
          <w:szCs w:val="16"/>
        </w:rPr>
        <w:t>* niepotrzebne skreślić</w:t>
      </w:r>
    </w:p>
    <w:p w14:paraId="1803F6D5" w14:textId="566DBBBE" w:rsidR="00633D07" w:rsidRPr="00D62186" w:rsidRDefault="00525B33" w:rsidP="00EB5948">
      <w:pPr>
        <w:spacing w:after="0" w:line="360" w:lineRule="auto"/>
        <w:jc w:val="both"/>
        <w:rPr>
          <w:sz w:val="16"/>
          <w:szCs w:val="16"/>
        </w:rPr>
      </w:pPr>
      <w:r w:rsidRPr="00AA4B81">
        <w:rPr>
          <w:sz w:val="16"/>
          <w:szCs w:val="16"/>
        </w:rPr>
        <w:t xml:space="preserve">** </w:t>
      </w:r>
      <w:r w:rsidR="00EB5948" w:rsidRPr="00AA4B81">
        <w:rPr>
          <w:sz w:val="16"/>
          <w:szCs w:val="16"/>
        </w:rPr>
        <w:t xml:space="preserve">wykaz chorób zakaźnych, z powodu których ekshumacja nie jest możliwa przed upływem dwóch lat od chwili zgonu wg Rozporządzenia Ministra Zdrowia z dnia 6 grudnia 2001 r. </w:t>
      </w:r>
      <w:r w:rsidR="00633D07" w:rsidRPr="00AA4B81">
        <w:rPr>
          <w:sz w:val="16"/>
          <w:szCs w:val="16"/>
        </w:rPr>
        <w:t xml:space="preserve"> </w:t>
      </w:r>
      <w:r w:rsidR="00EB5948" w:rsidRPr="00AA4B81">
        <w:rPr>
          <w:sz w:val="16"/>
          <w:szCs w:val="16"/>
        </w:rPr>
        <w:t>w sprawie wykazu chorób zakaźnych w przypadku których stwierdzenie zgonu wymaga szczególnego postępowania ze zwłokami osób zmarłych na te choroby: cholera, dur wysypkowy</w:t>
      </w:r>
      <w:r w:rsidR="00633D07" w:rsidRPr="00AA4B81">
        <w:rPr>
          <w:sz w:val="16"/>
          <w:szCs w:val="16"/>
        </w:rPr>
        <w:t xml:space="preserve"> i inne riketsjozy, dżuma, gorączka powrotna, nagminne porażenie dziecięce, nosacizna, trąd, wąglik, wścieklizna, żółta gorączka i inne wirusowe gorączki krwotoczne.</w:t>
      </w:r>
      <w:r w:rsidR="00EB5948" w:rsidRPr="00AA4B81">
        <w:rPr>
          <w:sz w:val="16"/>
          <w:szCs w:val="16"/>
        </w:rPr>
        <w:t xml:space="preserve"> </w:t>
      </w:r>
    </w:p>
    <w:p w14:paraId="70179B1C" w14:textId="21B4BCBE" w:rsidR="00633D07" w:rsidRDefault="00633D07" w:rsidP="00EB5948">
      <w:pPr>
        <w:spacing w:after="0" w:line="360" w:lineRule="auto"/>
        <w:jc w:val="both"/>
        <w:rPr>
          <w:b/>
          <w:bCs/>
          <w:sz w:val="24"/>
          <w:szCs w:val="24"/>
        </w:rPr>
      </w:pPr>
      <w:r w:rsidRPr="00633D07">
        <w:rPr>
          <w:b/>
          <w:bCs/>
          <w:sz w:val="24"/>
          <w:szCs w:val="24"/>
        </w:rPr>
        <w:t>Załączniki:</w:t>
      </w:r>
    </w:p>
    <w:p w14:paraId="1CC619A4" w14:textId="07B27B48" w:rsidR="0022476D" w:rsidRPr="0022476D" w:rsidRDefault="0022476D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dokument stwierdzający tożsamość wnioskodawcy (do wglądu),</w:t>
      </w:r>
    </w:p>
    <w:p w14:paraId="437DE810" w14:textId="045D038E" w:rsidR="00633D07" w:rsidRDefault="00633D07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akt zgonu</w:t>
      </w:r>
      <w:r w:rsidR="00D62186">
        <w:rPr>
          <w:sz w:val="24"/>
          <w:szCs w:val="24"/>
        </w:rPr>
        <w:t xml:space="preserve"> osoby ekshumowanej</w:t>
      </w:r>
      <w:r w:rsidR="0022476D">
        <w:rPr>
          <w:sz w:val="24"/>
          <w:szCs w:val="24"/>
        </w:rPr>
        <w:t>,</w:t>
      </w:r>
    </w:p>
    <w:p w14:paraId="566AFF65" w14:textId="70D56E42" w:rsidR="00633D07" w:rsidRDefault="00633D07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karta zgonu (w przypadku ekshumacji zwłok osób zmarłych przed upływem 2 lat od dnia zgonu z potwierdzeniem czy przyczyną zgonu nie była choroba zakaźna)</w:t>
      </w:r>
      <w:r w:rsidR="0022476D">
        <w:rPr>
          <w:sz w:val="24"/>
          <w:szCs w:val="24"/>
        </w:rPr>
        <w:t>,</w:t>
      </w:r>
    </w:p>
    <w:p w14:paraId="2A7341A1" w14:textId="46F3DEAD" w:rsidR="0022476D" w:rsidRDefault="0022476D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pełnomocnictwo do działania w imieniu wnioskodawcy i oświadczenie najbliższego członka rodziny o wyrażeniu zgody na ekshumację,</w:t>
      </w:r>
    </w:p>
    <w:p w14:paraId="1A34824E" w14:textId="68FAEDDD" w:rsidR="0022476D" w:rsidRDefault="0022476D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dokumenty urzędu stanu cywilnego</w:t>
      </w:r>
      <w:r w:rsidR="00AD1903">
        <w:rPr>
          <w:sz w:val="24"/>
          <w:szCs w:val="24"/>
        </w:rPr>
        <w:t xml:space="preserve"> (</w:t>
      </w:r>
      <w:r>
        <w:rPr>
          <w:sz w:val="24"/>
          <w:szCs w:val="24"/>
        </w:rPr>
        <w:t>akty urodzenia, akty małżeństw) na podstawie których możliwe będzie potwierdzenie pokrewieństwa osób wymienionych we wniosku z osobą ekshumowaną,</w:t>
      </w:r>
    </w:p>
    <w:p w14:paraId="5046C21A" w14:textId="08382158" w:rsidR="00AD1903" w:rsidRDefault="00AD1903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akty zgonów osób zmarłych spokrewnionych z osobą ekshumowaną,</w:t>
      </w:r>
    </w:p>
    <w:p w14:paraId="2FD18AD9" w14:textId="7E3D7C58" w:rsidR="0022476D" w:rsidRDefault="0022476D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zgod</w:t>
      </w:r>
      <w:r w:rsidR="00D62186">
        <w:rPr>
          <w:sz w:val="24"/>
          <w:szCs w:val="24"/>
        </w:rPr>
        <w:t>y</w:t>
      </w:r>
      <w:r>
        <w:rPr>
          <w:sz w:val="24"/>
          <w:szCs w:val="24"/>
        </w:rPr>
        <w:t xml:space="preserve"> zarządców cmentarzy</w:t>
      </w:r>
      <w:r w:rsidR="00FF1920">
        <w:rPr>
          <w:sz w:val="24"/>
          <w:szCs w:val="24"/>
        </w:rPr>
        <w:t>,</w:t>
      </w:r>
    </w:p>
    <w:p w14:paraId="3218F0F0" w14:textId="287F957E" w:rsidR="00FF1920" w:rsidRPr="00633D07" w:rsidRDefault="00FF1920" w:rsidP="00EB59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zgoda na przetwarzanie danych osobowych.</w:t>
      </w:r>
    </w:p>
    <w:sectPr w:rsidR="00FF1920" w:rsidRPr="0063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799"/>
    <w:multiLevelType w:val="hybridMultilevel"/>
    <w:tmpl w:val="35BE3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04F0"/>
    <w:multiLevelType w:val="hybridMultilevel"/>
    <w:tmpl w:val="AF12C6F4"/>
    <w:lvl w:ilvl="0" w:tplc="F97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B204EF"/>
    <w:multiLevelType w:val="hybridMultilevel"/>
    <w:tmpl w:val="F7EC9E8E"/>
    <w:lvl w:ilvl="0" w:tplc="5BF40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B01CA"/>
    <w:multiLevelType w:val="hybridMultilevel"/>
    <w:tmpl w:val="38BE1D8E"/>
    <w:lvl w:ilvl="0" w:tplc="C544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8C2E39"/>
    <w:multiLevelType w:val="hybridMultilevel"/>
    <w:tmpl w:val="16CA8D22"/>
    <w:lvl w:ilvl="0" w:tplc="15BE80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3129"/>
    <w:multiLevelType w:val="hybridMultilevel"/>
    <w:tmpl w:val="BDCCD33C"/>
    <w:lvl w:ilvl="0" w:tplc="419A3E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2CA"/>
    <w:multiLevelType w:val="hybridMultilevel"/>
    <w:tmpl w:val="00AC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01DB1"/>
    <w:multiLevelType w:val="hybridMultilevel"/>
    <w:tmpl w:val="9D2E7AC2"/>
    <w:lvl w:ilvl="0" w:tplc="4E30ED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041E2"/>
    <w:multiLevelType w:val="hybridMultilevel"/>
    <w:tmpl w:val="87C4F78C"/>
    <w:lvl w:ilvl="0" w:tplc="D9426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D60C69"/>
    <w:multiLevelType w:val="hybridMultilevel"/>
    <w:tmpl w:val="D22C8416"/>
    <w:lvl w:ilvl="0" w:tplc="8A9892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7761">
    <w:abstractNumId w:val="2"/>
  </w:num>
  <w:num w:numId="2" w16cid:durableId="1428619673">
    <w:abstractNumId w:val="6"/>
  </w:num>
  <w:num w:numId="3" w16cid:durableId="118693631">
    <w:abstractNumId w:val="3"/>
  </w:num>
  <w:num w:numId="4" w16cid:durableId="1696619462">
    <w:abstractNumId w:val="1"/>
  </w:num>
  <w:num w:numId="5" w16cid:durableId="1552840664">
    <w:abstractNumId w:val="8"/>
  </w:num>
  <w:num w:numId="6" w16cid:durableId="1271281104">
    <w:abstractNumId w:val="0"/>
  </w:num>
  <w:num w:numId="7" w16cid:durableId="1113861352">
    <w:abstractNumId w:val="4"/>
  </w:num>
  <w:num w:numId="8" w16cid:durableId="781924774">
    <w:abstractNumId w:val="9"/>
  </w:num>
  <w:num w:numId="9" w16cid:durableId="486097284">
    <w:abstractNumId w:val="7"/>
  </w:num>
  <w:num w:numId="10" w16cid:durableId="114295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E8"/>
    <w:rsid w:val="000B3232"/>
    <w:rsid w:val="00150520"/>
    <w:rsid w:val="00171B27"/>
    <w:rsid w:val="0022476D"/>
    <w:rsid w:val="00246988"/>
    <w:rsid w:val="002C7B17"/>
    <w:rsid w:val="00525B33"/>
    <w:rsid w:val="00633D07"/>
    <w:rsid w:val="009C65B3"/>
    <w:rsid w:val="009E7CD0"/>
    <w:rsid w:val="009F1F2C"/>
    <w:rsid w:val="00AA4B81"/>
    <w:rsid w:val="00AD1903"/>
    <w:rsid w:val="00B234C8"/>
    <w:rsid w:val="00B304A5"/>
    <w:rsid w:val="00B60AE8"/>
    <w:rsid w:val="00D62186"/>
    <w:rsid w:val="00DC5A75"/>
    <w:rsid w:val="00EB5948"/>
    <w:rsid w:val="00FD066F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312"/>
  <w15:chartTrackingRefBased/>
  <w15:docId w15:val="{45875DBE-92C9-47F2-B7FB-7437696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AE8"/>
    <w:pPr>
      <w:ind w:left="720"/>
      <w:contextualSpacing/>
    </w:pPr>
  </w:style>
  <w:style w:type="table" w:styleId="Tabela-Siatka">
    <w:name w:val="Table Grid"/>
    <w:basedOn w:val="Standardowy"/>
    <w:uiPriority w:val="39"/>
    <w:rsid w:val="002C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7614-DCD6-4201-A348-C4B91E2F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Goleniów - Marta Czarnecka</dc:creator>
  <cp:keywords/>
  <dc:description/>
  <cp:lastModifiedBy>PSSE Goleniów - Marta Czarnecka</cp:lastModifiedBy>
  <cp:revision>11</cp:revision>
  <cp:lastPrinted>2023-07-11T07:19:00Z</cp:lastPrinted>
  <dcterms:created xsi:type="dcterms:W3CDTF">2023-07-06T12:31:00Z</dcterms:created>
  <dcterms:modified xsi:type="dcterms:W3CDTF">2023-07-12T11:29:00Z</dcterms:modified>
</cp:coreProperties>
</file>