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345C435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C4C7B">
        <w:rPr>
          <w:rFonts w:ascii="Arial" w:hAnsi="Arial" w:cs="Arial"/>
          <w:sz w:val="20"/>
          <w:szCs w:val="20"/>
        </w:rPr>
        <w:t>17 kwiecień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19B3F88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22C84">
        <w:rPr>
          <w:rFonts w:ascii="Arial" w:hAnsi="Arial" w:cs="Arial"/>
          <w:i/>
          <w:sz w:val="20"/>
          <w:szCs w:val="20"/>
        </w:rPr>
        <w:t>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06B8BBE2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Laryngologicznej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 xml:space="preserve">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327E7E0A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A20A8C">
        <w:rPr>
          <w:rFonts w:ascii="Arial" w:hAnsi="Arial" w:cs="Arial"/>
          <w:sz w:val="20"/>
          <w:szCs w:val="20"/>
        </w:rPr>
        <w:t xml:space="preserve"> </w:t>
      </w:r>
      <w:r w:rsidR="00A20A8C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22C84">
        <w:rPr>
          <w:rFonts w:ascii="Arial" w:hAnsi="Arial" w:cs="Arial"/>
          <w:sz w:val="20"/>
          <w:szCs w:val="20"/>
        </w:rPr>
        <w:t xml:space="preserve">19 </w:t>
      </w:r>
      <w:r w:rsidR="008C4C7B">
        <w:rPr>
          <w:rFonts w:ascii="Arial" w:hAnsi="Arial" w:cs="Arial"/>
          <w:sz w:val="20"/>
          <w:szCs w:val="20"/>
        </w:rPr>
        <w:t>kwietnia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8C4C7B">
        <w:rPr>
          <w:rFonts w:ascii="Arial" w:hAnsi="Arial" w:cs="Arial"/>
          <w:b/>
          <w:bCs/>
          <w:sz w:val="20"/>
          <w:szCs w:val="20"/>
        </w:rPr>
        <w:t>20 maja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8C4C7B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8C4C7B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C4C7B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20A8C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D5CDA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2024-04-17T07:19:00Z</cp:lastPrinted>
  <dcterms:created xsi:type="dcterms:W3CDTF">2019-04-26T11:46:00Z</dcterms:created>
  <dcterms:modified xsi:type="dcterms:W3CDTF">2024-04-17T07:19:00Z</dcterms:modified>
</cp:coreProperties>
</file>