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1B98F436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oparciu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>Formularz</w:t>
      </w:r>
      <w:r w:rsidR="00D844EB">
        <w:rPr>
          <w:rFonts w:ascii="Verdana" w:hAnsi="Verdana"/>
          <w:sz w:val="20"/>
          <w:szCs w:val="20"/>
        </w:rPr>
        <w:t>e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D844EB">
        <w:rPr>
          <w:rFonts w:ascii="Verdana" w:hAnsi="Verdana"/>
          <w:sz w:val="20"/>
          <w:szCs w:val="20"/>
        </w:rPr>
        <w:t>cenowe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D844EB">
        <w:rPr>
          <w:rFonts w:ascii="Verdana" w:hAnsi="Verdana"/>
          <w:sz w:val="20"/>
          <w:szCs w:val="20"/>
        </w:rPr>
        <w:t>formularzach cenowych A i B</w:t>
      </w:r>
      <w:r w:rsidRPr="0053706E">
        <w:rPr>
          <w:rFonts w:ascii="Verdana" w:hAnsi="Verdana"/>
          <w:sz w:val="20"/>
          <w:szCs w:val="20"/>
        </w:rPr>
        <w:t>, a następnie wyliczyć cenę netto łącznie.</w:t>
      </w:r>
    </w:p>
    <w:p w14:paraId="6B37E849" w14:textId="2C7A93FA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netto łącznie” należy powiększyć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>VAT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wysokości 23%. Obliczoną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13AA83E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poszczególnych pozycjach Formularza</w:t>
      </w:r>
      <w:r w:rsidR="00CA7723" w:rsidRPr="0053706E"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cena Oferty powinna być wyrażona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1528F6FE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przypadku, gdy będzie wzbudzało wątpliwość, czy Wykonawca ujął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oferowanej cenie wszystkie wymagane przez Zamawiającego elementy przedmiotu zamówienia).</w:t>
      </w:r>
    </w:p>
    <w:p w14:paraId="49E3424A" w14:textId="2577CDCC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dalszego nierozpatrywania oferty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 xml:space="preserve">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C355F5" w:rsidRPr="00C355F5">
        <w:rPr>
          <w:rFonts w:ascii="Verdana" w:hAnsi="Verdana"/>
          <w:sz w:val="20"/>
          <w:szCs w:val="20"/>
        </w:rPr>
        <w:t>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12DC5FB" w14:textId="001ECE79" w:rsidR="00E47049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>wyjaśnienie treści ogłoszenia, kierując wniosek na adres:</w:t>
      </w:r>
      <w:r w:rsidR="00E47049">
        <w:rPr>
          <w:rFonts w:ascii="Verdana" w:hAnsi="Verdana"/>
          <w:sz w:val="20"/>
          <w:szCs w:val="20"/>
        </w:rPr>
        <w:t xml:space="preserve"> GDDKIA O/Katowice, Rejon Wysoki Brzeg ul. Drogowców 6, 43-600 Jaworzno;</w:t>
      </w:r>
    </w:p>
    <w:p w14:paraId="0AC5DFD2" w14:textId="38E3B6BF" w:rsidR="003B3877" w:rsidRDefault="00E47049" w:rsidP="00D844EB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bądź droga elektroniczną na adres:</w:t>
      </w:r>
      <w:r w:rsidR="003B3877" w:rsidRPr="00B762D7">
        <w:rPr>
          <w:rFonts w:ascii="Verdana" w:hAnsi="Verdana"/>
          <w:sz w:val="20"/>
          <w:szCs w:val="20"/>
        </w:rPr>
        <w:t xml:space="preserve"> </w:t>
      </w:r>
      <w:r w:rsidR="00725A33" w:rsidRPr="00D844EB">
        <w:rPr>
          <w:rFonts w:ascii="Verdana" w:hAnsi="Verdana"/>
          <w:color w:val="2E74B5" w:themeColor="accent1" w:themeShade="BF"/>
          <w:sz w:val="20"/>
          <w:szCs w:val="20"/>
        </w:rPr>
        <w:t>kat_rdk5@gddkia.gov.pl</w:t>
      </w:r>
    </w:p>
    <w:p w14:paraId="64283415" w14:textId="12E69F79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>wyjaśnienie treści ogłoszenia wpłynął do Zamawiającego nie później niż na 4 dni przed upływem terminu składania ofert.</w:t>
      </w:r>
    </w:p>
    <w:p w14:paraId="7562FDB1" w14:textId="4536828E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</w:t>
      </w:r>
      <w:r w:rsidR="00725A33">
        <w:rPr>
          <w:rFonts w:ascii="Verdana" w:hAnsi="Verdana"/>
          <w:sz w:val="20"/>
          <w:szCs w:val="20"/>
        </w:rPr>
        <w:t xml:space="preserve"> o </w:t>
      </w:r>
      <w:r>
        <w:rPr>
          <w:rFonts w:ascii="Verdana" w:hAnsi="Verdana"/>
          <w:sz w:val="20"/>
          <w:szCs w:val="20"/>
        </w:rPr>
        <w:t>którym mowa</w:t>
      </w:r>
      <w:r w:rsidR="00725A33">
        <w:rPr>
          <w:rFonts w:ascii="Verdana" w:hAnsi="Verdana"/>
          <w:sz w:val="20"/>
          <w:szCs w:val="20"/>
        </w:rPr>
        <w:t xml:space="preserve"> w </w:t>
      </w:r>
      <w:r>
        <w:rPr>
          <w:rFonts w:ascii="Verdana" w:hAnsi="Verdana"/>
          <w:sz w:val="20"/>
          <w:szCs w:val="20"/>
        </w:rPr>
        <w:t>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59F00047" w14:textId="77777777" w:rsidR="00E47049" w:rsidRPr="00B762D7" w:rsidRDefault="00E47049" w:rsidP="00D844EB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7B212323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</w:t>
      </w:r>
      <w:r w:rsidR="00CA7723">
        <w:rPr>
          <w:rFonts w:ascii="Verdana" w:hAnsi="Verdana"/>
          <w:sz w:val="20"/>
          <w:szCs w:val="20"/>
        </w:rPr>
        <w:t xml:space="preserve">właściwego </w:t>
      </w:r>
      <w:r>
        <w:rPr>
          <w:rFonts w:ascii="Verdana" w:hAnsi="Verdana"/>
          <w:sz w:val="20"/>
          <w:szCs w:val="20"/>
        </w:rPr>
        <w:t>Formularza ofertowego</w:t>
      </w:r>
      <w:r w:rsidR="00D315E3">
        <w:rPr>
          <w:rFonts w:ascii="Verdana" w:hAnsi="Verdana"/>
          <w:sz w:val="20"/>
          <w:szCs w:val="20"/>
        </w:rPr>
        <w:t xml:space="preserve"> wraz z formularzami cenowymi A i B</w:t>
      </w:r>
      <w:r>
        <w:rPr>
          <w:rFonts w:ascii="Verdana" w:hAnsi="Verdana"/>
          <w:sz w:val="20"/>
          <w:szCs w:val="20"/>
        </w:rPr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4BE2D441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>spełnia wymagań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ED7601">
        <w:rPr>
          <w:rFonts w:ascii="Verdana" w:hAnsi="Verdana"/>
          <w:sz w:val="20"/>
          <w:szCs w:val="20"/>
        </w:rPr>
        <w:t xml:space="preserve">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3D7F3EE6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AF4243">
        <w:rPr>
          <w:rFonts w:ascii="Verdana" w:hAnsi="Verdana"/>
          <w:sz w:val="20"/>
          <w:szCs w:val="20"/>
        </w:rPr>
        <w:t>takiej samej cenie, zamawiający wzywa wykonawców, którzy złożyli te oferty, do złożenia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terminie określonym przez zamawiającego ofert dodatkowych. Wykonawcy, składając oferty dodatkowe, nie mogą zaoferować cen wyższych niż zaoferowane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złożonych ofertach.</w:t>
      </w:r>
    </w:p>
    <w:p w14:paraId="68BC7531" w14:textId="559CD179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C1CF994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interesie publicznym;</w:t>
      </w:r>
    </w:p>
    <w:p w14:paraId="42CD57E8" w14:textId="7E9F8ECF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sprawie zamówienia publicznego;</w:t>
      </w:r>
    </w:p>
    <w:p w14:paraId="5AB229E9" w14:textId="4A3698B4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</w:t>
      </w:r>
      <w:r w:rsidR="00725A33">
        <w:rPr>
          <w:rFonts w:ascii="Verdana" w:hAnsi="Verdana"/>
          <w:sz w:val="20"/>
          <w:szCs w:val="20"/>
        </w:rPr>
        <w:t xml:space="preserve"> o </w:t>
      </w:r>
      <w:r w:rsidR="00DE00BF">
        <w:rPr>
          <w:rFonts w:ascii="Verdana" w:hAnsi="Verdana"/>
          <w:sz w:val="20"/>
          <w:szCs w:val="20"/>
        </w:rPr>
        <w:t>takiej samej cenie.</w:t>
      </w:r>
    </w:p>
    <w:sectPr w:rsidR="00F753DC" w:rsidRPr="00EA35B0" w:rsidSect="00D844EB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7BED9" w14:textId="77777777" w:rsidR="0056670C" w:rsidRDefault="0056670C" w:rsidP="00725A33">
      <w:pPr>
        <w:spacing w:after="0" w:line="240" w:lineRule="auto"/>
      </w:pPr>
      <w:r>
        <w:separator/>
      </w:r>
    </w:p>
  </w:endnote>
  <w:endnote w:type="continuationSeparator" w:id="0">
    <w:p w14:paraId="2E2D846A" w14:textId="77777777" w:rsidR="0056670C" w:rsidRDefault="0056670C" w:rsidP="00725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DEDB1" w14:textId="77777777" w:rsidR="0056670C" w:rsidRDefault="0056670C" w:rsidP="00725A33">
      <w:pPr>
        <w:spacing w:after="0" w:line="240" w:lineRule="auto"/>
      </w:pPr>
      <w:r>
        <w:separator/>
      </w:r>
    </w:p>
  </w:footnote>
  <w:footnote w:type="continuationSeparator" w:id="0">
    <w:p w14:paraId="2CCB715F" w14:textId="77777777" w:rsidR="0056670C" w:rsidRDefault="0056670C" w:rsidP="00725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0931" w14:textId="2B8D14D2" w:rsidR="00725A33" w:rsidRDefault="00725A33" w:rsidP="00D844EB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FEEF8" w14:textId="77777777" w:rsidR="00725A33" w:rsidRDefault="00725A33" w:rsidP="00725A33">
    <w:pPr>
      <w:pStyle w:val="Nagwek"/>
      <w:jc w:val="right"/>
    </w:pPr>
    <w:r w:rsidRPr="00725A33">
      <w:t xml:space="preserve">Załącznik nr </w:t>
    </w:r>
    <w:r>
      <w:t>3</w:t>
    </w:r>
  </w:p>
  <w:p w14:paraId="3E485C94" w14:textId="77777777" w:rsidR="00725A33" w:rsidRDefault="00725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7273994">
    <w:abstractNumId w:val="1"/>
  </w:num>
  <w:num w:numId="2" w16cid:durableId="2080320931">
    <w:abstractNumId w:val="5"/>
  </w:num>
  <w:num w:numId="3" w16cid:durableId="1931960006">
    <w:abstractNumId w:val="8"/>
  </w:num>
  <w:num w:numId="4" w16cid:durableId="195969133">
    <w:abstractNumId w:val="3"/>
  </w:num>
  <w:num w:numId="5" w16cid:durableId="1299334245">
    <w:abstractNumId w:val="12"/>
  </w:num>
  <w:num w:numId="6" w16cid:durableId="512261112">
    <w:abstractNumId w:val="4"/>
  </w:num>
  <w:num w:numId="7" w16cid:durableId="1309480998">
    <w:abstractNumId w:val="6"/>
  </w:num>
  <w:num w:numId="8" w16cid:durableId="1631667229">
    <w:abstractNumId w:val="10"/>
  </w:num>
  <w:num w:numId="9" w16cid:durableId="2045785344">
    <w:abstractNumId w:val="11"/>
  </w:num>
  <w:num w:numId="10" w16cid:durableId="2061443588">
    <w:abstractNumId w:val="7"/>
  </w:num>
  <w:num w:numId="11" w16cid:durableId="1473789029">
    <w:abstractNumId w:val="2"/>
  </w:num>
  <w:num w:numId="12" w16cid:durableId="1502700489">
    <w:abstractNumId w:val="0"/>
  </w:num>
  <w:num w:numId="13" w16cid:durableId="8433947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61B0"/>
    <w:rsid w:val="000E3B0B"/>
    <w:rsid w:val="00141D17"/>
    <w:rsid w:val="001D042C"/>
    <w:rsid w:val="002C6463"/>
    <w:rsid w:val="002F25A8"/>
    <w:rsid w:val="00311C29"/>
    <w:rsid w:val="00392767"/>
    <w:rsid w:val="003B3877"/>
    <w:rsid w:val="00431917"/>
    <w:rsid w:val="0053706E"/>
    <w:rsid w:val="0056670C"/>
    <w:rsid w:val="005A4EC4"/>
    <w:rsid w:val="00725A33"/>
    <w:rsid w:val="0085078F"/>
    <w:rsid w:val="008B0733"/>
    <w:rsid w:val="008D4D24"/>
    <w:rsid w:val="00A2438D"/>
    <w:rsid w:val="00A24B01"/>
    <w:rsid w:val="00A359D5"/>
    <w:rsid w:val="00A96C14"/>
    <w:rsid w:val="00AF4243"/>
    <w:rsid w:val="00B61DAE"/>
    <w:rsid w:val="00B673AD"/>
    <w:rsid w:val="00B762D7"/>
    <w:rsid w:val="00BA6267"/>
    <w:rsid w:val="00BC63EC"/>
    <w:rsid w:val="00C2112C"/>
    <w:rsid w:val="00C355F5"/>
    <w:rsid w:val="00CA7723"/>
    <w:rsid w:val="00D315E3"/>
    <w:rsid w:val="00D844EB"/>
    <w:rsid w:val="00DE00BF"/>
    <w:rsid w:val="00E24EA7"/>
    <w:rsid w:val="00E47049"/>
    <w:rsid w:val="00EA35B0"/>
    <w:rsid w:val="00EA4FD4"/>
    <w:rsid w:val="00EB4CB6"/>
    <w:rsid w:val="00ED7601"/>
    <w:rsid w:val="00F54D06"/>
    <w:rsid w:val="00F753DC"/>
    <w:rsid w:val="00F75D7F"/>
    <w:rsid w:val="00F86A99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A33"/>
  </w:style>
  <w:style w:type="paragraph" w:styleId="Stopka">
    <w:name w:val="footer"/>
    <w:basedOn w:val="Normalny"/>
    <w:link w:val="Stopka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6E041-11C7-402A-BB7F-F6FF271B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Wolska-Szkliniarz Barbara</cp:lastModifiedBy>
  <cp:revision>2</cp:revision>
  <cp:lastPrinted>2021-10-25T11:44:00Z</cp:lastPrinted>
  <dcterms:created xsi:type="dcterms:W3CDTF">2024-08-06T10:03:00Z</dcterms:created>
  <dcterms:modified xsi:type="dcterms:W3CDTF">2024-08-06T10:03:00Z</dcterms:modified>
</cp:coreProperties>
</file>