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C70268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70268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70268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>
              <w:rPr>
                <w:rFonts w:ascii="Arial" w:hAnsi="Arial" w:cs="Arial"/>
                <w:sz w:val="20"/>
                <w:szCs w:val="20"/>
              </w:rPr>
              <w:t>ra Ochrony Środowiska w Poznaniu odmawiające wszczęcia postępowania w sprawie wydania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zezwolenia na wycięcie drzew lub krzewów w ramach wykonani czyszczenia późnego w strefie ochrony okresowej bociana czarnego w leśnictwie Pańska Łaska.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785CA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(czyszczenie późne)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WPN-II.6444.15.2015.AS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226B2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533CC"/>
    <w:rsid w:val="009C1927"/>
    <w:rsid w:val="009F07EA"/>
    <w:rsid w:val="00A478E7"/>
    <w:rsid w:val="00A86A3C"/>
    <w:rsid w:val="00B47441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E07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2018-07-23T09:04:00Z</dcterms:created>
  <dcterms:modified xsi:type="dcterms:W3CDTF">2018-07-23T09:07:00Z</dcterms:modified>
</cp:coreProperties>
</file>