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9C3D" w14:textId="77777777" w:rsidR="00F3305A" w:rsidRDefault="00F3305A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0849F323" w14:textId="3B4B0B53" w:rsidR="00500F63" w:rsidRPr="009B5DA6" w:rsidRDefault="00F3305A" w:rsidP="00F3305A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9B5DA6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633A14">
        <w:rPr>
          <w:rFonts w:ascii="Arial" w:eastAsia="Times New Roman" w:hAnsi="Arial" w:cs="Arial"/>
          <w:bCs/>
          <w:sz w:val="20"/>
          <w:szCs w:val="20"/>
        </w:rPr>
        <w:t>14</w:t>
      </w:r>
      <w:r w:rsidRPr="009B5DA6">
        <w:rPr>
          <w:rFonts w:ascii="Arial" w:eastAsia="Times New Roman" w:hAnsi="Arial" w:cs="Arial"/>
          <w:bCs/>
          <w:sz w:val="20"/>
          <w:szCs w:val="20"/>
        </w:rPr>
        <w:t>.0</w:t>
      </w:r>
      <w:r w:rsidR="00633A14">
        <w:rPr>
          <w:rFonts w:ascii="Arial" w:eastAsia="Times New Roman" w:hAnsi="Arial" w:cs="Arial"/>
          <w:bCs/>
          <w:sz w:val="20"/>
          <w:szCs w:val="20"/>
        </w:rPr>
        <w:t>5</w:t>
      </w:r>
      <w:r w:rsidRPr="009B5DA6">
        <w:rPr>
          <w:rFonts w:ascii="Arial" w:eastAsia="Times New Roman" w:hAnsi="Arial" w:cs="Arial"/>
          <w:bCs/>
          <w:sz w:val="20"/>
          <w:szCs w:val="20"/>
        </w:rPr>
        <w:t>.2021r.</w:t>
      </w:r>
      <w:r w:rsidR="002F64FB" w:rsidRPr="009B5DA6">
        <w:rPr>
          <w:rFonts w:ascii="Arial" w:eastAsia="Times New Roman" w:hAnsi="Arial" w:cs="Arial"/>
          <w:bCs/>
          <w:sz w:val="20"/>
          <w:szCs w:val="20"/>
        </w:rPr>
        <w:t xml:space="preserve">      </w:t>
      </w:r>
    </w:p>
    <w:p w14:paraId="2E8A710C" w14:textId="77777777" w:rsidR="00F3305A" w:rsidRDefault="00F3305A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</w:p>
    <w:p w14:paraId="180134FF" w14:textId="28D92C6F" w:rsidR="000D4D07" w:rsidRPr="004326F6" w:rsidRDefault="000D4D07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Śląsko – Dąbrowska Spółka Mieszkaniowa Sp. z o. o. z siedzibą pod adresem:</w:t>
      </w:r>
    </w:p>
    <w:p w14:paraId="015AE5B8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ul. Gliwicka 204,  40-860 Katowice,   kapitał zakładowy: 125 030 600 zł</w:t>
      </w:r>
    </w:p>
    <w:p w14:paraId="172B7779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NIP 634-12-60-857, REGON 273021217,</w:t>
      </w:r>
    </w:p>
    <w:p w14:paraId="79931633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Sąd Rejonowy Katowice-Wschód w Katowicach:    KRS 0000077664</w:t>
      </w:r>
    </w:p>
    <w:p w14:paraId="1AC7A58B" w14:textId="77777777"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78267CDD" w14:textId="77777777" w:rsidR="005B65CD" w:rsidRPr="004326F6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  <w:r w:rsidR="00C86D8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7913367" w14:textId="58636CCC" w:rsidR="00500F63" w:rsidRDefault="00633A14" w:rsidP="00CA5633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lokalu użytkowego </w:t>
      </w:r>
      <w:r w:rsidR="00BD3FFB">
        <w:rPr>
          <w:rFonts w:ascii="Arial" w:eastAsia="Times New Roman" w:hAnsi="Arial" w:cs="Arial"/>
          <w:b/>
          <w:sz w:val="20"/>
          <w:szCs w:val="20"/>
        </w:rPr>
        <w:t xml:space="preserve">nr 5 położonego w budynku wspólnoty mieszkaniowej położonej w Katowicach </w:t>
      </w:r>
      <w:r w:rsidR="00BD3FFB">
        <w:rPr>
          <w:rFonts w:ascii="Arial" w:eastAsia="Times New Roman" w:hAnsi="Arial" w:cs="Arial"/>
          <w:b/>
          <w:sz w:val="20"/>
          <w:szCs w:val="20"/>
        </w:rPr>
        <w:br/>
        <w:t xml:space="preserve">przy Al. W. </w:t>
      </w:r>
      <w:bookmarkStart w:id="0" w:name="_GoBack"/>
      <w:r w:rsidR="00BD3FFB">
        <w:rPr>
          <w:rFonts w:ascii="Arial" w:eastAsia="Times New Roman" w:hAnsi="Arial" w:cs="Arial"/>
          <w:b/>
          <w:sz w:val="20"/>
          <w:szCs w:val="20"/>
        </w:rPr>
        <w:t>Korfantego</w:t>
      </w:r>
      <w:bookmarkEnd w:id="0"/>
      <w:r w:rsidR="00BD3FFB">
        <w:rPr>
          <w:rFonts w:ascii="Arial" w:eastAsia="Times New Roman" w:hAnsi="Arial" w:cs="Arial"/>
          <w:b/>
          <w:sz w:val="20"/>
          <w:szCs w:val="20"/>
        </w:rPr>
        <w:t xml:space="preserve"> 115.</w:t>
      </w:r>
    </w:p>
    <w:p w14:paraId="7951A3C0" w14:textId="479EDADD" w:rsidR="00BD3FFB" w:rsidRDefault="00BD3FFB" w:rsidP="00CA5633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86DDFD8" w14:textId="77777777" w:rsidR="00872E5D" w:rsidRPr="004326F6" w:rsidRDefault="00872E5D" w:rsidP="00872E5D">
      <w:pPr>
        <w:spacing w:after="0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00012F8A" w14:textId="77777777" w:rsidR="00FC2BF1" w:rsidRPr="00FC2BF1" w:rsidRDefault="00FC2BF1" w:rsidP="00FC2BF1">
      <w:pPr>
        <w:spacing w:after="0" w:line="360" w:lineRule="auto"/>
        <w:ind w:left="5664" w:hanging="495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9BFEB98" w14:textId="77777777" w:rsidR="001B0B50" w:rsidRDefault="00BD3FFB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9A1C5F" w:rsidRPr="00CA5633">
        <w:rPr>
          <w:rFonts w:ascii="Arial" w:eastAsia="Times New Roman" w:hAnsi="Arial" w:cs="Arial"/>
          <w:sz w:val="20"/>
          <w:szCs w:val="20"/>
        </w:rPr>
        <w:t>ena wywoławcza: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</w:rPr>
        <w:t>130 000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434B4" w:rsidRPr="00CA5633">
        <w:rPr>
          <w:rFonts w:ascii="Arial" w:eastAsia="Times New Roman" w:hAnsi="Arial" w:cs="Arial"/>
          <w:b/>
          <w:sz w:val="20"/>
          <w:szCs w:val="20"/>
        </w:rPr>
        <w:t>zł netto</w:t>
      </w:r>
      <w:r w:rsidR="00CA5633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sz w:val="20"/>
          <w:szCs w:val="20"/>
        </w:rPr>
        <w:t>W</w:t>
      </w:r>
      <w:r w:rsidR="009A1C5F" w:rsidRPr="00CA5633">
        <w:rPr>
          <w:rFonts w:ascii="Arial" w:eastAsia="Times New Roman" w:hAnsi="Arial" w:cs="Arial"/>
          <w:sz w:val="20"/>
          <w:szCs w:val="20"/>
        </w:rPr>
        <w:t>adium: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</w:rPr>
        <w:t>13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> 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00,00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zł,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sz w:val="20"/>
          <w:szCs w:val="20"/>
        </w:rPr>
        <w:t>M</w:t>
      </w:r>
      <w:r w:rsidR="004326F6" w:rsidRPr="00CA5633">
        <w:rPr>
          <w:rFonts w:ascii="Arial" w:eastAsia="Times New Roman" w:hAnsi="Arial" w:cs="Arial"/>
          <w:sz w:val="20"/>
          <w:szCs w:val="20"/>
        </w:rPr>
        <w:t>inimalne</w:t>
      </w:r>
      <w:r w:rsidR="004326F6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A1C5F"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>00</w:t>
      </w:r>
      <w:r w:rsidR="00553115" w:rsidRPr="00CA5633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CA5633">
        <w:rPr>
          <w:rFonts w:ascii="Arial" w:eastAsia="Times New Roman" w:hAnsi="Arial" w:cs="Arial"/>
          <w:b/>
          <w:sz w:val="20"/>
          <w:szCs w:val="20"/>
        </w:rPr>
        <w:t>zł,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</w:p>
    <w:p w14:paraId="5B4E61B9" w14:textId="2BD79D72" w:rsidR="009A1C5F" w:rsidRPr="00CA5633" w:rsidRDefault="00CA5633" w:rsidP="001B0B50">
      <w:pPr>
        <w:spacing w:after="120"/>
        <w:ind w:left="3540" w:firstLine="708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D3FFB" w:rsidRPr="00BD3FFB">
        <w:rPr>
          <w:rFonts w:ascii="Arial" w:eastAsia="Times New Roman" w:hAnsi="Arial" w:cs="Arial"/>
          <w:bCs/>
          <w:sz w:val="20"/>
          <w:szCs w:val="20"/>
        </w:rPr>
        <w:t>ZW</w:t>
      </w:r>
    </w:p>
    <w:p w14:paraId="6907EED7" w14:textId="77777777"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06298E0" w14:textId="2DFB24E6" w:rsidR="00CA5633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 w:rsidR="001B0B50">
        <w:rPr>
          <w:rFonts w:ascii="Arial" w:hAnsi="Arial" w:cs="Arial"/>
          <w:sz w:val="20"/>
          <w:szCs w:val="20"/>
          <w:u w:val="single"/>
        </w:rPr>
        <w:t>lokalu:</w:t>
      </w:r>
    </w:p>
    <w:p w14:paraId="15D4B0CC" w14:textId="7D6F332D" w:rsidR="001B0B50" w:rsidRDefault="001B0B50" w:rsidP="001B0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Lokal użytkowy położony w budynku wspólnoty mieszkaniowej Al. W. Korfantego 115 w Katowicach, znajduje się na parterze, wejście odbywa się przez klatkę schodową. Lokal składa się z jednego pomieszczenia usługowego </w:t>
      </w:r>
      <w:r>
        <w:rPr>
          <w:rFonts w:ascii="Arial" w:hAnsi="Arial" w:cs="Arial"/>
          <w:bCs/>
          <w:sz w:val="20"/>
          <w:szCs w:val="20"/>
        </w:rPr>
        <w:br/>
        <w:t>oraz przedpokoju i pomieszczenia sanitarnego – wc, o łącznej powierzchni 31,17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Lokal wyposażony </w:t>
      </w:r>
      <w:r>
        <w:rPr>
          <w:rFonts w:ascii="Arial" w:hAnsi="Arial" w:cs="Arial"/>
          <w:bCs/>
          <w:sz w:val="20"/>
          <w:szCs w:val="20"/>
        </w:rPr>
        <w:br/>
        <w:t>jest w instalacje: elektryczną, wod – kan, centralnego ogrzewania. Instalacja wykonana z rur stalowych i wyposażona w grzejniki żeliwne</w:t>
      </w:r>
      <w:r w:rsidR="002D50B0">
        <w:rPr>
          <w:rFonts w:ascii="Arial" w:hAnsi="Arial" w:cs="Arial"/>
          <w:bCs/>
          <w:sz w:val="20"/>
          <w:szCs w:val="20"/>
        </w:rPr>
        <w:t xml:space="preserve"> (tylko w pomieszczeniu biurowym).</w:t>
      </w:r>
    </w:p>
    <w:p w14:paraId="65402F0D" w14:textId="3C474952" w:rsidR="001B0B50" w:rsidRDefault="001B0B50" w:rsidP="001B0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Udział w nieruchomości wspólnej wynosi </w:t>
      </w:r>
      <w:r w:rsidRPr="001B0B50">
        <w:rPr>
          <w:rFonts w:ascii="Arial" w:hAnsi="Arial" w:cs="Arial"/>
          <w:b/>
          <w:sz w:val="20"/>
          <w:szCs w:val="20"/>
        </w:rPr>
        <w:t xml:space="preserve">0,0025. </w:t>
      </w:r>
    </w:p>
    <w:p w14:paraId="7952CBAE" w14:textId="2B7FE9FC" w:rsidR="001B0B50" w:rsidRPr="001934C5" w:rsidRDefault="001B0B50" w:rsidP="001B0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1934C5">
        <w:rPr>
          <w:rFonts w:ascii="Arial" w:hAnsi="Arial" w:cs="Arial"/>
          <w:bCs/>
          <w:sz w:val="20"/>
          <w:szCs w:val="20"/>
          <w:u w:val="single"/>
        </w:rPr>
        <w:t>II. Opis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1934C5">
        <w:rPr>
          <w:rFonts w:ascii="Arial" w:hAnsi="Arial" w:cs="Arial"/>
          <w:bCs/>
          <w:sz w:val="20"/>
          <w:szCs w:val="20"/>
          <w:u w:val="single"/>
        </w:rPr>
        <w:t>budynku mieszkalnego:</w:t>
      </w:r>
    </w:p>
    <w:p w14:paraId="16C35549" w14:textId="785CC2FA" w:rsidR="001B0B50" w:rsidRDefault="001B0B50" w:rsidP="001B0B50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D6E1F">
        <w:rPr>
          <w:rFonts w:ascii="Arial" w:hAnsi="Arial" w:cs="Arial"/>
          <w:bCs/>
          <w:sz w:val="20"/>
          <w:szCs w:val="20"/>
        </w:rPr>
        <w:lastRenderedPageBreak/>
        <w:t>Budynek mieszkalny jest obiektem wielorodzinnym, wolnostojącym, jednoklatkowym. W budynku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D6E1F">
        <w:rPr>
          <w:rFonts w:ascii="Arial" w:hAnsi="Arial" w:cs="Arial"/>
          <w:bCs/>
          <w:sz w:val="20"/>
          <w:szCs w:val="20"/>
        </w:rPr>
        <w:t>wyodrębniono 12 lokali mieszkalnych</w:t>
      </w:r>
      <w:r>
        <w:rPr>
          <w:rFonts w:ascii="Arial" w:hAnsi="Arial" w:cs="Arial"/>
          <w:bCs/>
          <w:sz w:val="20"/>
          <w:szCs w:val="20"/>
        </w:rPr>
        <w:t xml:space="preserve"> i 2 lokale użytkowe. Przedmiotowy budynek jest obiektem III kondygnacyjnym, całkowicie podpiwniczonym z nieużytkowanym poddaszem.</w:t>
      </w:r>
    </w:p>
    <w:p w14:paraId="06B5CAAA" w14:textId="77777777"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72C98E7" w14:textId="28ED749C" w:rsidR="00FC2BF1" w:rsidRDefault="002D50B0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16 czerwca </w:t>
      </w:r>
      <w:r w:rsidR="00811134">
        <w:rPr>
          <w:rFonts w:ascii="Arial" w:eastAsia="Times New Roman" w:hAnsi="Arial" w:cs="Arial"/>
          <w:b/>
          <w:sz w:val="20"/>
          <w:szCs w:val="20"/>
        </w:rPr>
        <w:t>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:00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54F291C9" w14:textId="4B78BC0E" w:rsidR="00C1097C" w:rsidRDefault="00811134" w:rsidP="00FC2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 Administracja</w:t>
      </w:r>
      <w:r w:rsidR="002D50B0">
        <w:rPr>
          <w:rFonts w:ascii="Arial" w:hAnsi="Arial" w:cs="Arial"/>
          <w:sz w:val="20"/>
          <w:szCs w:val="20"/>
        </w:rPr>
        <w:t xml:space="preserve"> Kleofas</w:t>
      </w:r>
      <w:r>
        <w:rPr>
          <w:rFonts w:ascii="Arial" w:hAnsi="Arial" w:cs="Arial"/>
          <w:sz w:val="20"/>
          <w:szCs w:val="20"/>
        </w:rPr>
        <w:t xml:space="preserve"> ul.</w:t>
      </w:r>
      <w:r w:rsidR="002D50B0">
        <w:rPr>
          <w:rFonts w:ascii="Arial" w:hAnsi="Arial" w:cs="Arial"/>
          <w:sz w:val="20"/>
          <w:szCs w:val="20"/>
        </w:rPr>
        <w:t xml:space="preserve"> Gliwicka 204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 xml:space="preserve">40 – </w:t>
      </w:r>
      <w:r w:rsidR="002D50B0">
        <w:rPr>
          <w:rFonts w:ascii="Arial" w:hAnsi="Arial" w:cs="Arial"/>
          <w:sz w:val="20"/>
          <w:szCs w:val="20"/>
        </w:rPr>
        <w:t>860</w:t>
      </w:r>
      <w:r>
        <w:rPr>
          <w:rFonts w:ascii="Arial" w:hAnsi="Arial" w:cs="Arial"/>
          <w:sz w:val="20"/>
          <w:szCs w:val="20"/>
        </w:rPr>
        <w:t xml:space="preserve"> Katowice, </w:t>
      </w:r>
      <w:r w:rsidRPr="00811134">
        <w:rPr>
          <w:rFonts w:ascii="Arial" w:hAnsi="Arial" w:cs="Arial"/>
          <w:sz w:val="20"/>
          <w:szCs w:val="20"/>
        </w:rPr>
        <w:t xml:space="preserve">tel: (32) </w:t>
      </w:r>
      <w:r w:rsidR="002D50B0">
        <w:rPr>
          <w:rFonts w:ascii="Arial" w:hAnsi="Arial" w:cs="Arial"/>
          <w:sz w:val="20"/>
          <w:szCs w:val="20"/>
        </w:rPr>
        <w:t>781-66-14</w:t>
      </w:r>
      <w:r>
        <w:rPr>
          <w:rFonts w:ascii="Arial" w:hAnsi="Arial" w:cs="Arial"/>
          <w:sz w:val="20"/>
          <w:szCs w:val="20"/>
        </w:rPr>
        <w:t xml:space="preserve"> oraz w 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BC7E78" w:rsidRPr="004326F6">
        <w:rPr>
          <w:rFonts w:ascii="Arial" w:hAnsi="Arial" w:cs="Arial"/>
          <w:sz w:val="20"/>
          <w:szCs w:val="20"/>
        </w:rPr>
        <w:t>665 – 664 – 235. Agata Cupiał – Szurka.</w:t>
      </w:r>
    </w:p>
    <w:p w14:paraId="71D347FD" w14:textId="61964FBF" w:rsidR="002D50B0" w:rsidRPr="00FC2BF1" w:rsidRDefault="002D50B0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Oględzin przedmiotu przetargu można dokonać w terminie od dnia 19 maja 2021r. do dnia 15 czerwca 2021r., </w:t>
      </w:r>
      <w:r>
        <w:rPr>
          <w:rFonts w:ascii="Arial" w:hAnsi="Arial" w:cs="Arial"/>
          <w:sz w:val="20"/>
          <w:szCs w:val="20"/>
        </w:rPr>
        <w:br/>
        <w:t xml:space="preserve">po wcześniejszym uzgodnieniu terminu z Administracja Kleofas. </w:t>
      </w:r>
    </w:p>
    <w:p w14:paraId="51DB51EE" w14:textId="77777777"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65E2E95B" w14:textId="388E7058"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50B0">
        <w:rPr>
          <w:rFonts w:ascii="Arial" w:eastAsia="Times New Roman" w:hAnsi="Arial" w:cs="Arial"/>
          <w:b/>
          <w:sz w:val="20"/>
          <w:szCs w:val="20"/>
        </w:rPr>
        <w:t>11 czerwca</w:t>
      </w:r>
      <w:r w:rsidR="00F3305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1F365A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417502E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Zwrot wadium dla Oferentów, którzy nie stawili się na przetarg, wpłacili po terminie lub nie wygrali licytacji, zostanie zwrócone niezwłocznie, po złożeniu przez Oferenta oświadczenia ze wskazaniem numeru rachunku bankowego, w tej samej wysokości, bez odsetek.</w:t>
      </w:r>
    </w:p>
    <w:p w14:paraId="40FDE49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67381C72" w14:textId="77777777"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EA83134" w14:textId="77777777"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4574986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0721F3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DAE3727" w14:textId="26ECA595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</w:t>
      </w:r>
      <w:r w:rsidR="002D50B0">
        <w:rPr>
          <w:rFonts w:ascii="Arial" w:eastAsia="Times New Roman" w:hAnsi="Arial" w:cs="Arial"/>
          <w:sz w:val="20"/>
          <w:szCs w:val="20"/>
        </w:rPr>
        <w:t>e sprzedażą lokalu</w:t>
      </w:r>
      <w:r w:rsidRPr="004326F6">
        <w:rPr>
          <w:rFonts w:ascii="Arial" w:eastAsia="Times New Roman" w:hAnsi="Arial" w:cs="Arial"/>
          <w:sz w:val="20"/>
          <w:szCs w:val="20"/>
        </w:rPr>
        <w:t xml:space="preserve"> ponosi w całości Nabywca. </w:t>
      </w:r>
    </w:p>
    <w:p w14:paraId="3F869EC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2A85CFF9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6A88463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8FAA61E" w14:textId="77777777" w:rsidR="00FC6068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2C38339" w14:textId="77777777" w:rsidR="00FC2BF1" w:rsidRPr="004326F6" w:rsidRDefault="00FC2BF1" w:rsidP="00FC2BF1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2EF1AAB3" w14:textId="77777777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3CBDA541" w14:textId="5A5CA34D" w:rsidR="00EC07C6" w:rsidRPr="004326F6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5279950A" w14:textId="77777777" w:rsidR="00FC6068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1D578617" w14:textId="77777777" w:rsidR="00FC6068" w:rsidRDefault="004326F6" w:rsidP="00FC6068">
      <w:pPr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7C4D79"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 lub na stronie internetowej: </w:t>
      </w:r>
      <w:r w:rsidR="00F563F2"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1BFD195" w14:textId="77777777"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14:paraId="76D827ED" w14:textId="77777777"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14:paraId="5D80B764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E0860C1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12749565" w14:textId="5F98FB3A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0AEABF75" w14:textId="6ABFA7BE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559325B9" w14:textId="091B1429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6EE11639" w14:textId="4C1E84CA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49D90B6E" w14:textId="269850D5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3C61B500" w14:textId="0B698EA1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6B9170DB" w14:textId="77777777" w:rsidR="002D50B0" w:rsidRDefault="002D50B0" w:rsidP="00FC6068">
      <w:pPr>
        <w:rPr>
          <w:rFonts w:ascii="Arial" w:eastAsia="Times New Roman" w:hAnsi="Arial" w:cs="Arial"/>
          <w:sz w:val="20"/>
          <w:szCs w:val="20"/>
        </w:rPr>
      </w:pPr>
    </w:p>
    <w:p w14:paraId="5432939D" w14:textId="77777777" w:rsidR="00B22373" w:rsidRPr="00FC6068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355DC8E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FB0A59" wp14:editId="5CC90592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A44CB" w14:textId="77777777" w:rsidR="000B4476" w:rsidRDefault="000B4476">
      <w:pPr>
        <w:spacing w:after="0" w:line="240" w:lineRule="auto"/>
      </w:pPr>
      <w:r>
        <w:separator/>
      </w:r>
    </w:p>
  </w:endnote>
  <w:endnote w:type="continuationSeparator" w:id="0">
    <w:p w14:paraId="5B739AC5" w14:textId="77777777" w:rsidR="000B4476" w:rsidRDefault="000B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BB45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1181C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DD8D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C0D45CA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31D09" w14:textId="77777777" w:rsidR="000B4476" w:rsidRDefault="000B4476">
      <w:pPr>
        <w:spacing w:after="0" w:line="240" w:lineRule="auto"/>
      </w:pPr>
      <w:r>
        <w:separator/>
      </w:r>
    </w:p>
  </w:footnote>
  <w:footnote w:type="continuationSeparator" w:id="0">
    <w:p w14:paraId="0965CF38" w14:textId="77777777" w:rsidR="000B4476" w:rsidRDefault="000B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384A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250ED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7AFBAAB" wp14:editId="4B98F16F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71CDB"/>
    <w:rsid w:val="0008621A"/>
    <w:rsid w:val="0009775B"/>
    <w:rsid w:val="000A50F1"/>
    <w:rsid w:val="000A65F8"/>
    <w:rsid w:val="000A76DD"/>
    <w:rsid w:val="000B4476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0B50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D50B0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1AC2"/>
    <w:rsid w:val="00375406"/>
    <w:rsid w:val="00380024"/>
    <w:rsid w:val="003C14A0"/>
    <w:rsid w:val="003C7005"/>
    <w:rsid w:val="003D39EB"/>
    <w:rsid w:val="003E4CEC"/>
    <w:rsid w:val="003F5C6D"/>
    <w:rsid w:val="003F705E"/>
    <w:rsid w:val="00402074"/>
    <w:rsid w:val="0041009A"/>
    <w:rsid w:val="004136C6"/>
    <w:rsid w:val="0041496B"/>
    <w:rsid w:val="00421540"/>
    <w:rsid w:val="004314D5"/>
    <w:rsid w:val="004326F6"/>
    <w:rsid w:val="00466259"/>
    <w:rsid w:val="00482597"/>
    <w:rsid w:val="004A3707"/>
    <w:rsid w:val="004A6D90"/>
    <w:rsid w:val="004A74E3"/>
    <w:rsid w:val="004D3B12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33A14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6FFA"/>
    <w:rsid w:val="00872E5D"/>
    <w:rsid w:val="0087478A"/>
    <w:rsid w:val="0089662D"/>
    <w:rsid w:val="008A27D3"/>
    <w:rsid w:val="008A6492"/>
    <w:rsid w:val="008B3241"/>
    <w:rsid w:val="008B5565"/>
    <w:rsid w:val="008E3882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B5DA6"/>
    <w:rsid w:val="009D755F"/>
    <w:rsid w:val="00A13A45"/>
    <w:rsid w:val="00A334F4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5814"/>
    <w:rsid w:val="00B60827"/>
    <w:rsid w:val="00BA2581"/>
    <w:rsid w:val="00BC6E44"/>
    <w:rsid w:val="00BC7B26"/>
    <w:rsid w:val="00BC7E78"/>
    <w:rsid w:val="00BD3FFB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5633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05A"/>
    <w:rsid w:val="00F33801"/>
    <w:rsid w:val="00F55A82"/>
    <w:rsid w:val="00F55BDD"/>
    <w:rsid w:val="00F563F2"/>
    <w:rsid w:val="00F65B85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21BA"/>
  <w15:docId w15:val="{8287D572-18C9-4220-BA02-D038E86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Czeczott Malgorzata</cp:lastModifiedBy>
  <cp:revision>2</cp:revision>
  <cp:lastPrinted>2020-07-02T08:40:00Z</cp:lastPrinted>
  <dcterms:created xsi:type="dcterms:W3CDTF">2021-05-27T12:13:00Z</dcterms:created>
  <dcterms:modified xsi:type="dcterms:W3CDTF">2021-05-27T12:13:00Z</dcterms:modified>
</cp:coreProperties>
</file>