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CA28" w14:textId="77777777" w:rsidR="00924C88" w:rsidRPr="003643E7" w:rsidRDefault="003643E7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E53099">
        <w:rPr>
          <w:rFonts w:eastAsia="Times New Roman" w:cstheme="minorHAnsi"/>
          <w:sz w:val="24"/>
          <w:szCs w:val="24"/>
          <w:lang w:eastAsia="pl-PL"/>
        </w:rPr>
        <w:tab/>
      </w:r>
      <w:r w:rsidR="00687DA5">
        <w:rPr>
          <w:rFonts w:eastAsia="Times New Roman" w:cstheme="minorHAnsi"/>
          <w:sz w:val="24"/>
          <w:szCs w:val="24"/>
          <w:lang w:eastAsia="pl-PL"/>
        </w:rPr>
        <w:t>Załącznik nr 2</w:t>
      </w:r>
      <w:r w:rsidR="00924C88" w:rsidRPr="003643E7">
        <w:rPr>
          <w:rFonts w:eastAsia="Times New Roman" w:cstheme="minorHAnsi"/>
          <w:sz w:val="24"/>
          <w:szCs w:val="24"/>
          <w:lang w:eastAsia="pl-PL"/>
        </w:rPr>
        <w:t xml:space="preserve"> do ogłoszenia</w:t>
      </w:r>
    </w:p>
    <w:p w14:paraId="58F23C18" w14:textId="77777777" w:rsidR="00924C88" w:rsidRPr="003643E7" w:rsidRDefault="00924C88" w:rsidP="003643E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FF83D35" w14:textId="77777777" w:rsidR="001E2914" w:rsidRPr="003643E7" w:rsidRDefault="003643E7" w:rsidP="003643E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sz w:val="24"/>
          <w:szCs w:val="24"/>
          <w:lang w:eastAsia="pl-PL"/>
        </w:rPr>
        <w:tab/>
      </w:r>
      <w:r w:rsidR="001E2914" w:rsidRPr="003643E7">
        <w:rPr>
          <w:rFonts w:eastAsia="Times New Roman" w:cstheme="minorHAnsi"/>
          <w:b/>
          <w:sz w:val="24"/>
          <w:szCs w:val="24"/>
          <w:lang w:eastAsia="pl-PL"/>
        </w:rPr>
        <w:t>Klauzula informacyjna dla kandydatów</w:t>
      </w:r>
    </w:p>
    <w:p w14:paraId="515107F3" w14:textId="77777777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CAACC1F" w14:textId="77777777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43E7">
        <w:rPr>
          <w:rFonts w:eastAsia="Times New Roman" w:cstheme="minorHAnsi"/>
          <w:sz w:val="24"/>
          <w:szCs w:val="24"/>
          <w:lang w:eastAsia="pl-PL"/>
        </w:rPr>
        <w:br/>
      </w:r>
      <w:r w:rsidRPr="003643E7">
        <w:rPr>
          <w:rFonts w:eastAsia="Times New Roman" w:cstheme="minorHAnsi"/>
          <w:sz w:val="24"/>
          <w:szCs w:val="24"/>
          <w:lang w:eastAsia="pl-PL"/>
        </w:rPr>
        <w:tab/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</w:t>
      </w:r>
    </w:p>
    <w:p w14:paraId="2F6588BF" w14:textId="47251CEB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43E7">
        <w:rPr>
          <w:rFonts w:eastAsia="Times New Roman" w:cstheme="minorHAnsi"/>
          <w:sz w:val="24"/>
          <w:szCs w:val="24"/>
          <w:lang w:eastAsia="pl-PL"/>
        </w:rPr>
        <w:br/>
        <w:t xml:space="preserve">1. Administratorem Pani/Pana danych osobowych </w:t>
      </w:r>
      <w:r w:rsidR="00D33B9F">
        <w:rPr>
          <w:rFonts w:eastAsia="Times New Roman" w:cstheme="minorHAnsi"/>
          <w:sz w:val="24"/>
          <w:szCs w:val="24"/>
          <w:lang w:eastAsia="pl-PL"/>
        </w:rPr>
        <w:t xml:space="preserve">jest Prokuratura  Okręgowa w Krośnie </w:t>
      </w:r>
      <w:r w:rsidRPr="003643E7">
        <w:rPr>
          <w:rFonts w:eastAsia="Times New Roman" w:cstheme="minorHAnsi"/>
          <w:sz w:val="24"/>
          <w:szCs w:val="24"/>
          <w:lang w:eastAsia="pl-PL"/>
        </w:rPr>
        <w:t xml:space="preserve">  reprezentowana przez </w:t>
      </w:r>
      <w:r w:rsidR="00D33B9F">
        <w:rPr>
          <w:rFonts w:eastAsia="Times New Roman" w:cstheme="minorHAnsi"/>
          <w:sz w:val="24"/>
          <w:szCs w:val="24"/>
          <w:lang w:eastAsia="pl-PL"/>
        </w:rPr>
        <w:t>Prokuratora Okręgowego w Krośnie</w:t>
      </w:r>
      <w:r w:rsidRPr="003643E7">
        <w:rPr>
          <w:rFonts w:eastAsia="Times New Roman" w:cstheme="minorHAnsi"/>
          <w:sz w:val="24"/>
          <w:szCs w:val="24"/>
          <w:lang w:eastAsia="pl-PL"/>
        </w:rPr>
        <w:t>, z siedzibą przy ul</w:t>
      </w:r>
      <w:r w:rsidR="00D33B9F">
        <w:rPr>
          <w:rFonts w:eastAsia="Times New Roman" w:cstheme="minorHAnsi"/>
          <w:sz w:val="24"/>
          <w:szCs w:val="24"/>
          <w:lang w:eastAsia="pl-PL"/>
        </w:rPr>
        <w:t>. Czajkowskiego 51</w:t>
      </w:r>
      <w:r w:rsidRPr="003643E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33B9F">
        <w:rPr>
          <w:rFonts w:eastAsia="Times New Roman" w:cstheme="minorHAnsi"/>
          <w:sz w:val="24"/>
          <w:szCs w:val="24"/>
          <w:lang w:eastAsia="pl-PL"/>
        </w:rPr>
        <w:t>38</w:t>
      </w:r>
      <w:r w:rsidRPr="003643E7">
        <w:rPr>
          <w:rFonts w:eastAsia="Times New Roman" w:cstheme="minorHAnsi"/>
          <w:sz w:val="24"/>
          <w:szCs w:val="24"/>
          <w:lang w:eastAsia="pl-PL"/>
        </w:rPr>
        <w:t xml:space="preserve">-400 </w:t>
      </w:r>
      <w:r w:rsidR="00D33B9F">
        <w:rPr>
          <w:rFonts w:eastAsia="Times New Roman" w:cstheme="minorHAnsi"/>
          <w:sz w:val="24"/>
          <w:szCs w:val="24"/>
          <w:lang w:eastAsia="pl-PL"/>
        </w:rPr>
        <w:t>Krosno</w:t>
      </w:r>
      <w:r w:rsidRPr="003643E7">
        <w:rPr>
          <w:rFonts w:eastAsia="Times New Roman" w:cstheme="minorHAnsi"/>
          <w:sz w:val="24"/>
          <w:szCs w:val="24"/>
          <w:lang w:eastAsia="pl-PL"/>
        </w:rPr>
        <w:t>.</w:t>
      </w:r>
    </w:p>
    <w:p w14:paraId="653BC5CD" w14:textId="7D5C0C9C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43E7">
        <w:rPr>
          <w:rFonts w:eastAsia="Times New Roman" w:cstheme="minorHAnsi"/>
          <w:sz w:val="24"/>
          <w:szCs w:val="24"/>
          <w:lang w:eastAsia="pl-PL"/>
        </w:rPr>
        <w:br/>
        <w:t xml:space="preserve">2. Kontakt z Inspektorem Ochrony Danych Osobowych można uzyskać elektronicznie, pisząc na adres e-mail: </w:t>
      </w:r>
      <w:hyperlink r:id="rId4" w:history="1">
        <w:r w:rsidR="00C06EE9" w:rsidRPr="00EE4B1C">
          <w:rPr>
            <w:rStyle w:val="Hipercze"/>
            <w:rFonts w:eastAsia="Times New Roman" w:cstheme="minorHAnsi"/>
            <w:sz w:val="24"/>
            <w:szCs w:val="24"/>
            <w:lang w:eastAsia="pl-PL"/>
          </w:rPr>
          <w:t>biuro.podawcze.pokro@prokuratura.gov.pl</w:t>
        </w:r>
      </w:hyperlink>
      <w:r w:rsidR="00C06E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643E7">
        <w:rPr>
          <w:rFonts w:eastAsia="Times New Roman" w:cstheme="minorHAnsi"/>
          <w:sz w:val="24"/>
          <w:szCs w:val="24"/>
          <w:lang w:eastAsia="pl-PL"/>
        </w:rPr>
        <w:t>lub pisemnie na adres Administratora.</w:t>
      </w:r>
    </w:p>
    <w:p w14:paraId="41202F13" w14:textId="77777777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43E7">
        <w:rPr>
          <w:rFonts w:eastAsia="Times New Roman" w:cstheme="minorHAnsi"/>
          <w:sz w:val="24"/>
          <w:szCs w:val="24"/>
          <w:lang w:eastAsia="pl-PL"/>
        </w:rPr>
        <w:br/>
        <w:t>3. Pani/Pana dane osobowe przetwarzane będą w celu realizacji procesu rekrutacyjnego na podstawie wyrażonej przez Panią/Pana zgody.</w:t>
      </w:r>
    </w:p>
    <w:p w14:paraId="0ABAD16F" w14:textId="77777777" w:rsidR="00635ED5" w:rsidRDefault="00003333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>4.</w:t>
      </w:r>
      <w:r w:rsidR="00635ED5">
        <w:rPr>
          <w:rFonts w:eastAsia="Times New Roman" w:cstheme="minorHAnsi"/>
          <w:sz w:val="24"/>
          <w:szCs w:val="24"/>
          <w:lang w:eastAsia="pl-PL"/>
        </w:rPr>
        <w:t xml:space="preserve"> Pani/Pana dane osobowe będą przechowywane do</w:t>
      </w:r>
      <w:r w:rsidR="00751EB4">
        <w:rPr>
          <w:rFonts w:eastAsia="Times New Roman" w:cstheme="minorHAnsi"/>
          <w:sz w:val="24"/>
          <w:szCs w:val="24"/>
          <w:lang w:eastAsia="pl-PL"/>
        </w:rPr>
        <w:t xml:space="preserve"> zakończenia procesu rekrutacji, chyba, ze wyrazi Pani/Pan zgodę na ich przetwarzanie na potrzeby dalszych procesów rekrutacyjnych.</w:t>
      </w:r>
    </w:p>
    <w:p w14:paraId="3C014785" w14:textId="77777777" w:rsidR="00635ED5" w:rsidRDefault="00635ED5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219C00" w14:textId="77777777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43E7">
        <w:rPr>
          <w:rFonts w:eastAsia="Times New Roman" w:cstheme="minorHAnsi"/>
          <w:sz w:val="24"/>
          <w:szCs w:val="24"/>
          <w:lang w:eastAsia="pl-PL"/>
        </w:rPr>
        <w:t>5. Pani/Pana dane osobowe nie będą udostępniane innym podmiotom.</w:t>
      </w:r>
    </w:p>
    <w:p w14:paraId="5C6A67F1" w14:textId="77777777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226E60" w14:textId="77777777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43E7">
        <w:rPr>
          <w:rFonts w:eastAsia="Times New Roman" w:cstheme="minorHAnsi"/>
          <w:sz w:val="24"/>
          <w:szCs w:val="24"/>
          <w:lang w:eastAsia="pl-PL"/>
        </w:rPr>
        <w:t>6. Posiada Pani/Pan prawo do dostępu do treści swoich danych osobowych oraz prawo ich sprostowania, usunięcia, ograniczenia przetwarzania, prawo do przenoszenia danych, a także prawo do wniesienia sprzeciwu oraz wycofania zgody na ich przetwarzanie.</w:t>
      </w:r>
    </w:p>
    <w:p w14:paraId="38F1534F" w14:textId="77777777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15D00C" w14:textId="77777777" w:rsidR="001E2914" w:rsidRPr="003643E7" w:rsidRDefault="001E2914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643E7">
        <w:rPr>
          <w:rFonts w:eastAsia="Times New Roman" w:cstheme="minorHAnsi"/>
          <w:sz w:val="24"/>
          <w:szCs w:val="24"/>
          <w:lang w:eastAsia="pl-PL"/>
        </w:rPr>
        <w:t>7. W przypadku uznania, iż przetwarzanie Pani/Pana danych osobowych narusza przepisy RODO, posiada Pani/Pan prawo wniesienia skargi do Prezesa Urzędu Ochrony Danych Osobowych.</w:t>
      </w:r>
    </w:p>
    <w:p w14:paraId="68DB27BC" w14:textId="77777777" w:rsidR="001E2914" w:rsidRPr="003643E7" w:rsidRDefault="001E2914" w:rsidP="003643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43E7">
        <w:rPr>
          <w:rFonts w:eastAsia="Times New Roman" w:cstheme="minorHAnsi"/>
          <w:sz w:val="24"/>
          <w:szCs w:val="24"/>
          <w:lang w:eastAsia="pl-PL"/>
        </w:rPr>
        <w:br/>
        <w:t xml:space="preserve">8. Podanie przez Panią/Pana danych osobowych jest dobrowolne, lecz niezbędne do realizacji procesu </w:t>
      </w:r>
      <w:r w:rsidRPr="003643E7">
        <w:rPr>
          <w:rFonts w:cstheme="minorHAnsi"/>
          <w:sz w:val="24"/>
          <w:szCs w:val="24"/>
        </w:rPr>
        <w:t>rekrutacyjnego. Niepodanie danych spowoduje niemożność realizacji niniejszego procesu.</w:t>
      </w:r>
    </w:p>
    <w:p w14:paraId="3A904D29" w14:textId="77777777" w:rsidR="001E2914" w:rsidRPr="003643E7" w:rsidRDefault="001E2914" w:rsidP="003643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ECED05" w14:textId="77777777" w:rsidR="001E2914" w:rsidRPr="003643E7" w:rsidRDefault="001E2914" w:rsidP="003643E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643E7">
        <w:rPr>
          <w:rFonts w:cstheme="minorHAnsi"/>
          <w:sz w:val="24"/>
          <w:szCs w:val="24"/>
        </w:rPr>
        <w:t>Oświadczam, że zapoznałem się z ww. klauzulą informacyjną dla kandydatów do pracy.</w:t>
      </w:r>
    </w:p>
    <w:p w14:paraId="384DAB77" w14:textId="77777777" w:rsidR="001E2914" w:rsidRPr="003643E7" w:rsidRDefault="001E2914" w:rsidP="003643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B7B51F" w14:textId="77777777" w:rsidR="001E2914" w:rsidRPr="003643E7" w:rsidRDefault="001E2914" w:rsidP="003643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AC2547" w14:textId="77777777" w:rsidR="001E2914" w:rsidRPr="003643E7" w:rsidRDefault="003643E7" w:rsidP="003643E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E2914" w:rsidRPr="003643E7">
        <w:rPr>
          <w:rFonts w:cstheme="minorHAnsi"/>
          <w:sz w:val="24"/>
          <w:szCs w:val="24"/>
        </w:rPr>
        <w:t>……………………………………………………..</w:t>
      </w:r>
    </w:p>
    <w:p w14:paraId="071EE56B" w14:textId="77777777" w:rsidR="001E2914" w:rsidRPr="003643E7" w:rsidRDefault="003643E7" w:rsidP="003643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E2914" w:rsidRPr="003643E7">
        <w:rPr>
          <w:rFonts w:cstheme="minorHAnsi"/>
          <w:sz w:val="24"/>
          <w:szCs w:val="24"/>
        </w:rPr>
        <w:t>Data i podpis</w:t>
      </w:r>
    </w:p>
    <w:sectPr w:rsidR="001E2914" w:rsidRPr="0036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14"/>
    <w:rsid w:val="00003333"/>
    <w:rsid w:val="000C5602"/>
    <w:rsid w:val="001043ED"/>
    <w:rsid w:val="001D213C"/>
    <w:rsid w:val="001E2914"/>
    <w:rsid w:val="00254380"/>
    <w:rsid w:val="002B4FD3"/>
    <w:rsid w:val="003643E7"/>
    <w:rsid w:val="00635ED5"/>
    <w:rsid w:val="00687DA5"/>
    <w:rsid w:val="00751EB4"/>
    <w:rsid w:val="00924C88"/>
    <w:rsid w:val="00C06EE9"/>
    <w:rsid w:val="00D33B9F"/>
    <w:rsid w:val="00E53099"/>
    <w:rsid w:val="00E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0E35"/>
  <w15:chartTrackingRefBased/>
  <w15:docId w15:val="{74407C25-ABE6-46CD-B823-5DC85FF8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B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.podawcze.pokro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Bukowczyk Bogdan (PO Krosno)</cp:lastModifiedBy>
  <cp:revision>4</cp:revision>
  <dcterms:created xsi:type="dcterms:W3CDTF">2024-11-27T14:33:00Z</dcterms:created>
  <dcterms:modified xsi:type="dcterms:W3CDTF">2024-11-28T10:18:00Z</dcterms:modified>
</cp:coreProperties>
</file>