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59C" w14:textId="03B16CCD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173313C9" w14:textId="6D574F4C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7ACC86" w14:textId="77777777" w:rsidR="00DA6F72" w:rsidRDefault="00DA6F72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FC64F4" w14:textId="52EC9875" w:rsidR="00DA6F72" w:rsidRPr="00DA6F72" w:rsidRDefault="00DA6F72" w:rsidP="00DA6F7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A6F7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82C6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DA6F72">
        <w:rPr>
          <w:rFonts w:asciiTheme="minorHAnsi" w:hAnsiTheme="minorHAnsi" w:cstheme="minorHAnsi"/>
          <w:b/>
          <w:bCs/>
          <w:sz w:val="24"/>
          <w:szCs w:val="24"/>
        </w:rPr>
        <w:t>adymiony – mówimy NIE biernemu paleniu”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04ABD83A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Pr="006208FA">
        <w:rPr>
          <w:rFonts w:asciiTheme="minorHAnsi" w:hAnsiTheme="minorHAnsi" w:cstheme="minorHAnsi"/>
          <w:sz w:val="24"/>
          <w:szCs w:val="24"/>
        </w:rPr>
        <w:t>profilu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04724B72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Zachodniopomorski Państwowy Wojewódzki Inspektor Sanitarny z siedzibą </w:t>
      </w:r>
      <w:r w:rsidR="00B344D0">
        <w:rPr>
          <w:rFonts w:asciiTheme="minorHAnsi" w:hAnsiTheme="minorHAnsi" w:cstheme="minorHAnsi"/>
          <w:sz w:val="24"/>
          <w:szCs w:val="24"/>
        </w:rPr>
        <w:br/>
      </w:r>
      <w:r w:rsidR="0083444A" w:rsidRPr="0083444A">
        <w:rPr>
          <w:rFonts w:asciiTheme="minorHAnsi" w:hAnsiTheme="minorHAnsi" w:cstheme="minorHAnsi"/>
          <w:sz w:val="24"/>
          <w:szCs w:val="24"/>
        </w:rPr>
        <w:t>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9E34A6" w14:textId="77777777"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2FABA0E" w14:textId="77777777" w:rsidR="005269F0" w:rsidRDefault="005269F0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227A3EF3" w14:textId="5C9E817F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5269F0" w:rsidRPr="005269F0">
        <w:rPr>
          <w:rFonts w:asciiTheme="minorHAnsi" w:hAnsiTheme="minorHAnsi" w:cstheme="minorHAnsi"/>
          <w:b/>
          <w:sz w:val="24"/>
          <w:szCs w:val="24"/>
        </w:rPr>
        <w:t>„Zadymiony – mówimy NIE biernemu paleniu”</w:t>
      </w:r>
      <w:r w:rsidR="005269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68CD343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bookmarkStart w:id="3" w:name="_Hlk140751932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Zachodniopomorski Państwowy Wojewódzki Inspektor Sanitarny z siedzibą w Szczecinie </w:t>
      </w:r>
      <w:bookmarkEnd w:id="3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przy ul. Spedytorskiej 6/7, zwany dalej Administratorem; Administrator prowadzi operacje przetwarzania </w:t>
      </w:r>
      <w:r w:rsidR="00B344D0">
        <w:rPr>
          <w:rFonts w:asciiTheme="minorHAnsi" w:hAnsiTheme="minorHAnsi" w:cstheme="minorHAnsi"/>
          <w:bCs/>
          <w:sz w:val="24"/>
          <w:szCs w:val="24"/>
        </w:rPr>
        <w:t>wyżej wymienionych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danych osobowych;</w:t>
      </w:r>
    </w:p>
    <w:p w14:paraId="0F833727" w14:textId="24BA615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bookmarkStart w:id="4" w:name="_Hlk140752354"/>
      <w:r w:rsidR="0083444A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="0083444A">
        <w:rPr>
          <w:rFonts w:asciiTheme="minorHAnsi" w:hAnsiTheme="minorHAnsi" w:cstheme="minorHAnsi"/>
          <w:bCs/>
          <w:sz w:val="24"/>
          <w:szCs w:val="24"/>
        </w:rPr>
        <w:instrText>HYPERLINK "mailto:</w:instrText>
      </w:r>
      <w:r w:rsidR="0083444A" w:rsidRPr="0083444A">
        <w:rPr>
          <w:rFonts w:asciiTheme="minorHAnsi" w:hAnsiTheme="minorHAnsi" w:cstheme="minorHAnsi"/>
          <w:bCs/>
          <w:sz w:val="24"/>
          <w:szCs w:val="24"/>
        </w:rPr>
        <w:instrText>iod.wsse.szczecin@sanepid.gov.pl</w:instrText>
      </w:r>
      <w:r w:rsidR="0083444A">
        <w:rPr>
          <w:rFonts w:asciiTheme="minorHAnsi" w:hAnsiTheme="minorHAnsi" w:cstheme="minorHAnsi"/>
          <w:bCs/>
          <w:sz w:val="24"/>
          <w:szCs w:val="24"/>
        </w:rPr>
        <w:instrText>"</w:instrText>
      </w:r>
      <w:r w:rsidR="0083444A">
        <w:rPr>
          <w:rFonts w:asciiTheme="minorHAnsi" w:hAnsiTheme="minorHAnsi" w:cstheme="minorHAnsi"/>
          <w:bCs/>
          <w:sz w:val="24"/>
          <w:szCs w:val="24"/>
        </w:rPr>
      </w:r>
      <w:r w:rsidR="0083444A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83444A" w:rsidRPr="00C640E2">
        <w:rPr>
          <w:rStyle w:val="Hipercze"/>
          <w:rFonts w:asciiTheme="minorHAnsi" w:hAnsiTheme="minorHAnsi" w:cstheme="minorHAnsi"/>
          <w:bCs/>
          <w:sz w:val="24"/>
          <w:szCs w:val="24"/>
        </w:rPr>
        <w:t>iod.wsse.szczecin@sanepid.gov.pl</w:t>
      </w:r>
      <w:r w:rsidR="0083444A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4"/>
      <w:r w:rsidR="0083444A">
        <w:rPr>
          <w:rFonts w:asciiTheme="minorHAnsi" w:hAnsiTheme="minorHAnsi" w:cstheme="minorHAnsi"/>
          <w:bCs/>
          <w:sz w:val="24"/>
          <w:szCs w:val="24"/>
        </w:rPr>
        <w:t>;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40564F27" w14:textId="4BE0CEAD" w:rsidR="008B74B3" w:rsidRPr="0083444A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66071C20" w14:textId="77777777" w:rsidR="00D40363" w:rsidRPr="009538D9" w:rsidRDefault="00D4036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5612D2AD" w:rsidR="00B34ACC" w:rsidRPr="009538D9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742376"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42376"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0118839E" w:rsidR="00155E5F" w:rsidRPr="00742376" w:rsidRDefault="00B34ACC" w:rsidP="00742376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5" w:name="_Hlk140749076"/>
    <w:r w:rsidR="009538D9"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5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681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55E5F"/>
    <w:rsid w:val="00180CEB"/>
    <w:rsid w:val="001B3D19"/>
    <w:rsid w:val="00212DFC"/>
    <w:rsid w:val="00223264"/>
    <w:rsid w:val="002464C0"/>
    <w:rsid w:val="00247BE8"/>
    <w:rsid w:val="00252593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3457"/>
    <w:rsid w:val="005C4ABF"/>
    <w:rsid w:val="005E0C64"/>
    <w:rsid w:val="005E45EA"/>
    <w:rsid w:val="005F4906"/>
    <w:rsid w:val="006208FA"/>
    <w:rsid w:val="00623B5D"/>
    <w:rsid w:val="00663AE3"/>
    <w:rsid w:val="00681641"/>
    <w:rsid w:val="006B0A59"/>
    <w:rsid w:val="006B5C9A"/>
    <w:rsid w:val="00727985"/>
    <w:rsid w:val="00742376"/>
    <w:rsid w:val="007459B6"/>
    <w:rsid w:val="007614E5"/>
    <w:rsid w:val="00762F36"/>
    <w:rsid w:val="007B2A66"/>
    <w:rsid w:val="007C07F8"/>
    <w:rsid w:val="007C340C"/>
    <w:rsid w:val="007C646C"/>
    <w:rsid w:val="007D49E1"/>
    <w:rsid w:val="008204CC"/>
    <w:rsid w:val="00822FD6"/>
    <w:rsid w:val="0083444A"/>
    <w:rsid w:val="008478F3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D40363"/>
    <w:rsid w:val="00D450AA"/>
    <w:rsid w:val="00D5399C"/>
    <w:rsid w:val="00D62D95"/>
    <w:rsid w:val="00D93A87"/>
    <w:rsid w:val="00DA19D1"/>
    <w:rsid w:val="00DA6F72"/>
    <w:rsid w:val="00DC254D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Paulina Rekowska</cp:lastModifiedBy>
  <cp:revision>16</cp:revision>
  <cp:lastPrinted>2023-07-21T11:16:00Z</cp:lastPrinted>
  <dcterms:created xsi:type="dcterms:W3CDTF">2023-10-19T11:52:00Z</dcterms:created>
  <dcterms:modified xsi:type="dcterms:W3CDTF">2023-10-23T12:53:00Z</dcterms:modified>
</cp:coreProperties>
</file>