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E1" w:rsidRDefault="00DD78E1" w:rsidP="008B62DF">
      <w:pPr>
        <w:widowControl w:val="0"/>
        <w:spacing w:after="0"/>
        <w:ind w:left="4956"/>
        <w:rPr>
          <w:bCs/>
          <w:i/>
          <w:sz w:val="20"/>
          <w:szCs w:val="20"/>
        </w:rPr>
      </w:pPr>
      <w:r w:rsidRPr="00565B98">
        <w:rPr>
          <w:bCs/>
          <w:i/>
          <w:sz w:val="20"/>
          <w:szCs w:val="20"/>
        </w:rPr>
        <w:t xml:space="preserve">Załącznik nr </w:t>
      </w:r>
      <w:r w:rsidR="006567B8">
        <w:rPr>
          <w:bCs/>
          <w:i/>
          <w:sz w:val="20"/>
          <w:szCs w:val="20"/>
        </w:rPr>
        <w:t>2</w:t>
      </w:r>
      <w:r w:rsidR="00771BE7">
        <w:rPr>
          <w:bCs/>
          <w:i/>
          <w:sz w:val="20"/>
          <w:szCs w:val="20"/>
        </w:rPr>
        <w:t xml:space="preserve"> </w:t>
      </w:r>
      <w:r w:rsidRPr="00565B98">
        <w:rPr>
          <w:bCs/>
          <w:i/>
          <w:sz w:val="20"/>
          <w:szCs w:val="20"/>
        </w:rPr>
        <w:t xml:space="preserve">do ogłoszenia </w:t>
      </w:r>
      <w:r w:rsidR="008B62DF">
        <w:rPr>
          <w:bCs/>
          <w:i/>
          <w:sz w:val="20"/>
          <w:szCs w:val="20"/>
        </w:rPr>
        <w:t>zapytanie o </w:t>
      </w:r>
      <w:r w:rsidRPr="00565B98">
        <w:rPr>
          <w:bCs/>
          <w:i/>
          <w:sz w:val="20"/>
          <w:szCs w:val="20"/>
        </w:rPr>
        <w:t>szacunkową wycenę</w:t>
      </w:r>
      <w:r>
        <w:rPr>
          <w:bCs/>
          <w:i/>
          <w:sz w:val="20"/>
          <w:szCs w:val="20"/>
        </w:rPr>
        <w:t xml:space="preserve"> zamówienia</w:t>
      </w:r>
    </w:p>
    <w:p w:rsidR="00B771E6" w:rsidRPr="00B771E6" w:rsidRDefault="00B771E6" w:rsidP="00B771E6">
      <w:pPr>
        <w:widowControl w:val="0"/>
        <w:spacing w:after="0"/>
        <w:ind w:left="5664"/>
        <w:rPr>
          <w:bCs/>
          <w:i/>
          <w:sz w:val="20"/>
          <w:szCs w:val="20"/>
        </w:rPr>
      </w:pPr>
    </w:p>
    <w:p w:rsidR="00DD78E1" w:rsidRPr="008252D8" w:rsidRDefault="00DD78E1" w:rsidP="00DD78E1">
      <w:pPr>
        <w:jc w:val="center"/>
        <w:rPr>
          <w:b/>
        </w:rPr>
      </w:pPr>
      <w:r w:rsidRPr="008252D8">
        <w:rPr>
          <w:b/>
        </w:rPr>
        <w:t>FORMULARZ SZACUNKOWEJ WYCENY</w:t>
      </w:r>
    </w:p>
    <w:tbl>
      <w:tblPr>
        <w:tblW w:w="90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1"/>
      </w:tblGrid>
      <w:tr w:rsidR="00DD78E1" w:rsidRPr="008252D8" w:rsidTr="00B97340">
        <w:trPr>
          <w:trHeight w:val="352"/>
        </w:trPr>
        <w:tc>
          <w:tcPr>
            <w:tcW w:w="90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78E1" w:rsidRPr="008252D8" w:rsidRDefault="00DD78E1" w:rsidP="00B97340">
            <w:pPr>
              <w:rPr>
                <w:b/>
              </w:rPr>
            </w:pPr>
            <w:r w:rsidRPr="008252D8">
              <w:rPr>
                <w:b/>
              </w:rPr>
              <w:t xml:space="preserve">Nazwa i adres Wykonawcy: </w:t>
            </w:r>
          </w:p>
          <w:p w:rsidR="00DD78E1" w:rsidRPr="008252D8" w:rsidRDefault="00DD78E1" w:rsidP="00B97340">
            <w:r w:rsidRPr="008252D8">
              <w:t>____________________________________________________________________</w:t>
            </w:r>
          </w:p>
          <w:p w:rsidR="00B771E6" w:rsidRDefault="00DD78E1" w:rsidP="00B97340">
            <w:r w:rsidRPr="008252D8">
              <w:t>____________________________________________________________________</w:t>
            </w:r>
          </w:p>
          <w:p w:rsidR="00771BE7" w:rsidRPr="008252D8" w:rsidRDefault="00771BE7" w:rsidP="00B97340"/>
        </w:tc>
      </w:tr>
      <w:tr w:rsidR="00DD78E1" w:rsidRPr="008252D8" w:rsidTr="00B97340">
        <w:trPr>
          <w:trHeight w:val="352"/>
        </w:trPr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E1" w:rsidRPr="008252D8" w:rsidRDefault="00DD78E1" w:rsidP="00B97340">
            <w:r w:rsidRPr="008252D8">
              <w:t xml:space="preserve">Osoba/y wskazana/e do kontaktów z Zamawiającym: </w:t>
            </w:r>
          </w:p>
          <w:p w:rsidR="00DD78E1" w:rsidRPr="008252D8" w:rsidRDefault="00DD78E1" w:rsidP="00B97340">
            <w:r w:rsidRPr="008252D8">
              <w:t xml:space="preserve">_____________________________________________, tel.: _______________________ </w:t>
            </w:r>
          </w:p>
        </w:tc>
      </w:tr>
      <w:tr w:rsidR="00DD78E1" w:rsidRPr="008252D8" w:rsidTr="00B97340">
        <w:trPr>
          <w:trHeight w:val="352"/>
        </w:trPr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8E1" w:rsidRPr="008252D8" w:rsidRDefault="00DD78E1" w:rsidP="00B97340">
            <w:r w:rsidRPr="008252D8">
              <w:t xml:space="preserve">Faks: _______________________________ </w:t>
            </w:r>
          </w:p>
          <w:p w:rsidR="00DD78E1" w:rsidRPr="008252D8" w:rsidRDefault="00DD78E1" w:rsidP="00B97340">
            <w:r w:rsidRPr="008252D8">
              <w:t>e-mail: ______________________________</w:t>
            </w:r>
          </w:p>
          <w:p w:rsidR="00DD78E1" w:rsidRPr="008252D8" w:rsidRDefault="00DD78E1" w:rsidP="00B97340">
            <w:pPr>
              <w:rPr>
                <w:b/>
                <w:i/>
              </w:rPr>
            </w:pPr>
            <w:r w:rsidRPr="008252D8">
              <w:rPr>
                <w:b/>
                <w:i/>
              </w:rPr>
              <w:t>Należy wpisać numer faksu i adres poczty elektronicznej, pod które Zamawiający może kierować korespondencję</w:t>
            </w:r>
          </w:p>
        </w:tc>
      </w:tr>
    </w:tbl>
    <w:p w:rsidR="00771BE7" w:rsidRDefault="00771BE7" w:rsidP="00DD78E1">
      <w:pPr>
        <w:jc w:val="both"/>
      </w:pPr>
    </w:p>
    <w:p w:rsidR="00425D5E" w:rsidRDefault="00DD78E1" w:rsidP="00DD78E1">
      <w:pPr>
        <w:jc w:val="both"/>
      </w:pPr>
      <w:r w:rsidRPr="008252D8">
        <w:t>Nawiązując do zapytania o szacunkowy</w:t>
      </w:r>
      <w:r>
        <w:t xml:space="preserve"> koszt wykonania zamówienia </w:t>
      </w:r>
      <w:r>
        <w:rPr>
          <w:b/>
        </w:rPr>
        <w:t>na zakup danych telemetrycznych</w:t>
      </w:r>
      <w:r w:rsidRPr="008252D8">
        <w:t xml:space="preserve">, w pełnym zakresie ujętym w </w:t>
      </w:r>
      <w:r>
        <w:t>ogłoszeniu i OPZ</w:t>
      </w:r>
      <w:r w:rsidRPr="008252D8">
        <w:t>,</w:t>
      </w:r>
      <w:r w:rsidR="008B62DF">
        <w:t xml:space="preserve"> przedstawiam wycenę, zgodnie z </w:t>
      </w:r>
      <w:r w:rsidRPr="008252D8">
        <w:t>poniższą tabelą:</w:t>
      </w:r>
    </w:p>
    <w:p w:rsidR="00425D5E" w:rsidRPr="00B5495A" w:rsidRDefault="004637A8" w:rsidP="00B5495A">
      <w:pPr>
        <w:pStyle w:val="Akapitzlist"/>
        <w:numPr>
          <w:ilvl w:val="0"/>
          <w:numId w:val="7"/>
        </w:numPr>
        <w:jc w:val="both"/>
        <w:rPr>
          <w:b/>
        </w:rPr>
      </w:pPr>
      <w:r w:rsidRPr="00B5495A">
        <w:rPr>
          <w:b/>
        </w:rPr>
        <w:t xml:space="preserve">WARIANT – umowa zawierana na okres 12 miesięcy </w:t>
      </w:r>
    </w:p>
    <w:p w:rsidR="00B5495A" w:rsidRPr="00B5495A" w:rsidRDefault="00B5495A" w:rsidP="00B5495A">
      <w:pPr>
        <w:pStyle w:val="Akapitzlist"/>
        <w:ind w:left="1080"/>
        <w:jc w:val="both"/>
        <w:rPr>
          <w:b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06"/>
        <w:gridCol w:w="4881"/>
        <w:gridCol w:w="1134"/>
        <w:gridCol w:w="1376"/>
        <w:gridCol w:w="1175"/>
      </w:tblGrid>
      <w:tr w:rsidR="00B771E6" w:rsidRPr="008252D8" w:rsidTr="00B21D86">
        <w:trPr>
          <w:trHeight w:val="5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E6" w:rsidRPr="008252D8" w:rsidRDefault="00B771E6" w:rsidP="008F6396">
            <w:pPr>
              <w:spacing w:after="200" w:line="276" w:lineRule="auto"/>
              <w:jc w:val="center"/>
              <w:rPr>
                <w:b/>
              </w:rPr>
            </w:pPr>
            <w:r w:rsidRPr="008252D8">
              <w:rPr>
                <w:b/>
              </w:rPr>
              <w:t>l.p.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E6" w:rsidRPr="008252D8" w:rsidRDefault="00B771E6" w:rsidP="008F6396">
            <w:pPr>
              <w:spacing w:after="200" w:line="276" w:lineRule="auto"/>
              <w:jc w:val="center"/>
              <w:rPr>
                <w:b/>
              </w:rPr>
            </w:pPr>
            <w:r w:rsidRPr="008252D8">
              <w:rPr>
                <w:b/>
              </w:rPr>
              <w:t>Przedmiot wyceny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E6" w:rsidRPr="008252D8" w:rsidRDefault="00B771E6" w:rsidP="008F6396">
            <w:pPr>
              <w:spacing w:after="200" w:line="276" w:lineRule="auto"/>
              <w:jc w:val="center"/>
              <w:rPr>
                <w:b/>
              </w:rPr>
            </w:pPr>
            <w:r w:rsidRPr="008252D8">
              <w:rPr>
                <w:b/>
              </w:rPr>
              <w:t>Cena netto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E6" w:rsidRPr="008252D8" w:rsidRDefault="00B771E6" w:rsidP="008F6396">
            <w:pPr>
              <w:spacing w:after="200" w:line="276" w:lineRule="auto"/>
              <w:jc w:val="center"/>
              <w:rPr>
                <w:b/>
              </w:rPr>
            </w:pPr>
            <w:r w:rsidRPr="008252D8">
              <w:rPr>
                <w:b/>
              </w:rPr>
              <w:t>Stawka VAT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1E6" w:rsidRPr="008252D8" w:rsidRDefault="00B771E6" w:rsidP="008F6396">
            <w:pPr>
              <w:spacing w:after="200" w:line="276" w:lineRule="auto"/>
              <w:jc w:val="center"/>
              <w:rPr>
                <w:b/>
              </w:rPr>
            </w:pPr>
            <w:r w:rsidRPr="008252D8">
              <w:rPr>
                <w:b/>
              </w:rPr>
              <w:t>Cena brutto</w:t>
            </w:r>
          </w:p>
        </w:tc>
      </w:tr>
      <w:tr w:rsidR="00B771E6" w:rsidRPr="008252D8" w:rsidTr="008B62DF">
        <w:trPr>
          <w:trHeight w:val="158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71E6" w:rsidRPr="008252D8" w:rsidRDefault="00B771E6" w:rsidP="00B21D86">
            <w:pPr>
              <w:spacing w:after="200" w:line="276" w:lineRule="auto"/>
            </w:pPr>
            <w:r w:rsidRPr="008252D8">
              <w:t>1.</w:t>
            </w:r>
          </w:p>
        </w:tc>
        <w:tc>
          <w:tcPr>
            <w:tcW w:w="4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1E6" w:rsidRDefault="00B771E6" w:rsidP="00B21D86">
            <w:pPr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udostępnienie Zamawiającemu oprogramowania niez</w:t>
            </w:r>
            <w:r w:rsidR="008B62DF">
              <w:rPr>
                <w:rFonts w:ascii="Calibri" w:hAnsi="Calibri"/>
              </w:rPr>
              <w:t>będnego do potrzeb związanych z </w:t>
            </w:r>
            <w:r>
              <w:rPr>
                <w:rFonts w:ascii="Calibri" w:hAnsi="Calibri"/>
              </w:rPr>
              <w:t>wykorzystaniem i analizą przedmiotowych Baz Danych na 7 stanowiskach według zakresu, o</w:t>
            </w:r>
            <w:r w:rsidR="008B62DF">
              <w:rPr>
                <w:rFonts w:ascii="Calibri" w:hAnsi="Calibri"/>
              </w:rPr>
              <w:t> </w:t>
            </w:r>
            <w:r w:rsidR="00BF183A">
              <w:rPr>
                <w:rFonts w:ascii="Calibri" w:hAnsi="Calibri"/>
              </w:rPr>
              <w:t>którym mowa w OPZ (załącznik</w:t>
            </w:r>
            <w:r>
              <w:rPr>
                <w:rFonts w:ascii="Calibri" w:hAnsi="Calibri"/>
              </w:rPr>
              <w:t xml:space="preserve"> nr 1)</w:t>
            </w:r>
          </w:p>
          <w:p w:rsidR="00B771E6" w:rsidRPr="00425D5E" w:rsidRDefault="00B771E6" w:rsidP="00B21D86">
            <w:pPr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 tym koszt licencji: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6" w:rsidRPr="008252D8" w:rsidRDefault="00B771E6" w:rsidP="008B62DF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6" w:rsidRPr="008252D8" w:rsidRDefault="00B771E6" w:rsidP="00B21D86">
            <w:pPr>
              <w:spacing w:after="200" w:line="276" w:lineRule="auto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6" w:rsidRPr="008252D8" w:rsidRDefault="00B771E6" w:rsidP="00B21D86">
            <w:pPr>
              <w:spacing w:after="200" w:line="276" w:lineRule="auto"/>
            </w:pPr>
          </w:p>
        </w:tc>
      </w:tr>
      <w:tr w:rsidR="00B771E6" w:rsidRPr="008252D8" w:rsidTr="00B21D86"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6" w:rsidRDefault="00B771E6" w:rsidP="00B21D86"/>
        </w:tc>
        <w:tc>
          <w:tcPr>
            <w:tcW w:w="4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6" w:rsidRDefault="00B771E6" w:rsidP="00B21D8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6" w:rsidRPr="008252D8" w:rsidRDefault="00B771E6" w:rsidP="00B21D86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6" w:rsidRPr="008252D8" w:rsidRDefault="00B771E6" w:rsidP="00B21D86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6" w:rsidRPr="008252D8" w:rsidRDefault="00B771E6" w:rsidP="00B21D86"/>
        </w:tc>
      </w:tr>
      <w:tr w:rsidR="00B771E6" w:rsidRPr="008252D8" w:rsidTr="008B62DF">
        <w:trPr>
          <w:trHeight w:val="1017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1E6" w:rsidRPr="008252D8" w:rsidRDefault="00B771E6" w:rsidP="00B21D86">
            <w:r>
              <w:t xml:space="preserve">2. </w:t>
            </w:r>
          </w:p>
        </w:tc>
        <w:tc>
          <w:tcPr>
            <w:tcW w:w="4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1E6" w:rsidRDefault="00B771E6" w:rsidP="00B21D86">
            <w:r>
              <w:t xml:space="preserve">oprogramowanie </w:t>
            </w:r>
            <w:r w:rsidR="00AF2ACF">
              <w:t xml:space="preserve">na 1 stanowisko </w:t>
            </w:r>
            <w:r>
              <w:t>do przeprowadza</w:t>
            </w:r>
            <w:r w:rsidR="00AF2ACF">
              <w:t xml:space="preserve">nia analiz przekazów handlowych </w:t>
            </w:r>
          </w:p>
          <w:p w:rsidR="00B771E6" w:rsidRDefault="00B771E6" w:rsidP="00B21D86"/>
          <w:p w:rsidR="00B771E6" w:rsidRDefault="00B771E6" w:rsidP="00B21D86"/>
          <w:p w:rsidR="00B771E6" w:rsidRPr="004637A8" w:rsidRDefault="00B771E6" w:rsidP="008B62DF">
            <w:r>
              <w:rPr>
                <w:rFonts w:ascii="Calibri" w:hAnsi="Calibri"/>
              </w:rPr>
              <w:t>w tym, koszty licencji: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6" w:rsidRPr="008252D8" w:rsidRDefault="00B771E6" w:rsidP="008B62DF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6" w:rsidRPr="008252D8" w:rsidRDefault="00B771E6" w:rsidP="00B21D86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6" w:rsidRPr="008252D8" w:rsidRDefault="00B771E6" w:rsidP="00B21D86"/>
        </w:tc>
      </w:tr>
      <w:tr w:rsidR="00B771E6" w:rsidRPr="008252D8" w:rsidTr="00B21D86">
        <w:trPr>
          <w:trHeight w:val="73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6" w:rsidRDefault="00B771E6" w:rsidP="00B21D86"/>
        </w:tc>
        <w:tc>
          <w:tcPr>
            <w:tcW w:w="4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6" w:rsidRDefault="00B771E6" w:rsidP="00B21D86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6" w:rsidRPr="008252D8" w:rsidRDefault="00B771E6" w:rsidP="00B21D86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6" w:rsidRPr="008252D8" w:rsidRDefault="00B771E6" w:rsidP="00B21D86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6" w:rsidRPr="008252D8" w:rsidRDefault="00B771E6" w:rsidP="00B21D86"/>
        </w:tc>
      </w:tr>
      <w:tr w:rsidR="00B771E6" w:rsidRPr="008252D8" w:rsidTr="008B62DF">
        <w:trPr>
          <w:trHeight w:val="1701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1E6" w:rsidRPr="008252D8" w:rsidRDefault="00B771E6" w:rsidP="00B21D86">
            <w:r>
              <w:lastRenderedPageBreak/>
              <w:t>3.</w:t>
            </w:r>
          </w:p>
        </w:tc>
        <w:tc>
          <w:tcPr>
            <w:tcW w:w="4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1E6" w:rsidRDefault="00AF2ACF" w:rsidP="00B21D86">
            <w:r>
              <w:t>oprogramowanie na 1 stanowisko</w:t>
            </w:r>
            <w:r w:rsidR="00B771E6">
              <w:t xml:space="preserve"> do przeprowadzania analiz oglądalności programów i</w:t>
            </w:r>
            <w:r w:rsidR="008B62DF">
              <w:t> </w:t>
            </w:r>
            <w:r w:rsidR="00B771E6">
              <w:t xml:space="preserve">audycji telewizyjnych oraz przekazów handlowych, a także do pomiaru serwisów </w:t>
            </w:r>
            <w:proofErr w:type="spellStart"/>
            <w:r w:rsidR="00B771E6">
              <w:t>VoD</w:t>
            </w:r>
            <w:proofErr w:type="spellEnd"/>
            <w:r w:rsidR="00B771E6">
              <w:t xml:space="preserve"> oraz streamingu wideo w gospodarstwach domowych</w:t>
            </w:r>
          </w:p>
          <w:p w:rsidR="00B771E6" w:rsidRDefault="00B771E6" w:rsidP="00B21D86"/>
          <w:p w:rsidR="00B771E6" w:rsidRDefault="00B771E6" w:rsidP="00B21D86"/>
          <w:p w:rsidR="00B771E6" w:rsidRDefault="00B771E6" w:rsidP="00B21D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 tym, koszty licencji: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6" w:rsidRPr="008252D8" w:rsidRDefault="00B771E6" w:rsidP="008B62DF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6" w:rsidRPr="008252D8" w:rsidRDefault="00B771E6" w:rsidP="00B21D86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6" w:rsidRPr="008252D8" w:rsidRDefault="00B771E6" w:rsidP="00B21D86"/>
        </w:tc>
      </w:tr>
      <w:tr w:rsidR="00B771E6" w:rsidRPr="008252D8" w:rsidTr="008B62DF">
        <w:trPr>
          <w:trHeight w:val="831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1E6" w:rsidRDefault="00B771E6" w:rsidP="00B21D86"/>
        </w:tc>
        <w:tc>
          <w:tcPr>
            <w:tcW w:w="4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1E6" w:rsidRDefault="00B771E6" w:rsidP="00B21D86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6" w:rsidRDefault="00B771E6" w:rsidP="00B21D86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6" w:rsidRPr="008252D8" w:rsidRDefault="00B771E6" w:rsidP="00B21D86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6" w:rsidRPr="008252D8" w:rsidRDefault="00B771E6" w:rsidP="00B21D86"/>
        </w:tc>
      </w:tr>
      <w:tr w:rsidR="00AF2ACF" w:rsidRPr="008252D8" w:rsidTr="008B62DF">
        <w:trPr>
          <w:trHeight w:val="1268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ACF" w:rsidRDefault="00AF2ACF" w:rsidP="00B21D86">
            <w:r>
              <w:t>4.</w:t>
            </w:r>
          </w:p>
        </w:tc>
        <w:tc>
          <w:tcPr>
            <w:tcW w:w="4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ACF" w:rsidRDefault="00AF2ACF" w:rsidP="00AF2ACF">
            <w:r>
              <w:t xml:space="preserve">oprogramowanie na 1 stanowisko do pomiaru serwisów </w:t>
            </w:r>
            <w:proofErr w:type="spellStart"/>
            <w:r>
              <w:t>VoD</w:t>
            </w:r>
            <w:proofErr w:type="spellEnd"/>
            <w:r w:rsidR="008B62DF">
              <w:t xml:space="preserve"> oraz streamingu wideo w </w:t>
            </w:r>
            <w:r>
              <w:t>gospodarstwach domowych</w:t>
            </w:r>
          </w:p>
          <w:p w:rsidR="00AF2ACF" w:rsidRDefault="00AF2ACF" w:rsidP="00AF2ACF"/>
          <w:p w:rsidR="00AF2ACF" w:rsidRDefault="00AF2ACF" w:rsidP="00B21D86">
            <w:pPr>
              <w:rPr>
                <w:rFonts w:ascii="Calibri" w:hAnsi="Calibri"/>
              </w:rPr>
            </w:pPr>
          </w:p>
          <w:p w:rsidR="00AF2ACF" w:rsidRDefault="00AF2ACF" w:rsidP="00B21D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 tym, koszty licencji: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CF" w:rsidRDefault="00AF2ACF" w:rsidP="00B21D86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CF" w:rsidRPr="008252D8" w:rsidRDefault="00AF2ACF" w:rsidP="00B21D86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CF" w:rsidRPr="008252D8" w:rsidRDefault="00AF2ACF" w:rsidP="00B21D86"/>
        </w:tc>
      </w:tr>
      <w:tr w:rsidR="00AF2ACF" w:rsidRPr="008252D8" w:rsidTr="008B62DF">
        <w:trPr>
          <w:trHeight w:val="70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ACF" w:rsidRDefault="00AF2ACF" w:rsidP="00B21D86"/>
        </w:tc>
        <w:tc>
          <w:tcPr>
            <w:tcW w:w="4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ACF" w:rsidRDefault="00AF2ACF" w:rsidP="00B21D86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CF" w:rsidRDefault="00AF2ACF" w:rsidP="00B21D86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CF" w:rsidRPr="008252D8" w:rsidRDefault="00AF2ACF" w:rsidP="00B21D86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CF" w:rsidRPr="008252D8" w:rsidRDefault="00AF2ACF" w:rsidP="00B21D86"/>
        </w:tc>
      </w:tr>
      <w:tr w:rsidR="00B771E6" w:rsidRPr="008252D8" w:rsidTr="008B62DF">
        <w:trPr>
          <w:trHeight w:val="1113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1E6" w:rsidRPr="008252D8" w:rsidRDefault="00AF2ACF" w:rsidP="00B21D86">
            <w:r>
              <w:t>5.</w:t>
            </w:r>
          </w:p>
        </w:tc>
        <w:tc>
          <w:tcPr>
            <w:tcW w:w="4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1E6" w:rsidRDefault="00AF2ACF" w:rsidP="00B21D86">
            <w:r>
              <w:rPr>
                <w:rFonts w:ascii="Calibri" w:hAnsi="Calibri"/>
              </w:rPr>
              <w:t>oprogramowanie na 1 stanowisko</w:t>
            </w:r>
            <w:r w:rsidR="00B771E6">
              <w:t xml:space="preserve"> do uzyskiwania wyników oglądalności programów i audycji telewizyjnych poza domem (out of </w:t>
            </w:r>
            <w:proofErr w:type="spellStart"/>
            <w:r w:rsidR="00B771E6">
              <w:t>home</w:t>
            </w:r>
            <w:proofErr w:type="spellEnd"/>
            <w:r w:rsidR="00B771E6">
              <w:t>)</w:t>
            </w:r>
          </w:p>
          <w:p w:rsidR="00B771E6" w:rsidRDefault="00B771E6" w:rsidP="00B21D86">
            <w:pPr>
              <w:rPr>
                <w:rFonts w:ascii="Calibri" w:hAnsi="Calibri"/>
              </w:rPr>
            </w:pPr>
          </w:p>
          <w:p w:rsidR="00B771E6" w:rsidRDefault="00B771E6" w:rsidP="00B21D86">
            <w:pPr>
              <w:rPr>
                <w:rFonts w:ascii="Calibri" w:hAnsi="Calibri"/>
              </w:rPr>
            </w:pPr>
          </w:p>
          <w:p w:rsidR="00B771E6" w:rsidRDefault="00B771E6" w:rsidP="008B62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 tym, koszty licencji: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6" w:rsidRPr="008252D8" w:rsidRDefault="00B771E6" w:rsidP="008B62DF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6" w:rsidRPr="008252D8" w:rsidRDefault="00B771E6" w:rsidP="00B21D86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6" w:rsidRPr="008252D8" w:rsidRDefault="00B771E6" w:rsidP="00B21D86"/>
        </w:tc>
      </w:tr>
      <w:tr w:rsidR="00B771E6" w:rsidRPr="008252D8" w:rsidTr="008B62DF">
        <w:trPr>
          <w:trHeight w:val="689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E6" w:rsidRPr="004637A8" w:rsidRDefault="00B771E6" w:rsidP="00B21D86"/>
        </w:tc>
        <w:tc>
          <w:tcPr>
            <w:tcW w:w="4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6" w:rsidRDefault="00B771E6" w:rsidP="00B21D86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6" w:rsidRPr="008252D8" w:rsidRDefault="00B771E6" w:rsidP="00B21D86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6" w:rsidRPr="008252D8" w:rsidRDefault="00B771E6" w:rsidP="00B21D86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1E6" w:rsidRPr="008252D8" w:rsidRDefault="00B771E6" w:rsidP="00B21D86"/>
        </w:tc>
      </w:tr>
    </w:tbl>
    <w:p w:rsidR="00771BE7" w:rsidRDefault="00771BE7" w:rsidP="004637A8">
      <w:pPr>
        <w:jc w:val="both"/>
      </w:pPr>
    </w:p>
    <w:p w:rsidR="00B5495A" w:rsidRDefault="00B5495A" w:rsidP="004637A8">
      <w:pPr>
        <w:jc w:val="both"/>
      </w:pPr>
    </w:p>
    <w:p w:rsidR="004637A8" w:rsidRDefault="004637A8" w:rsidP="00B5495A">
      <w:pPr>
        <w:ind w:firstLine="708"/>
        <w:jc w:val="both"/>
        <w:rPr>
          <w:b/>
        </w:rPr>
      </w:pPr>
      <w:r>
        <w:rPr>
          <w:b/>
        </w:rPr>
        <w:t>I</w:t>
      </w:r>
      <w:r w:rsidRPr="004637A8">
        <w:rPr>
          <w:b/>
        </w:rPr>
        <w:t xml:space="preserve">I. WARIANT – </w:t>
      </w:r>
      <w:r>
        <w:rPr>
          <w:b/>
        </w:rPr>
        <w:t xml:space="preserve">umowa zawierana na okres 24 </w:t>
      </w:r>
      <w:r w:rsidRPr="004637A8">
        <w:rPr>
          <w:b/>
        </w:rPr>
        <w:t xml:space="preserve">miesięcy 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06"/>
        <w:gridCol w:w="4881"/>
        <w:gridCol w:w="1134"/>
        <w:gridCol w:w="1376"/>
        <w:gridCol w:w="1175"/>
      </w:tblGrid>
      <w:tr w:rsidR="00AF2ACF" w:rsidRPr="008252D8" w:rsidTr="00193CED">
        <w:trPr>
          <w:trHeight w:val="5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ACF" w:rsidRPr="008252D8" w:rsidRDefault="00AF2ACF" w:rsidP="00193CED">
            <w:pPr>
              <w:spacing w:after="200" w:line="276" w:lineRule="auto"/>
              <w:jc w:val="center"/>
              <w:rPr>
                <w:b/>
              </w:rPr>
            </w:pPr>
            <w:r w:rsidRPr="008252D8">
              <w:rPr>
                <w:b/>
              </w:rPr>
              <w:t>l.p.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ACF" w:rsidRPr="008252D8" w:rsidRDefault="00AF2ACF" w:rsidP="00193CED">
            <w:pPr>
              <w:spacing w:after="200" w:line="276" w:lineRule="auto"/>
              <w:jc w:val="center"/>
              <w:rPr>
                <w:b/>
              </w:rPr>
            </w:pPr>
            <w:r w:rsidRPr="008252D8">
              <w:rPr>
                <w:b/>
              </w:rPr>
              <w:t>Przedmiot wyceny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ACF" w:rsidRPr="008252D8" w:rsidRDefault="00AF2ACF" w:rsidP="00193CED">
            <w:pPr>
              <w:spacing w:after="200" w:line="276" w:lineRule="auto"/>
              <w:jc w:val="center"/>
              <w:rPr>
                <w:b/>
              </w:rPr>
            </w:pPr>
            <w:r w:rsidRPr="008252D8">
              <w:rPr>
                <w:b/>
              </w:rPr>
              <w:t>Cena netto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ACF" w:rsidRPr="008252D8" w:rsidRDefault="00AF2ACF" w:rsidP="00193CED">
            <w:pPr>
              <w:spacing w:after="200" w:line="276" w:lineRule="auto"/>
              <w:jc w:val="center"/>
              <w:rPr>
                <w:b/>
              </w:rPr>
            </w:pPr>
            <w:r w:rsidRPr="008252D8">
              <w:rPr>
                <w:b/>
              </w:rPr>
              <w:t>Stawka VAT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ACF" w:rsidRPr="008252D8" w:rsidRDefault="00AF2ACF" w:rsidP="00193CED">
            <w:pPr>
              <w:spacing w:after="200" w:line="276" w:lineRule="auto"/>
              <w:jc w:val="center"/>
              <w:rPr>
                <w:b/>
              </w:rPr>
            </w:pPr>
            <w:r w:rsidRPr="008252D8">
              <w:rPr>
                <w:b/>
              </w:rPr>
              <w:t>Cena brutto</w:t>
            </w:r>
          </w:p>
        </w:tc>
      </w:tr>
      <w:tr w:rsidR="00AF2ACF" w:rsidRPr="008252D8" w:rsidTr="008B62DF">
        <w:trPr>
          <w:trHeight w:val="1611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2ACF" w:rsidRPr="008252D8" w:rsidRDefault="00AF2ACF" w:rsidP="00193CED">
            <w:pPr>
              <w:spacing w:after="200" w:line="276" w:lineRule="auto"/>
            </w:pPr>
            <w:r w:rsidRPr="008252D8">
              <w:t>1.</w:t>
            </w:r>
          </w:p>
        </w:tc>
        <w:tc>
          <w:tcPr>
            <w:tcW w:w="4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ACF" w:rsidRDefault="00AF2ACF" w:rsidP="00193CED">
            <w:pPr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udostępnienie Zamawiającemu oprogramowania niezbędnego do potrzeb związanych z wykorzystaniem i analizą przedmiotowych Baz Danych na 7 stanowiskach według zakresu, </w:t>
            </w:r>
            <w:r>
              <w:rPr>
                <w:rFonts w:ascii="Calibri" w:hAnsi="Calibri"/>
              </w:rPr>
              <w:br/>
              <w:t xml:space="preserve">o którym mowa w OPZ </w:t>
            </w:r>
            <w:r w:rsidR="00BF183A">
              <w:rPr>
                <w:rFonts w:ascii="Calibri" w:hAnsi="Calibri"/>
              </w:rPr>
              <w:t>(załącznik</w:t>
            </w:r>
            <w:bookmarkStart w:id="0" w:name="_GoBack"/>
            <w:bookmarkEnd w:id="0"/>
            <w:r>
              <w:rPr>
                <w:rFonts w:ascii="Calibri" w:hAnsi="Calibri"/>
              </w:rPr>
              <w:t xml:space="preserve"> nr 1)</w:t>
            </w:r>
          </w:p>
          <w:p w:rsidR="00AF2ACF" w:rsidRPr="00425D5E" w:rsidRDefault="00AF2ACF" w:rsidP="00193CED">
            <w:pPr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 tym koszt licencji: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CF" w:rsidRPr="008252D8" w:rsidRDefault="00AF2ACF" w:rsidP="008B62DF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CF" w:rsidRPr="008252D8" w:rsidRDefault="00AF2ACF" w:rsidP="00193CED">
            <w:pPr>
              <w:spacing w:after="200" w:line="276" w:lineRule="auto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CF" w:rsidRPr="008252D8" w:rsidRDefault="00AF2ACF" w:rsidP="00193CED">
            <w:pPr>
              <w:spacing w:after="200" w:line="276" w:lineRule="auto"/>
            </w:pPr>
          </w:p>
        </w:tc>
      </w:tr>
      <w:tr w:rsidR="00AF2ACF" w:rsidRPr="008252D8" w:rsidTr="00193CED"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CF" w:rsidRDefault="00AF2ACF" w:rsidP="00193CED"/>
        </w:tc>
        <w:tc>
          <w:tcPr>
            <w:tcW w:w="4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CF" w:rsidRDefault="00AF2ACF" w:rsidP="00193CE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CF" w:rsidRPr="008252D8" w:rsidRDefault="00AF2ACF" w:rsidP="00193CED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CF" w:rsidRPr="008252D8" w:rsidRDefault="00AF2ACF" w:rsidP="00193CED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CF" w:rsidRPr="008252D8" w:rsidRDefault="00AF2ACF" w:rsidP="00193CED"/>
        </w:tc>
      </w:tr>
      <w:tr w:rsidR="00AF2ACF" w:rsidRPr="008252D8" w:rsidTr="008B62DF">
        <w:trPr>
          <w:trHeight w:val="1034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ACF" w:rsidRPr="008252D8" w:rsidRDefault="00AF2ACF" w:rsidP="00193CED">
            <w:r>
              <w:t xml:space="preserve">2. </w:t>
            </w:r>
          </w:p>
        </w:tc>
        <w:tc>
          <w:tcPr>
            <w:tcW w:w="4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ACF" w:rsidRDefault="00AF2ACF" w:rsidP="00193CED">
            <w:r>
              <w:t xml:space="preserve">oprogramowanie na 1 stanowisko do przeprowadzania analiz przekazów handlowych </w:t>
            </w:r>
          </w:p>
          <w:p w:rsidR="00AF2ACF" w:rsidRDefault="00AF2ACF" w:rsidP="00193CED"/>
          <w:p w:rsidR="00AF2ACF" w:rsidRDefault="00AF2ACF" w:rsidP="00193CED"/>
          <w:p w:rsidR="00AF2ACF" w:rsidRDefault="00AF2ACF" w:rsidP="00193CE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 tym, koszty licencji:</w:t>
            </w:r>
          </w:p>
          <w:p w:rsidR="00AF2ACF" w:rsidRPr="004637A8" w:rsidRDefault="00AF2ACF" w:rsidP="00193CE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CF" w:rsidRPr="008252D8" w:rsidRDefault="00AF2ACF" w:rsidP="008B62DF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CF" w:rsidRPr="008252D8" w:rsidRDefault="00AF2ACF" w:rsidP="00193CED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CF" w:rsidRPr="008252D8" w:rsidRDefault="00AF2ACF" w:rsidP="00193CED"/>
        </w:tc>
      </w:tr>
      <w:tr w:rsidR="00AF2ACF" w:rsidRPr="008252D8" w:rsidTr="00193CED">
        <w:trPr>
          <w:trHeight w:val="73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CF" w:rsidRDefault="00AF2ACF" w:rsidP="00193CED"/>
        </w:tc>
        <w:tc>
          <w:tcPr>
            <w:tcW w:w="4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CF" w:rsidRDefault="00AF2ACF" w:rsidP="00193CED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CF" w:rsidRPr="008252D8" w:rsidRDefault="00AF2ACF" w:rsidP="00193CED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CF" w:rsidRPr="008252D8" w:rsidRDefault="00AF2ACF" w:rsidP="00193CED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CF" w:rsidRPr="008252D8" w:rsidRDefault="00AF2ACF" w:rsidP="00193CED"/>
        </w:tc>
      </w:tr>
      <w:tr w:rsidR="00AF2ACF" w:rsidRPr="008252D8" w:rsidTr="00193CED">
        <w:trPr>
          <w:trHeight w:val="150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ACF" w:rsidRPr="008252D8" w:rsidRDefault="00AF2ACF" w:rsidP="00193CED">
            <w:r>
              <w:lastRenderedPageBreak/>
              <w:t>3.</w:t>
            </w:r>
          </w:p>
        </w:tc>
        <w:tc>
          <w:tcPr>
            <w:tcW w:w="4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ACF" w:rsidRDefault="00AF2ACF" w:rsidP="00193CED">
            <w:r>
              <w:t>oprogramowanie na 1 stanowisko do przeprowadzania analiz oglądalności programów i</w:t>
            </w:r>
            <w:r w:rsidR="008B62DF">
              <w:t> </w:t>
            </w:r>
            <w:r>
              <w:t xml:space="preserve">audycji telewizyjnych oraz przekazów handlowych, a także do pomiaru serwisów </w:t>
            </w:r>
            <w:proofErr w:type="spellStart"/>
            <w:r>
              <w:t>VoD</w:t>
            </w:r>
            <w:proofErr w:type="spellEnd"/>
            <w:r>
              <w:t xml:space="preserve"> oraz streamingu wideo w gospodarstwach domowych</w:t>
            </w:r>
          </w:p>
          <w:p w:rsidR="00AF2ACF" w:rsidRDefault="00AF2ACF" w:rsidP="00193CED"/>
          <w:p w:rsidR="00AF2ACF" w:rsidRDefault="00AF2ACF" w:rsidP="00193CED"/>
          <w:p w:rsidR="00AF2ACF" w:rsidRDefault="00AF2ACF" w:rsidP="00193CE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 tym, koszty licencji: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CF" w:rsidRPr="008252D8" w:rsidRDefault="00AF2ACF" w:rsidP="008B62DF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CF" w:rsidRPr="008252D8" w:rsidRDefault="00AF2ACF" w:rsidP="00193CED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CF" w:rsidRPr="008252D8" w:rsidRDefault="00AF2ACF" w:rsidP="00193CED"/>
        </w:tc>
      </w:tr>
      <w:tr w:rsidR="00AF2ACF" w:rsidRPr="008252D8" w:rsidTr="008B62DF">
        <w:trPr>
          <w:trHeight w:val="757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ACF" w:rsidRDefault="00AF2ACF" w:rsidP="00193CED"/>
        </w:tc>
        <w:tc>
          <w:tcPr>
            <w:tcW w:w="4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ACF" w:rsidRDefault="00AF2ACF" w:rsidP="00193CED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CF" w:rsidRDefault="00AF2ACF" w:rsidP="00193CED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CF" w:rsidRPr="008252D8" w:rsidRDefault="00AF2ACF" w:rsidP="00193CED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CF" w:rsidRPr="008252D8" w:rsidRDefault="00AF2ACF" w:rsidP="00193CED"/>
        </w:tc>
      </w:tr>
      <w:tr w:rsidR="00AF2ACF" w:rsidRPr="008252D8" w:rsidTr="008B62DF">
        <w:trPr>
          <w:trHeight w:val="1109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ACF" w:rsidRDefault="00AF2ACF" w:rsidP="00193CED">
            <w:r>
              <w:t>4.</w:t>
            </w:r>
          </w:p>
        </w:tc>
        <w:tc>
          <w:tcPr>
            <w:tcW w:w="4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ACF" w:rsidRDefault="00AF2ACF" w:rsidP="00193CED">
            <w:r>
              <w:t xml:space="preserve">oprogramowanie na 1 stanowisko do pomiaru serwisów </w:t>
            </w:r>
            <w:proofErr w:type="spellStart"/>
            <w:r>
              <w:t>VoD</w:t>
            </w:r>
            <w:proofErr w:type="spellEnd"/>
            <w:r w:rsidR="008B62DF">
              <w:t xml:space="preserve"> oraz streamingu wideo w </w:t>
            </w:r>
            <w:r>
              <w:t>gospodarstwach domowych</w:t>
            </w:r>
          </w:p>
          <w:p w:rsidR="00AF2ACF" w:rsidRDefault="00AF2ACF" w:rsidP="00193CED"/>
          <w:p w:rsidR="00AF2ACF" w:rsidRDefault="00AF2ACF" w:rsidP="00193CED">
            <w:pPr>
              <w:rPr>
                <w:rFonts w:ascii="Calibri" w:hAnsi="Calibri"/>
              </w:rPr>
            </w:pPr>
          </w:p>
          <w:p w:rsidR="00AF2ACF" w:rsidRDefault="00AF2ACF" w:rsidP="00193CE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 tym, koszty licencji: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CF" w:rsidRDefault="00AF2ACF" w:rsidP="00193CED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CF" w:rsidRPr="008252D8" w:rsidRDefault="00AF2ACF" w:rsidP="00193CED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CF" w:rsidRPr="008252D8" w:rsidRDefault="00AF2ACF" w:rsidP="00193CED"/>
        </w:tc>
      </w:tr>
      <w:tr w:rsidR="00AF2ACF" w:rsidRPr="008252D8" w:rsidTr="008B62DF">
        <w:trPr>
          <w:trHeight w:val="713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2ACF" w:rsidRDefault="00AF2ACF" w:rsidP="00193CED"/>
        </w:tc>
        <w:tc>
          <w:tcPr>
            <w:tcW w:w="48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ACF" w:rsidRDefault="00AF2ACF" w:rsidP="00193CED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CF" w:rsidRDefault="00AF2ACF" w:rsidP="00193CED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CF" w:rsidRPr="008252D8" w:rsidRDefault="00AF2ACF" w:rsidP="00193CED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CF" w:rsidRPr="008252D8" w:rsidRDefault="00AF2ACF" w:rsidP="00193CED"/>
        </w:tc>
      </w:tr>
      <w:tr w:rsidR="00AF2ACF" w:rsidRPr="008252D8" w:rsidTr="008B62DF">
        <w:trPr>
          <w:trHeight w:val="1106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ACF" w:rsidRPr="008252D8" w:rsidRDefault="00AF2ACF" w:rsidP="00193CED">
            <w:r>
              <w:t>5.</w:t>
            </w:r>
          </w:p>
        </w:tc>
        <w:tc>
          <w:tcPr>
            <w:tcW w:w="4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ACF" w:rsidRDefault="00AF2ACF" w:rsidP="00193CED">
            <w:r>
              <w:rPr>
                <w:rFonts w:ascii="Calibri" w:hAnsi="Calibri"/>
              </w:rPr>
              <w:t>oprogramowanie na 1 stanowisko</w:t>
            </w:r>
            <w:r>
              <w:t xml:space="preserve"> do uzyskiwania wyników oglądalności programów i audycji telewizyjnych poza domem (out of </w:t>
            </w:r>
            <w:proofErr w:type="spellStart"/>
            <w:r>
              <w:t>home</w:t>
            </w:r>
            <w:proofErr w:type="spellEnd"/>
            <w:r>
              <w:t>)</w:t>
            </w:r>
          </w:p>
          <w:p w:rsidR="00AF2ACF" w:rsidRDefault="00AF2ACF" w:rsidP="00193CED">
            <w:pPr>
              <w:rPr>
                <w:rFonts w:ascii="Calibri" w:hAnsi="Calibri"/>
              </w:rPr>
            </w:pPr>
          </w:p>
          <w:p w:rsidR="00AF2ACF" w:rsidRDefault="00AF2ACF" w:rsidP="00193CED">
            <w:pPr>
              <w:rPr>
                <w:rFonts w:ascii="Calibri" w:hAnsi="Calibri"/>
              </w:rPr>
            </w:pPr>
          </w:p>
          <w:p w:rsidR="00AF2ACF" w:rsidRDefault="00AF2ACF" w:rsidP="008B62D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 tym, koszty licencji: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CF" w:rsidRPr="008252D8" w:rsidRDefault="00AF2ACF" w:rsidP="008B62DF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CF" w:rsidRPr="008252D8" w:rsidRDefault="00AF2ACF" w:rsidP="00193CED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CF" w:rsidRPr="008252D8" w:rsidRDefault="00AF2ACF" w:rsidP="00193CED"/>
        </w:tc>
      </w:tr>
      <w:tr w:rsidR="00AF2ACF" w:rsidRPr="008252D8" w:rsidTr="008B62DF">
        <w:trPr>
          <w:trHeight w:val="697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ACF" w:rsidRPr="004637A8" w:rsidRDefault="00AF2ACF" w:rsidP="00193CED"/>
        </w:tc>
        <w:tc>
          <w:tcPr>
            <w:tcW w:w="4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CF" w:rsidRDefault="00AF2ACF" w:rsidP="00193CED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CF" w:rsidRPr="008252D8" w:rsidRDefault="00AF2ACF" w:rsidP="00193CED"/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CF" w:rsidRPr="008252D8" w:rsidRDefault="00AF2ACF" w:rsidP="00193CED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CF" w:rsidRPr="008252D8" w:rsidRDefault="00AF2ACF" w:rsidP="00193CED"/>
        </w:tc>
      </w:tr>
    </w:tbl>
    <w:p w:rsidR="00AF2ACF" w:rsidRPr="004637A8" w:rsidRDefault="00AF2ACF" w:rsidP="004637A8">
      <w:pPr>
        <w:jc w:val="both"/>
        <w:rPr>
          <w:b/>
        </w:rPr>
      </w:pPr>
    </w:p>
    <w:p w:rsidR="008F6396" w:rsidRPr="008252D8" w:rsidRDefault="008F6396" w:rsidP="008F6396">
      <w:r w:rsidRPr="008252D8">
        <w:t>Oświadczamy, że:</w:t>
      </w:r>
    </w:p>
    <w:p w:rsidR="008F6396" w:rsidRDefault="008F6396" w:rsidP="008F6396">
      <w:pPr>
        <w:pStyle w:val="Akapitzlist"/>
        <w:numPr>
          <w:ilvl w:val="0"/>
          <w:numId w:val="3"/>
        </w:numPr>
        <w:spacing w:after="200" w:line="276" w:lineRule="auto"/>
        <w:jc w:val="both"/>
      </w:pPr>
      <w:r>
        <w:t>z</w:t>
      </w:r>
      <w:r w:rsidRPr="008252D8">
        <w:t>łożona przez na</w:t>
      </w:r>
      <w:r>
        <w:t>s wycena jest zgodna z treścią Z</w:t>
      </w:r>
      <w:r w:rsidRPr="008252D8">
        <w:t>apytania</w:t>
      </w:r>
      <w:r>
        <w:t xml:space="preserve"> i Opisem przedmiotu zamówienia,</w:t>
      </w:r>
    </w:p>
    <w:p w:rsidR="008F6396" w:rsidRDefault="008F6396" w:rsidP="008F6396">
      <w:pPr>
        <w:pStyle w:val="Akapitzlist"/>
        <w:spacing w:after="200" w:line="276" w:lineRule="auto"/>
        <w:ind w:left="1440"/>
        <w:jc w:val="both"/>
      </w:pPr>
    </w:p>
    <w:p w:rsidR="008F6396" w:rsidRDefault="008F6396" w:rsidP="008F6396">
      <w:pPr>
        <w:pStyle w:val="Akapitzlist"/>
        <w:numPr>
          <w:ilvl w:val="0"/>
          <w:numId w:val="3"/>
        </w:numPr>
        <w:jc w:val="both"/>
      </w:pPr>
      <w:r>
        <w:t>zrealizowaliśmy wobec osób, których dane osobowe ujawniliśmy Zamawiającemu w toku zapytania o szacunkową wartość zamówienia, obowiązek informacyjny, o którym mowa w</w:t>
      </w:r>
      <w:r w:rsidR="008B62DF">
        <w:t> </w:t>
      </w:r>
      <w:r>
        <w:t>art. 13 ust. 1 i 2 lub 14 Rozporządzenie Parlamentu Europejskiego i Rady (UE) 2016/679 z</w:t>
      </w:r>
      <w:r w:rsidR="008B62DF">
        <w:t> </w:t>
      </w:r>
      <w:r>
        <w:t>dnia 27 kwietnia 2016 r. w sprawie ochrony osób fizycznych w związku z przetwarzaniem danych osobowych i w sprawie swobodnego przepływu takich danych oraz uchylenia dyrektywy 95/46/WE.</w:t>
      </w:r>
    </w:p>
    <w:p w:rsidR="008F6396" w:rsidRDefault="008F6396" w:rsidP="008F6396"/>
    <w:p w:rsidR="008B62DF" w:rsidRPr="008252D8" w:rsidRDefault="008B62DF" w:rsidP="008F6396"/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8"/>
        <w:gridCol w:w="4414"/>
      </w:tblGrid>
      <w:tr w:rsidR="008F6396" w:rsidRPr="008252D8" w:rsidTr="008B62DF">
        <w:trPr>
          <w:trHeight w:val="175"/>
          <w:jc w:val="center"/>
        </w:trPr>
        <w:tc>
          <w:tcPr>
            <w:tcW w:w="4873" w:type="dxa"/>
            <w:hideMark/>
          </w:tcPr>
          <w:p w:rsidR="008F6396" w:rsidRPr="008252D8" w:rsidRDefault="008F6396" w:rsidP="00FD2F59">
            <w:r w:rsidRPr="008252D8">
              <w:t>__________________________</w:t>
            </w:r>
          </w:p>
          <w:p w:rsidR="008F6396" w:rsidRPr="008252D8" w:rsidRDefault="008B62DF" w:rsidP="00FD2F59">
            <w:r>
              <w:t xml:space="preserve">        </w:t>
            </w:r>
            <w:r w:rsidR="008F6396" w:rsidRPr="008252D8">
              <w:t>(miejscowość i data)</w:t>
            </w:r>
          </w:p>
        </w:tc>
        <w:tc>
          <w:tcPr>
            <w:tcW w:w="4305" w:type="dxa"/>
            <w:hideMark/>
          </w:tcPr>
          <w:p w:rsidR="008F6396" w:rsidRPr="008252D8" w:rsidRDefault="008F6396" w:rsidP="00FD2F59">
            <w:r w:rsidRPr="008252D8">
              <w:t>_______________________________________</w:t>
            </w:r>
          </w:p>
          <w:p w:rsidR="00B5495A" w:rsidRPr="008252D8" w:rsidRDefault="008F6396" w:rsidP="008B62DF">
            <w:pPr>
              <w:jc w:val="center"/>
            </w:pPr>
            <w:r w:rsidRPr="008252D8">
              <w:t>(podpisy uprawnionych przedstawicieli Wykonawcy)</w:t>
            </w:r>
          </w:p>
        </w:tc>
      </w:tr>
    </w:tbl>
    <w:p w:rsidR="008B62DF" w:rsidRDefault="008B62DF" w:rsidP="008F6396">
      <w:pPr>
        <w:tabs>
          <w:tab w:val="left" w:pos="567"/>
        </w:tabs>
        <w:spacing w:before="360" w:after="240" w:line="240" w:lineRule="auto"/>
        <w:jc w:val="both"/>
        <w:rPr>
          <w:rFonts w:ascii="Calibri" w:hAnsi="Calibri" w:cs="Calibri"/>
          <w:sz w:val="20"/>
          <w:szCs w:val="20"/>
        </w:rPr>
      </w:pPr>
    </w:p>
    <w:p w:rsidR="008B62DF" w:rsidRDefault="008B62DF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:rsidR="008F6396" w:rsidRPr="006A377A" w:rsidRDefault="008F6396" w:rsidP="008F6396">
      <w:pPr>
        <w:tabs>
          <w:tab w:val="left" w:pos="567"/>
        </w:tabs>
        <w:spacing w:before="360" w:after="240" w:line="240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6A377A">
        <w:rPr>
          <w:rFonts w:ascii="Calibri" w:hAnsi="Calibri" w:cs="Calibri"/>
          <w:b/>
          <w:sz w:val="20"/>
          <w:szCs w:val="20"/>
          <w:u w:val="single"/>
        </w:rPr>
        <w:lastRenderedPageBreak/>
        <w:t xml:space="preserve">Klauzula informacyjna </w:t>
      </w:r>
      <w:r w:rsidRPr="006A377A">
        <w:rPr>
          <w:rFonts w:ascii="Calibri" w:hAnsi="Calibri"/>
          <w:b/>
          <w:sz w:val="20"/>
          <w:szCs w:val="20"/>
          <w:u w:val="single"/>
        </w:rPr>
        <w:t xml:space="preserve">w zakresie ochrony danych osobowych przetwarzanych przez Biuro Krajowej Rady Radiofonii i Telewizji w związku zapytaniem o szacunkową wartość zamówienia </w:t>
      </w:r>
      <w:r w:rsidRPr="006A377A">
        <w:rPr>
          <w:rStyle w:val="Odwoanieprzypisudolnego"/>
          <w:rFonts w:ascii="Calibri" w:hAnsi="Calibri"/>
          <w:b/>
          <w:sz w:val="20"/>
          <w:szCs w:val="20"/>
          <w:u w:val="single"/>
        </w:rPr>
        <w:footnoteReference w:id="1"/>
      </w:r>
      <w:r w:rsidRPr="006A377A">
        <w:rPr>
          <w:rFonts w:ascii="Calibri" w:hAnsi="Calibri"/>
          <w:b/>
          <w:sz w:val="20"/>
          <w:szCs w:val="20"/>
          <w:u w:val="single"/>
        </w:rPr>
        <w:t xml:space="preserve"> </w:t>
      </w:r>
    </w:p>
    <w:p w:rsidR="008F6396" w:rsidRPr="006A377A" w:rsidRDefault="008F6396" w:rsidP="008F6396">
      <w:pPr>
        <w:spacing w:after="60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Zgodnie z art. 13 ust. 1 i ust. 2 ogólnego Rozporządzenia Parlamentu Europejskiego i Rady (UE) 2016/679 z dnia 27 kwietnia 2016 r. w sprawie och</w:t>
      </w:r>
      <w:r>
        <w:rPr>
          <w:rFonts w:ascii="Calibri" w:hAnsi="Calibri"/>
          <w:sz w:val="20"/>
          <w:szCs w:val="20"/>
        </w:rPr>
        <w:t xml:space="preserve">rony osób fizycznych w związku </w:t>
      </w:r>
      <w:r w:rsidRPr="006A377A">
        <w:rPr>
          <w:rFonts w:ascii="Calibri" w:hAnsi="Calibri"/>
          <w:sz w:val="20"/>
          <w:szCs w:val="20"/>
        </w:rPr>
        <w:t>z przetwarzaniem danych osobowych i</w:t>
      </w:r>
      <w:r w:rsidR="008B62DF">
        <w:rPr>
          <w:rFonts w:ascii="Calibri" w:hAnsi="Calibri"/>
          <w:sz w:val="20"/>
          <w:szCs w:val="20"/>
        </w:rPr>
        <w:t> </w:t>
      </w:r>
      <w:r w:rsidRPr="006A377A">
        <w:rPr>
          <w:rFonts w:ascii="Calibri" w:hAnsi="Calibri"/>
          <w:sz w:val="20"/>
          <w:szCs w:val="20"/>
        </w:rPr>
        <w:t>w</w:t>
      </w:r>
      <w:r w:rsidR="008B62DF">
        <w:rPr>
          <w:rFonts w:ascii="Calibri" w:hAnsi="Calibri"/>
          <w:sz w:val="20"/>
          <w:szCs w:val="20"/>
        </w:rPr>
        <w:t> </w:t>
      </w:r>
      <w:r w:rsidRPr="006A377A">
        <w:rPr>
          <w:rFonts w:ascii="Calibri" w:hAnsi="Calibri"/>
          <w:sz w:val="20"/>
          <w:szCs w:val="20"/>
        </w:rPr>
        <w:t xml:space="preserve">sprawie swobodnego przepływu takich danych oraz uchylenia dyrektywy 95/460WE (RODO) informujemy, iż: </w:t>
      </w:r>
    </w:p>
    <w:p w:rsidR="008F6396" w:rsidRPr="006A377A" w:rsidRDefault="008F6396" w:rsidP="008F6396">
      <w:pPr>
        <w:pStyle w:val="Akapitzlist"/>
        <w:numPr>
          <w:ilvl w:val="0"/>
          <w:numId w:val="4"/>
        </w:numPr>
        <w:spacing w:after="60" w:line="276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administratorem Pani/Pana danych osobowych jest Przewodniczący Krajowej Rady Radiofonii i</w:t>
      </w:r>
      <w:r w:rsidR="008B62DF">
        <w:rPr>
          <w:rFonts w:ascii="Calibri" w:hAnsi="Calibri"/>
          <w:sz w:val="20"/>
          <w:szCs w:val="20"/>
        </w:rPr>
        <w:t> </w:t>
      </w:r>
      <w:r w:rsidRPr="006A377A">
        <w:rPr>
          <w:rFonts w:ascii="Calibri" w:hAnsi="Calibri"/>
          <w:sz w:val="20"/>
          <w:szCs w:val="20"/>
        </w:rPr>
        <w:t>Telewizji, Skwer kard. S. Wyszyńskiego 9, 01-015Warszawa;</w:t>
      </w:r>
    </w:p>
    <w:p w:rsidR="008F6396" w:rsidRPr="006A377A" w:rsidRDefault="008F6396" w:rsidP="008F6396">
      <w:pPr>
        <w:pStyle w:val="Akapitzlist"/>
        <w:numPr>
          <w:ilvl w:val="0"/>
          <w:numId w:val="4"/>
        </w:numPr>
        <w:spacing w:after="60" w:line="276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dane kontaktowe do Inspektora Ochrony Danych Osobowych w Biurze Krajowej Rady Radiofonii i</w:t>
      </w:r>
      <w:r w:rsidR="008B62DF">
        <w:rPr>
          <w:rFonts w:ascii="Calibri" w:hAnsi="Calibri"/>
          <w:sz w:val="20"/>
          <w:szCs w:val="20"/>
        </w:rPr>
        <w:t> </w:t>
      </w:r>
      <w:r w:rsidRPr="006A377A">
        <w:rPr>
          <w:rFonts w:ascii="Calibri" w:hAnsi="Calibri"/>
          <w:sz w:val="20"/>
          <w:szCs w:val="20"/>
        </w:rPr>
        <w:t xml:space="preserve">Telewizji: </w:t>
      </w:r>
      <w:hyperlink r:id="rId9" w:history="1">
        <w:r w:rsidRPr="006A377A">
          <w:rPr>
            <w:rStyle w:val="Hipercze"/>
            <w:rFonts w:ascii="Calibri" w:hAnsi="Calibri"/>
            <w:sz w:val="20"/>
            <w:szCs w:val="20"/>
          </w:rPr>
          <w:t>iod@krrit.gov.pl</w:t>
        </w:r>
      </w:hyperlink>
      <w:r w:rsidRPr="006A377A">
        <w:rPr>
          <w:rFonts w:ascii="Calibri" w:hAnsi="Calibri"/>
          <w:sz w:val="20"/>
          <w:szCs w:val="20"/>
        </w:rPr>
        <w:t>;</w:t>
      </w:r>
    </w:p>
    <w:p w:rsidR="008F6396" w:rsidRPr="006A377A" w:rsidRDefault="008F6396" w:rsidP="008F6396">
      <w:pPr>
        <w:pStyle w:val="Akapitzlist"/>
        <w:numPr>
          <w:ilvl w:val="0"/>
          <w:numId w:val="4"/>
        </w:numPr>
        <w:spacing w:after="60" w:line="276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 xml:space="preserve">Pani/Pana dane osobowe przetwarzane będą na podstawie art. 6 ust. 1 lit. c RODO </w:t>
      </w:r>
      <w:r w:rsidR="008B62DF">
        <w:rPr>
          <w:rFonts w:ascii="Calibri" w:hAnsi="Calibri"/>
          <w:sz w:val="20"/>
          <w:szCs w:val="20"/>
        </w:rPr>
        <w:t>w celu związanym z </w:t>
      </w:r>
      <w:r w:rsidRPr="006A377A">
        <w:rPr>
          <w:rFonts w:ascii="Calibri" w:hAnsi="Calibri"/>
          <w:sz w:val="20"/>
          <w:szCs w:val="20"/>
        </w:rPr>
        <w:t xml:space="preserve">postępowaniem szacowania wartości zamówienia rozpoczętym w związku z planowanym wszczęciem </w:t>
      </w:r>
      <w:r w:rsidRPr="006A377A">
        <w:rPr>
          <w:sz w:val="20"/>
          <w:szCs w:val="20"/>
          <w:lang w:eastAsia="pl-PL"/>
        </w:rPr>
        <w:t>postepowania o udzielenie zamówienia publicznego</w:t>
      </w:r>
      <w:r w:rsidRPr="006A377A">
        <w:rPr>
          <w:sz w:val="20"/>
          <w:szCs w:val="20"/>
        </w:rPr>
        <w:t xml:space="preserve"> na </w:t>
      </w:r>
      <w:r>
        <w:rPr>
          <w:b/>
          <w:sz w:val="20"/>
          <w:szCs w:val="20"/>
        </w:rPr>
        <w:t>zakup danych telemetrycznych</w:t>
      </w:r>
      <w:r w:rsidRPr="006A377A">
        <w:rPr>
          <w:sz w:val="20"/>
          <w:szCs w:val="20"/>
          <w:lang w:eastAsia="pl-PL"/>
        </w:rPr>
        <w:t xml:space="preserve">, </w:t>
      </w:r>
      <w:r w:rsidRPr="006A377A">
        <w:rPr>
          <w:rFonts w:ascii="Calibri" w:hAnsi="Calibri"/>
          <w:sz w:val="20"/>
          <w:szCs w:val="20"/>
        </w:rPr>
        <w:t>a także celów wynikających z prawnie uzasadnionych interesów realizowanych przez administratora;</w:t>
      </w:r>
    </w:p>
    <w:p w:rsidR="008F6396" w:rsidRPr="006A377A" w:rsidRDefault="008F6396" w:rsidP="008F6396">
      <w:pPr>
        <w:pStyle w:val="Akapitzlist"/>
        <w:numPr>
          <w:ilvl w:val="0"/>
          <w:numId w:val="4"/>
        </w:numPr>
        <w:tabs>
          <w:tab w:val="left" w:pos="709"/>
        </w:tabs>
        <w:spacing w:after="60" w:line="276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odbiorcami Pani/Pana danych osobowych będą osoby lub podmioty, którym udostępniona zostanie dokumentacja postępowania w oparciu o przepisy Ustawy o dostępie do informacji publicznej z dnia 6</w:t>
      </w:r>
      <w:r w:rsidR="008B62DF">
        <w:rPr>
          <w:rFonts w:ascii="Calibri" w:hAnsi="Calibri"/>
          <w:sz w:val="20"/>
          <w:szCs w:val="20"/>
        </w:rPr>
        <w:t> </w:t>
      </w:r>
      <w:r w:rsidRPr="006A377A">
        <w:rPr>
          <w:rFonts w:ascii="Calibri" w:hAnsi="Calibri"/>
          <w:sz w:val="20"/>
          <w:szCs w:val="20"/>
        </w:rPr>
        <w:t xml:space="preserve">września 2001 r. (Dz. U. 2018, poz. 1330 z </w:t>
      </w:r>
      <w:proofErr w:type="spellStart"/>
      <w:r w:rsidRPr="006A377A">
        <w:rPr>
          <w:rFonts w:ascii="Calibri" w:hAnsi="Calibri"/>
          <w:sz w:val="20"/>
          <w:szCs w:val="20"/>
        </w:rPr>
        <w:t>późn</w:t>
      </w:r>
      <w:proofErr w:type="spellEnd"/>
      <w:r w:rsidRPr="006A377A">
        <w:rPr>
          <w:rFonts w:ascii="Calibri" w:hAnsi="Calibri"/>
          <w:sz w:val="20"/>
          <w:szCs w:val="20"/>
        </w:rPr>
        <w:t>. zm.)</w:t>
      </w:r>
    </w:p>
    <w:p w:rsidR="008F6396" w:rsidRPr="006A377A" w:rsidRDefault="008F6396" w:rsidP="008F6396">
      <w:pPr>
        <w:pStyle w:val="Akapitzlist"/>
        <w:numPr>
          <w:ilvl w:val="0"/>
          <w:numId w:val="4"/>
        </w:numPr>
        <w:tabs>
          <w:tab w:val="left" w:pos="709"/>
        </w:tabs>
        <w:spacing w:after="60" w:line="276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Pani/Pana dane osobowe będą przechowywane:</w:t>
      </w:r>
    </w:p>
    <w:p w:rsidR="008F6396" w:rsidRPr="006A377A" w:rsidRDefault="008F6396" w:rsidP="008F6396">
      <w:pPr>
        <w:numPr>
          <w:ilvl w:val="1"/>
          <w:numId w:val="4"/>
        </w:numPr>
        <w:tabs>
          <w:tab w:val="left" w:pos="1134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 xml:space="preserve">w okresie postępowania szacowania wartości zamówienia rozpoczętym </w:t>
      </w:r>
      <w:r w:rsidR="008B62DF">
        <w:rPr>
          <w:rFonts w:ascii="Calibri" w:hAnsi="Calibri"/>
          <w:sz w:val="20"/>
          <w:szCs w:val="20"/>
        </w:rPr>
        <w:t>w związku z </w:t>
      </w:r>
      <w:r w:rsidRPr="006A377A">
        <w:rPr>
          <w:rFonts w:ascii="Calibri" w:hAnsi="Calibri"/>
          <w:sz w:val="20"/>
          <w:szCs w:val="20"/>
        </w:rPr>
        <w:t xml:space="preserve">planowanym wszczęciem </w:t>
      </w:r>
      <w:r w:rsidRPr="006A377A">
        <w:rPr>
          <w:sz w:val="20"/>
          <w:szCs w:val="20"/>
          <w:lang w:eastAsia="pl-PL"/>
        </w:rPr>
        <w:t>postepowania o udzielenie zamówienia publicznego – przez ten okres;</w:t>
      </w:r>
    </w:p>
    <w:p w:rsidR="008F6396" w:rsidRPr="006A377A" w:rsidRDefault="008F6396" w:rsidP="008F6396">
      <w:pPr>
        <w:numPr>
          <w:ilvl w:val="1"/>
          <w:numId w:val="4"/>
        </w:numPr>
        <w:tabs>
          <w:tab w:val="left" w:pos="1134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w okresie przygotowania i przeprowadzenia postępowania o udzielenie zamówienia publicznego – przez ten okres;</w:t>
      </w:r>
    </w:p>
    <w:p w:rsidR="008F6396" w:rsidRPr="006A377A" w:rsidRDefault="008F6396" w:rsidP="008F6396">
      <w:pPr>
        <w:pStyle w:val="Akapitzlist"/>
        <w:numPr>
          <w:ilvl w:val="0"/>
          <w:numId w:val="4"/>
        </w:numPr>
        <w:tabs>
          <w:tab w:val="left" w:pos="709"/>
        </w:tabs>
        <w:spacing w:after="60" w:line="276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W odniesieniu do Pani/Pana danych osobowych decyzje nie będą podejmowane w sposób automatyczny, stosowanie do art. 22 RODO;</w:t>
      </w:r>
    </w:p>
    <w:p w:rsidR="008F6396" w:rsidRPr="006A377A" w:rsidRDefault="008F6396" w:rsidP="008F6396">
      <w:pPr>
        <w:pStyle w:val="Akapitzlist"/>
        <w:numPr>
          <w:ilvl w:val="0"/>
          <w:numId w:val="4"/>
        </w:numPr>
        <w:tabs>
          <w:tab w:val="left" w:pos="709"/>
        </w:tabs>
        <w:spacing w:after="60" w:line="276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Posiada Pani/Pan:</w:t>
      </w:r>
    </w:p>
    <w:p w:rsidR="008F6396" w:rsidRPr="006A377A" w:rsidRDefault="008F6396" w:rsidP="008F6396">
      <w:pPr>
        <w:pStyle w:val="Akapitzlist"/>
        <w:numPr>
          <w:ilvl w:val="0"/>
          <w:numId w:val="5"/>
        </w:numPr>
        <w:tabs>
          <w:tab w:val="left" w:pos="1134"/>
          <w:tab w:val="left" w:pos="1276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na podstawie art. 15 RODO prawo dostępu do danych osobowych Pani/Pana dotyczących,</w:t>
      </w:r>
    </w:p>
    <w:p w:rsidR="008F6396" w:rsidRPr="006A377A" w:rsidRDefault="008F6396" w:rsidP="008F6396">
      <w:pPr>
        <w:pStyle w:val="Akapitzlist"/>
        <w:numPr>
          <w:ilvl w:val="0"/>
          <w:numId w:val="5"/>
        </w:numPr>
        <w:tabs>
          <w:tab w:val="left" w:pos="1134"/>
          <w:tab w:val="left" w:pos="1276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na podstawie art. 16 RODO prawo do sprostowania Pani/Pana danych osobowych,</w:t>
      </w:r>
    </w:p>
    <w:p w:rsidR="008F6396" w:rsidRPr="006A377A" w:rsidRDefault="008F6396" w:rsidP="008F6396">
      <w:pPr>
        <w:pStyle w:val="Akapitzlist"/>
        <w:numPr>
          <w:ilvl w:val="0"/>
          <w:numId w:val="5"/>
        </w:numPr>
        <w:tabs>
          <w:tab w:val="left" w:pos="1134"/>
          <w:tab w:val="left" w:pos="1276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na podstawie art. 18 RODO prawo żądania od Administratora ograniczenia przetwarzania danych osobowych z zastrzeżeniem przypadków, o których mowa w art. 18 ust. 2 RODO,</w:t>
      </w:r>
    </w:p>
    <w:p w:rsidR="008F6396" w:rsidRPr="006A377A" w:rsidRDefault="008F6396" w:rsidP="008F6396">
      <w:pPr>
        <w:pStyle w:val="Akapitzlist"/>
        <w:numPr>
          <w:ilvl w:val="0"/>
          <w:numId w:val="5"/>
        </w:numPr>
        <w:tabs>
          <w:tab w:val="left" w:pos="1134"/>
          <w:tab w:val="left" w:pos="1276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8F6396" w:rsidRPr="006A377A" w:rsidRDefault="008F6396" w:rsidP="008F6396">
      <w:pPr>
        <w:pStyle w:val="Akapitzlist"/>
        <w:numPr>
          <w:ilvl w:val="0"/>
          <w:numId w:val="4"/>
        </w:numPr>
        <w:tabs>
          <w:tab w:val="left" w:pos="709"/>
        </w:tabs>
        <w:spacing w:after="60" w:line="276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Nie przysługuje Pani/Panu:</w:t>
      </w:r>
    </w:p>
    <w:p w:rsidR="008F6396" w:rsidRPr="006A377A" w:rsidRDefault="008F6396" w:rsidP="008F6396">
      <w:pPr>
        <w:pStyle w:val="Akapitzlist"/>
        <w:numPr>
          <w:ilvl w:val="1"/>
          <w:numId w:val="4"/>
        </w:numPr>
        <w:tabs>
          <w:tab w:val="left" w:pos="709"/>
        </w:tabs>
        <w:spacing w:after="60" w:line="276" w:lineRule="auto"/>
        <w:ind w:left="1134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 xml:space="preserve"> w związku z art. 17 ust. 3 lit. b, d lub e RODO prawo do usunięcia danych osobowych,</w:t>
      </w:r>
    </w:p>
    <w:p w:rsidR="008F6396" w:rsidRPr="006A377A" w:rsidRDefault="008F6396" w:rsidP="008F6396">
      <w:pPr>
        <w:numPr>
          <w:ilvl w:val="1"/>
          <w:numId w:val="4"/>
        </w:numPr>
        <w:tabs>
          <w:tab w:val="left" w:pos="1134"/>
        </w:tabs>
        <w:spacing w:after="60" w:line="240" w:lineRule="auto"/>
        <w:ind w:left="1134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prawo do przenoszenia danych osobowych, o którym mowa w art. 20 RODO,</w:t>
      </w:r>
    </w:p>
    <w:p w:rsidR="008F6396" w:rsidRPr="006A377A" w:rsidRDefault="008F6396" w:rsidP="008F6396">
      <w:pPr>
        <w:numPr>
          <w:ilvl w:val="1"/>
          <w:numId w:val="4"/>
        </w:numPr>
        <w:tabs>
          <w:tab w:val="left" w:pos="1134"/>
        </w:tabs>
        <w:spacing w:after="60" w:line="240" w:lineRule="auto"/>
        <w:ind w:left="1134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na podstawie art. 21 RODO prawo sprzeciwu, wobec przetwarzania danych osobowych, gdyż podstawą prawną przetwarzania Pani/Pana danych osobowych jest art. 6 ust. 1 lit. c RODO;</w:t>
      </w:r>
    </w:p>
    <w:p w:rsidR="008F6396" w:rsidRPr="006A377A" w:rsidRDefault="008F6396" w:rsidP="008F6396">
      <w:pPr>
        <w:pStyle w:val="Akapitzlist"/>
        <w:numPr>
          <w:ilvl w:val="0"/>
          <w:numId w:val="4"/>
        </w:numPr>
        <w:tabs>
          <w:tab w:val="left" w:pos="709"/>
        </w:tabs>
        <w:spacing w:after="60" w:line="276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Podanie przez Panią/Pana danych osobowych jest dobrowolne, niemniej jest również warunkiem uczestnictwa Pani/Pana w procesie udzielenia zamówienia publicznego. Konsekwencją niepodania danych osobowych będzie brak możliwości udziału w postępowaniu o udzielenie zamówienia publicznego.</w:t>
      </w:r>
    </w:p>
    <w:sectPr w:rsidR="008F6396" w:rsidRPr="006A377A" w:rsidSect="00B5495A"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46F" w:rsidRDefault="008E446F" w:rsidP="00DD78E1">
      <w:pPr>
        <w:spacing w:after="0" w:line="240" w:lineRule="auto"/>
      </w:pPr>
      <w:r>
        <w:separator/>
      </w:r>
    </w:p>
  </w:endnote>
  <w:endnote w:type="continuationSeparator" w:id="0">
    <w:p w:rsidR="008E446F" w:rsidRDefault="008E446F" w:rsidP="00DD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1272696"/>
      <w:docPartObj>
        <w:docPartGallery w:val="Page Numbers (Bottom of Page)"/>
        <w:docPartUnique/>
      </w:docPartObj>
    </w:sdtPr>
    <w:sdtEndPr/>
    <w:sdtContent>
      <w:p w:rsidR="00EB3064" w:rsidRDefault="00EB3064">
        <w:pPr>
          <w:pStyle w:val="Stopka"/>
          <w:jc w:val="right"/>
        </w:pPr>
        <w:r>
          <w:t xml:space="preserve">Formularz szacunkowej wyceny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F183A">
          <w:rPr>
            <w:noProof/>
          </w:rPr>
          <w:t>4</w:t>
        </w:r>
        <w:r>
          <w:fldChar w:fldCharType="end"/>
        </w:r>
      </w:p>
    </w:sdtContent>
  </w:sdt>
  <w:p w:rsidR="00EB3064" w:rsidRDefault="00EB30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46F" w:rsidRDefault="008E446F" w:rsidP="00DD78E1">
      <w:pPr>
        <w:spacing w:after="0" w:line="240" w:lineRule="auto"/>
      </w:pPr>
      <w:r>
        <w:separator/>
      </w:r>
    </w:p>
  </w:footnote>
  <w:footnote w:type="continuationSeparator" w:id="0">
    <w:p w:rsidR="008E446F" w:rsidRDefault="008E446F" w:rsidP="00DD78E1">
      <w:pPr>
        <w:spacing w:after="0" w:line="240" w:lineRule="auto"/>
      </w:pPr>
      <w:r>
        <w:continuationSeparator/>
      </w:r>
    </w:p>
  </w:footnote>
  <w:footnote w:id="1">
    <w:p w:rsidR="008F6396" w:rsidRPr="006A377A" w:rsidRDefault="008F6396" w:rsidP="008F6396">
      <w:pPr>
        <w:pStyle w:val="Tekstprzypisudolnego"/>
        <w:jc w:val="both"/>
        <w:rPr>
          <w:i/>
          <w:sz w:val="16"/>
          <w:szCs w:val="16"/>
        </w:rPr>
      </w:pPr>
      <w:r w:rsidRPr="006A377A">
        <w:rPr>
          <w:rStyle w:val="Odwoanieprzypisudolnego"/>
          <w:sz w:val="16"/>
          <w:szCs w:val="16"/>
        </w:rPr>
        <w:footnoteRef/>
      </w:r>
      <w:r w:rsidRPr="006A377A">
        <w:rPr>
          <w:sz w:val="16"/>
          <w:szCs w:val="16"/>
        </w:rPr>
        <w:t xml:space="preserve"> Dotyczy: </w:t>
      </w:r>
      <w:r w:rsidRPr="006A377A">
        <w:rPr>
          <w:i/>
          <w:sz w:val="16"/>
          <w:szCs w:val="16"/>
        </w:rPr>
        <w:t>wykonawcy będącego osobą fizyczną, wykonawcy będącego osobą fizyczną, prowadzącą jednoosobową działalność gospodarczą, pełnomocnika wykonawcy będącego osobą fizyczną, członka organu zarządzającego wyk</w:t>
      </w:r>
      <w:r>
        <w:rPr>
          <w:i/>
          <w:sz w:val="16"/>
          <w:szCs w:val="16"/>
        </w:rPr>
        <w:t xml:space="preserve">onawcy, będącego osobą fizyczną, </w:t>
      </w:r>
      <w:r w:rsidRPr="006A377A">
        <w:rPr>
          <w:i/>
          <w:sz w:val="16"/>
          <w:szCs w:val="16"/>
        </w:rPr>
        <w:t xml:space="preserve">osoby fizycznej skierowanej do przygotowania i przeprowadzenia postępowania </w:t>
      </w:r>
      <w:r>
        <w:rPr>
          <w:i/>
          <w:sz w:val="16"/>
          <w:szCs w:val="16"/>
        </w:rPr>
        <w:t>związanego z zapytaniem o wartość szacunkową zamówienia a także związanego z tym p</w:t>
      </w:r>
      <w:r w:rsidRPr="006A377A">
        <w:rPr>
          <w:i/>
          <w:sz w:val="16"/>
          <w:szCs w:val="16"/>
        </w:rPr>
        <w:t>o</w:t>
      </w:r>
      <w:r>
        <w:rPr>
          <w:i/>
          <w:sz w:val="16"/>
          <w:szCs w:val="16"/>
        </w:rPr>
        <w:t>stępowaniem o</w:t>
      </w:r>
      <w:r w:rsidRPr="006A377A">
        <w:rPr>
          <w:i/>
          <w:sz w:val="16"/>
          <w:szCs w:val="16"/>
        </w:rPr>
        <w:t xml:space="preserve"> udzielenie zamówienia publicznego;</w:t>
      </w:r>
    </w:p>
    <w:p w:rsidR="008F6396" w:rsidRDefault="008F6396" w:rsidP="008F639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A28"/>
    <w:multiLevelType w:val="hybridMultilevel"/>
    <w:tmpl w:val="B19C5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F76E6"/>
    <w:multiLevelType w:val="hybridMultilevel"/>
    <w:tmpl w:val="3D4AA3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2A3350"/>
    <w:multiLevelType w:val="hybridMultilevel"/>
    <w:tmpl w:val="71567D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AE09A8"/>
    <w:multiLevelType w:val="hybridMultilevel"/>
    <w:tmpl w:val="48E26FD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0745B9"/>
    <w:multiLevelType w:val="hybridMultilevel"/>
    <w:tmpl w:val="3732E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747E0"/>
    <w:multiLevelType w:val="hybridMultilevel"/>
    <w:tmpl w:val="C67E49FE"/>
    <w:lvl w:ilvl="0" w:tplc="3752C4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E349F"/>
    <w:multiLevelType w:val="hybridMultilevel"/>
    <w:tmpl w:val="A5901B8C"/>
    <w:lvl w:ilvl="0" w:tplc="33080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AD"/>
    <w:rsid w:val="00113301"/>
    <w:rsid w:val="00124236"/>
    <w:rsid w:val="001412EB"/>
    <w:rsid w:val="0030206D"/>
    <w:rsid w:val="003911AD"/>
    <w:rsid w:val="00425D5E"/>
    <w:rsid w:val="004637A8"/>
    <w:rsid w:val="005F525E"/>
    <w:rsid w:val="006567B8"/>
    <w:rsid w:val="00703CCC"/>
    <w:rsid w:val="00771BE7"/>
    <w:rsid w:val="00824670"/>
    <w:rsid w:val="00851E59"/>
    <w:rsid w:val="008B62DF"/>
    <w:rsid w:val="008E446F"/>
    <w:rsid w:val="008F6396"/>
    <w:rsid w:val="00AF2ACF"/>
    <w:rsid w:val="00B5495A"/>
    <w:rsid w:val="00B771E6"/>
    <w:rsid w:val="00BF183A"/>
    <w:rsid w:val="00C019A4"/>
    <w:rsid w:val="00C84115"/>
    <w:rsid w:val="00DD78E1"/>
    <w:rsid w:val="00EB3064"/>
    <w:rsid w:val="00F4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8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7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78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78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78E1"/>
    <w:rPr>
      <w:vertAlign w:val="superscript"/>
    </w:rPr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qFormat/>
    <w:rsid w:val="00425D5E"/>
    <w:pPr>
      <w:spacing w:after="160" w:line="256" w:lineRule="auto"/>
      <w:ind w:left="720"/>
      <w:contextualSpacing/>
    </w:pPr>
  </w:style>
  <w:style w:type="character" w:styleId="Hipercze">
    <w:name w:val="Hyperlink"/>
    <w:rsid w:val="008F6396"/>
    <w:rPr>
      <w:color w:val="0000FF"/>
      <w:u w:val="single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rsid w:val="008F6396"/>
  </w:style>
  <w:style w:type="paragraph" w:styleId="Nagwek">
    <w:name w:val="header"/>
    <w:basedOn w:val="Normalny"/>
    <w:link w:val="NagwekZnak"/>
    <w:uiPriority w:val="99"/>
    <w:unhideWhenUsed/>
    <w:rsid w:val="00EB3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064"/>
  </w:style>
  <w:style w:type="paragraph" w:styleId="Stopka">
    <w:name w:val="footer"/>
    <w:basedOn w:val="Normalny"/>
    <w:link w:val="StopkaZnak"/>
    <w:uiPriority w:val="99"/>
    <w:unhideWhenUsed/>
    <w:rsid w:val="00EB3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064"/>
  </w:style>
  <w:style w:type="paragraph" w:styleId="Tekstdymka">
    <w:name w:val="Balloon Text"/>
    <w:basedOn w:val="Normalny"/>
    <w:link w:val="TekstdymkaZnak"/>
    <w:uiPriority w:val="99"/>
    <w:semiHidden/>
    <w:unhideWhenUsed/>
    <w:rsid w:val="00EB3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8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7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78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78E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78E1"/>
    <w:rPr>
      <w:vertAlign w:val="superscript"/>
    </w:rPr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qFormat/>
    <w:rsid w:val="00425D5E"/>
    <w:pPr>
      <w:spacing w:after="160" w:line="256" w:lineRule="auto"/>
      <w:ind w:left="720"/>
      <w:contextualSpacing/>
    </w:pPr>
  </w:style>
  <w:style w:type="character" w:styleId="Hipercze">
    <w:name w:val="Hyperlink"/>
    <w:rsid w:val="008F6396"/>
    <w:rPr>
      <w:color w:val="0000FF"/>
      <w:u w:val="single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rsid w:val="008F6396"/>
  </w:style>
  <w:style w:type="paragraph" w:styleId="Nagwek">
    <w:name w:val="header"/>
    <w:basedOn w:val="Normalny"/>
    <w:link w:val="NagwekZnak"/>
    <w:uiPriority w:val="99"/>
    <w:unhideWhenUsed/>
    <w:rsid w:val="00EB3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064"/>
  </w:style>
  <w:style w:type="paragraph" w:styleId="Stopka">
    <w:name w:val="footer"/>
    <w:basedOn w:val="Normalny"/>
    <w:link w:val="StopkaZnak"/>
    <w:uiPriority w:val="99"/>
    <w:unhideWhenUsed/>
    <w:rsid w:val="00EB3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064"/>
  </w:style>
  <w:style w:type="paragraph" w:styleId="Tekstdymka">
    <w:name w:val="Balloon Text"/>
    <w:basedOn w:val="Normalny"/>
    <w:link w:val="TekstdymkaZnak"/>
    <w:uiPriority w:val="99"/>
    <w:semiHidden/>
    <w:unhideWhenUsed/>
    <w:rsid w:val="00EB3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@kr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614BB-56BB-4612-8A21-66804AB3E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933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Stremel Anna</dc:creator>
  <cp:lastModifiedBy>Stremel Anna</cp:lastModifiedBy>
  <cp:revision>3</cp:revision>
  <cp:lastPrinted>2021-10-04T12:06:00Z</cp:lastPrinted>
  <dcterms:created xsi:type="dcterms:W3CDTF">2021-10-04T13:40:00Z</dcterms:created>
  <dcterms:modified xsi:type="dcterms:W3CDTF">2021-10-04T13:40:00Z</dcterms:modified>
</cp:coreProperties>
</file>