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B70764" w:rsidRPr="00321D93" w:rsidRDefault="00C0685D" w:rsidP="00321D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21D93">
        <w:rPr>
          <w:rFonts w:ascii="Arial" w:hAnsi="Arial" w:cs="Arial"/>
          <w:sz w:val="20"/>
          <w:szCs w:val="20"/>
        </w:rPr>
        <w:t>Oferuję</w:t>
      </w:r>
      <w:r w:rsidR="00194C61" w:rsidRPr="00321D93">
        <w:rPr>
          <w:rFonts w:ascii="Arial" w:hAnsi="Arial" w:cs="Arial"/>
          <w:sz w:val="20"/>
          <w:szCs w:val="20"/>
        </w:rPr>
        <w:t xml:space="preserve"> realizację zamów</w:t>
      </w:r>
      <w:r w:rsidR="00343CE6" w:rsidRPr="00321D93">
        <w:rPr>
          <w:rFonts w:ascii="Arial" w:hAnsi="Arial" w:cs="Arial"/>
          <w:sz w:val="20"/>
          <w:szCs w:val="20"/>
        </w:rPr>
        <w:t xml:space="preserve">ienia, którego przedmiotem jest </w:t>
      </w:r>
      <w:r w:rsidR="00B70764" w:rsidRPr="00321D93">
        <w:rPr>
          <w:rFonts w:ascii="Arial" w:hAnsi="Arial" w:cs="Arial"/>
          <w:color w:val="000000"/>
          <w:sz w:val="20"/>
          <w:szCs w:val="20"/>
        </w:rPr>
        <w:t xml:space="preserve">wykonanie przez Wykonawcę na rzecz Zamawiającego usługi polegającej </w:t>
      </w:r>
      <w:r w:rsidR="00B70764" w:rsidRPr="00321D93">
        <w:rPr>
          <w:rFonts w:ascii="Arial" w:hAnsi="Arial" w:cs="Arial"/>
          <w:color w:val="000000"/>
          <w:sz w:val="18"/>
          <w:szCs w:val="20"/>
        </w:rPr>
        <w:t xml:space="preserve">na </w:t>
      </w:r>
      <w:r w:rsidR="00B70764" w:rsidRPr="00321D93">
        <w:rPr>
          <w:rFonts w:ascii="Arial" w:hAnsi="Arial" w:cs="Arial"/>
          <w:sz w:val="20"/>
          <w:szCs w:val="20"/>
        </w:rPr>
        <w:t>sprzedaży i dostarczaniu w fo</w:t>
      </w:r>
      <w:r w:rsidR="006862B5" w:rsidRPr="00321D93">
        <w:rPr>
          <w:rFonts w:ascii="Arial" w:hAnsi="Arial" w:cs="Arial"/>
          <w:sz w:val="20"/>
          <w:szCs w:val="20"/>
        </w:rPr>
        <w:t xml:space="preserve">rmie pisemnej prasy codziennej </w:t>
      </w:r>
      <w:r w:rsidR="00321D93">
        <w:rPr>
          <w:rFonts w:ascii="Arial" w:hAnsi="Arial" w:cs="Arial"/>
          <w:sz w:val="20"/>
          <w:szCs w:val="20"/>
        </w:rPr>
        <w:br/>
      </w:r>
      <w:r w:rsidR="00B70764" w:rsidRPr="00321D93">
        <w:rPr>
          <w:rFonts w:ascii="Arial" w:hAnsi="Arial" w:cs="Arial"/>
          <w:sz w:val="20"/>
          <w:szCs w:val="20"/>
        </w:rPr>
        <w:t xml:space="preserve">i </w:t>
      </w:r>
      <w:r w:rsidR="00F32D81">
        <w:rPr>
          <w:rFonts w:ascii="Arial" w:hAnsi="Arial" w:cs="Arial"/>
          <w:sz w:val="20"/>
          <w:szCs w:val="20"/>
        </w:rPr>
        <w:t>wydawnictw periodycznych oraz</w:t>
      </w:r>
      <w:r w:rsidR="00321D93" w:rsidRPr="00321D93">
        <w:rPr>
          <w:rFonts w:ascii="Arial" w:hAnsi="Arial" w:cs="Arial"/>
          <w:sz w:val="20"/>
          <w:szCs w:val="20"/>
        </w:rPr>
        <w:t xml:space="preserve"> </w:t>
      </w:r>
      <w:r w:rsidR="00B70764" w:rsidRPr="00321D93">
        <w:rPr>
          <w:rFonts w:ascii="Arial" w:hAnsi="Arial" w:cs="Arial"/>
          <w:sz w:val="20"/>
          <w:szCs w:val="20"/>
        </w:rPr>
        <w:t xml:space="preserve">zapewnieniu usługi dostępu do publikacji prasowych periodycznych </w:t>
      </w:r>
      <w:r w:rsidR="00321D93">
        <w:rPr>
          <w:rFonts w:ascii="Arial" w:hAnsi="Arial" w:cs="Arial"/>
          <w:sz w:val="20"/>
          <w:szCs w:val="20"/>
        </w:rPr>
        <w:br/>
      </w:r>
      <w:r w:rsidR="00B70764" w:rsidRPr="00321D93">
        <w:rPr>
          <w:rFonts w:ascii="Arial" w:hAnsi="Arial" w:cs="Arial"/>
          <w:sz w:val="20"/>
          <w:szCs w:val="20"/>
        </w:rPr>
        <w:t xml:space="preserve">i nieperiodycznych w formie cyfrowej poprzez serwis dla Ministerstwa Aktywów Państwowych </w:t>
      </w:r>
      <w:r w:rsidR="006862B5" w:rsidRPr="00321D93">
        <w:rPr>
          <w:rFonts w:ascii="Arial" w:hAnsi="Arial" w:cs="Arial"/>
          <w:sz w:val="20"/>
          <w:szCs w:val="20"/>
        </w:rPr>
        <w:t>w okresie od 10 stycznia 2023 roku do 31 grudnia 2023 roku</w:t>
      </w:r>
      <w:r w:rsidR="00321D93">
        <w:rPr>
          <w:rFonts w:ascii="Arial" w:hAnsi="Arial" w:cs="Arial"/>
          <w:sz w:val="20"/>
          <w:szCs w:val="20"/>
        </w:rPr>
        <w:t>.</w:t>
      </w:r>
    </w:p>
    <w:p w:rsidR="00B70764" w:rsidRPr="00D50422" w:rsidRDefault="00B70764" w:rsidP="00B70764">
      <w:pPr>
        <w:pStyle w:val="Akapitzlist"/>
        <w:spacing w:line="276" w:lineRule="auto"/>
        <w:jc w:val="both"/>
        <w:rPr>
          <w:rFonts w:ascii="Arial" w:hAnsi="Arial" w:cs="Arial"/>
          <w:color w:val="000000"/>
          <w:szCs w:val="24"/>
        </w:rPr>
      </w:pPr>
    </w:p>
    <w:p w:rsidR="00C2294B" w:rsidRPr="00420072" w:rsidRDefault="00C2294B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420072" w:rsidRDefault="00927B4B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C2294B" w:rsidRPr="00420072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łączną</w:t>
      </w:r>
      <w:r w:rsidR="00C2294B" w:rsidRPr="00420072">
        <w:rPr>
          <w:rFonts w:ascii="Arial" w:hAnsi="Arial" w:cs="Arial"/>
          <w:b/>
          <w:sz w:val="20"/>
          <w:szCs w:val="20"/>
        </w:rPr>
        <w:t xml:space="preserve"> cenę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2294B" w:rsidRPr="00420072">
        <w:rPr>
          <w:rFonts w:ascii="Arial" w:hAnsi="Arial" w:cs="Arial"/>
          <w:b/>
          <w:sz w:val="20"/>
          <w:szCs w:val="20"/>
        </w:rPr>
        <w:t xml:space="preserve"> ………………………………………. zł brutto</w:t>
      </w:r>
      <w:r w:rsidR="00C2294B">
        <w:rPr>
          <w:rFonts w:ascii="Arial" w:hAnsi="Arial" w:cs="Arial"/>
          <w:sz w:val="20"/>
          <w:szCs w:val="20"/>
        </w:rPr>
        <w:t>, w tym:</w:t>
      </w:r>
    </w:p>
    <w:p w:rsidR="00194C61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C65A14">
        <w:rPr>
          <w:rFonts w:ascii="Arial" w:hAnsi="Arial" w:cs="Arial"/>
          <w:sz w:val="20"/>
          <w:szCs w:val="20"/>
        </w:rPr>
        <w:t xml:space="preserve"> – prasa w formie pisemnej,</w:t>
      </w:r>
    </w:p>
    <w:p w:rsidR="00C65A14" w:rsidRDefault="00C65A1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za cenę ………………………………………. zł brutto</w:t>
      </w:r>
      <w:r w:rsidR="00321D93">
        <w:rPr>
          <w:rFonts w:ascii="Arial" w:hAnsi="Arial" w:cs="Arial"/>
          <w:sz w:val="20"/>
          <w:szCs w:val="20"/>
        </w:rPr>
        <w:t xml:space="preserve"> – prasa w formie cyfrowej,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92597A" w:rsidRDefault="0092597A" w:rsidP="00210317">
      <w:pPr>
        <w:jc w:val="both"/>
        <w:rPr>
          <w:rFonts w:ascii="Arial" w:hAnsi="Arial" w:cs="Arial"/>
          <w:b/>
          <w:sz w:val="20"/>
          <w:szCs w:val="20"/>
        </w:rPr>
      </w:pPr>
    </w:p>
    <w:p w:rsidR="00210317" w:rsidRPr="00210317" w:rsidRDefault="00210317" w:rsidP="00210317">
      <w:pPr>
        <w:jc w:val="both"/>
        <w:rPr>
          <w:rFonts w:ascii="Arial" w:hAnsi="Arial" w:cs="Arial"/>
          <w:b/>
          <w:sz w:val="20"/>
          <w:szCs w:val="20"/>
        </w:rPr>
      </w:pPr>
      <w:r w:rsidRPr="00210317">
        <w:rPr>
          <w:rFonts w:ascii="Arial" w:hAnsi="Arial" w:cs="Arial"/>
          <w:b/>
          <w:sz w:val="20"/>
          <w:szCs w:val="20"/>
        </w:rPr>
        <w:t>Załączniki:</w:t>
      </w:r>
    </w:p>
    <w:p w:rsidR="00B50F70" w:rsidRDefault="00B50F70" w:rsidP="00321D93">
      <w:pPr>
        <w:pStyle w:val="trescpisma"/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2a. Formularz cenowy - z</w:t>
      </w:r>
      <w:r w:rsidRPr="00B6033F">
        <w:rPr>
          <w:rFonts w:ascii="Arial" w:hAnsi="Arial" w:cs="Arial"/>
          <w:sz w:val="20"/>
          <w:szCs w:val="20"/>
        </w:rPr>
        <w:t xml:space="preserve">apotrzebowanie na prasę codzienną i wydawnictwa periodyczne </w:t>
      </w:r>
      <w:r>
        <w:rPr>
          <w:rFonts w:ascii="Arial" w:hAnsi="Arial" w:cs="Arial"/>
          <w:sz w:val="20"/>
          <w:szCs w:val="20"/>
        </w:rPr>
        <w:br/>
      </w:r>
      <w:r w:rsidRPr="00B6033F">
        <w:rPr>
          <w:rFonts w:ascii="Arial" w:hAnsi="Arial" w:cs="Arial"/>
          <w:sz w:val="20"/>
          <w:szCs w:val="20"/>
        </w:rPr>
        <w:t>w formie pisemnej</w:t>
      </w:r>
      <w:r w:rsidR="006862B5">
        <w:rPr>
          <w:rFonts w:ascii="Arial" w:hAnsi="Arial" w:cs="Arial"/>
          <w:sz w:val="20"/>
          <w:szCs w:val="20"/>
        </w:rPr>
        <w:t xml:space="preserve"> - 2023</w:t>
      </w:r>
      <w:r>
        <w:rPr>
          <w:rFonts w:ascii="Arial" w:hAnsi="Arial" w:cs="Arial"/>
          <w:sz w:val="20"/>
          <w:szCs w:val="20"/>
        </w:rPr>
        <w:t>.</w:t>
      </w:r>
    </w:p>
    <w:p w:rsidR="00B50F70" w:rsidRDefault="008269D4" w:rsidP="00321D93">
      <w:pPr>
        <w:pStyle w:val="trescpisma"/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B50F70">
        <w:rPr>
          <w:rFonts w:ascii="Arial" w:hAnsi="Arial" w:cs="Arial"/>
          <w:sz w:val="20"/>
          <w:szCs w:val="20"/>
        </w:rPr>
        <w:t>2b. Formularz cenowy - z</w:t>
      </w:r>
      <w:r w:rsidR="00B50F70" w:rsidRPr="00B6033F">
        <w:rPr>
          <w:rFonts w:ascii="Arial" w:hAnsi="Arial" w:cs="Arial"/>
          <w:sz w:val="20"/>
          <w:szCs w:val="20"/>
        </w:rPr>
        <w:t xml:space="preserve">apotrzebowanie na publikacje prasowe periodyczne </w:t>
      </w:r>
      <w:r w:rsidR="00B50F70">
        <w:rPr>
          <w:rFonts w:ascii="Arial" w:hAnsi="Arial" w:cs="Arial"/>
          <w:sz w:val="20"/>
          <w:szCs w:val="20"/>
        </w:rPr>
        <w:br/>
      </w:r>
      <w:r w:rsidR="00B50F70" w:rsidRPr="00B6033F">
        <w:rPr>
          <w:rFonts w:ascii="Arial" w:hAnsi="Arial" w:cs="Arial"/>
          <w:sz w:val="20"/>
          <w:szCs w:val="20"/>
        </w:rPr>
        <w:t xml:space="preserve">i nieperiodyczne w formie </w:t>
      </w:r>
      <w:r w:rsidR="006862B5">
        <w:rPr>
          <w:rFonts w:ascii="Arial" w:hAnsi="Arial" w:cs="Arial"/>
          <w:sz w:val="20"/>
          <w:szCs w:val="20"/>
        </w:rPr>
        <w:t>cyfrowej – 2023</w:t>
      </w:r>
      <w:r w:rsidR="00B50F70">
        <w:rPr>
          <w:rFonts w:ascii="Arial" w:hAnsi="Arial" w:cs="Arial"/>
          <w:sz w:val="20"/>
          <w:szCs w:val="20"/>
        </w:rPr>
        <w:t>.</w:t>
      </w:r>
    </w:p>
    <w:p w:rsidR="00321D93" w:rsidRDefault="00321D93" w:rsidP="00321D93">
      <w:pPr>
        <w:pStyle w:val="trescpisma"/>
        <w:spacing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EC343D" w:rsidRPr="00321D93" w:rsidRDefault="00EC343D" w:rsidP="00321D93">
      <w:pPr>
        <w:pStyle w:val="trescpisma"/>
        <w:spacing w:line="240" w:lineRule="auto"/>
        <w:ind w:left="0" w:firstLine="0"/>
        <w:rPr>
          <w:rFonts w:ascii="Arial" w:hAnsi="Arial" w:cs="Arial"/>
          <w:sz w:val="20"/>
          <w:szCs w:val="20"/>
        </w:rPr>
      </w:pPr>
    </w:p>
    <w:sectPr w:rsidR="00EC343D" w:rsidRPr="00321D93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66B" w:rsidRDefault="00D4366B" w:rsidP="00C0685D">
      <w:pPr>
        <w:spacing w:after="0" w:line="240" w:lineRule="auto"/>
      </w:pPr>
      <w:r>
        <w:separator/>
      </w:r>
    </w:p>
  </w:endnote>
  <w:endnote w:type="continuationSeparator" w:id="0">
    <w:p w:rsidR="00D4366B" w:rsidRDefault="00D4366B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66B" w:rsidRDefault="00D4366B" w:rsidP="00C0685D">
      <w:pPr>
        <w:spacing w:after="0" w:line="240" w:lineRule="auto"/>
      </w:pPr>
      <w:r>
        <w:separator/>
      </w:r>
    </w:p>
  </w:footnote>
  <w:footnote w:type="continuationSeparator" w:id="0">
    <w:p w:rsidR="00D4366B" w:rsidRDefault="00D4366B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2345B"/>
    <w:multiLevelType w:val="hybridMultilevel"/>
    <w:tmpl w:val="7040C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C766A"/>
    <w:rsid w:val="000D34FB"/>
    <w:rsid w:val="00112E3F"/>
    <w:rsid w:val="00154E6A"/>
    <w:rsid w:val="00194C61"/>
    <w:rsid w:val="00210317"/>
    <w:rsid w:val="00252649"/>
    <w:rsid w:val="002815FD"/>
    <w:rsid w:val="002F0D55"/>
    <w:rsid w:val="00321D93"/>
    <w:rsid w:val="00327F0B"/>
    <w:rsid w:val="00343CE6"/>
    <w:rsid w:val="00356A19"/>
    <w:rsid w:val="0038115A"/>
    <w:rsid w:val="003B0236"/>
    <w:rsid w:val="00420072"/>
    <w:rsid w:val="00437A78"/>
    <w:rsid w:val="004578FD"/>
    <w:rsid w:val="00552D9F"/>
    <w:rsid w:val="00563258"/>
    <w:rsid w:val="00567DDF"/>
    <w:rsid w:val="005A44BF"/>
    <w:rsid w:val="005C707B"/>
    <w:rsid w:val="005F4897"/>
    <w:rsid w:val="0060543B"/>
    <w:rsid w:val="00641739"/>
    <w:rsid w:val="006434F3"/>
    <w:rsid w:val="0065143F"/>
    <w:rsid w:val="006862B5"/>
    <w:rsid w:val="00710DC6"/>
    <w:rsid w:val="00740D67"/>
    <w:rsid w:val="0075377F"/>
    <w:rsid w:val="00785559"/>
    <w:rsid w:val="008269D4"/>
    <w:rsid w:val="008739B3"/>
    <w:rsid w:val="008A6CFC"/>
    <w:rsid w:val="0092597A"/>
    <w:rsid w:val="00927B4B"/>
    <w:rsid w:val="00942A0B"/>
    <w:rsid w:val="009518FE"/>
    <w:rsid w:val="00976BC5"/>
    <w:rsid w:val="00A23FCE"/>
    <w:rsid w:val="00A90A1C"/>
    <w:rsid w:val="00AA1ABA"/>
    <w:rsid w:val="00AC31F4"/>
    <w:rsid w:val="00AC6487"/>
    <w:rsid w:val="00B50F70"/>
    <w:rsid w:val="00B70764"/>
    <w:rsid w:val="00BB3041"/>
    <w:rsid w:val="00C0060B"/>
    <w:rsid w:val="00C0685D"/>
    <w:rsid w:val="00C2294B"/>
    <w:rsid w:val="00C50C7F"/>
    <w:rsid w:val="00C65A14"/>
    <w:rsid w:val="00D4366B"/>
    <w:rsid w:val="00DD256A"/>
    <w:rsid w:val="00DF47DC"/>
    <w:rsid w:val="00E24757"/>
    <w:rsid w:val="00EC343D"/>
    <w:rsid w:val="00F32D81"/>
    <w:rsid w:val="00F63347"/>
    <w:rsid w:val="00F73340"/>
    <w:rsid w:val="00F7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paragraph" w:customStyle="1" w:styleId="trescpisma">
    <w:name w:val="tresc.pisma"/>
    <w:basedOn w:val="Normalny"/>
    <w:qFormat/>
    <w:rsid w:val="00B50F70"/>
    <w:pPr>
      <w:spacing w:after="0" w:line="360" w:lineRule="auto"/>
      <w:ind w:left="-426" w:firstLine="709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2021-12-20T14:15:00Z</cp:lastPrinted>
  <dcterms:created xsi:type="dcterms:W3CDTF">2022-11-18T13:10:00Z</dcterms:created>
  <dcterms:modified xsi:type="dcterms:W3CDTF">2022-11-18T13:10:00Z</dcterms:modified>
</cp:coreProperties>
</file>