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F2" w:rsidRPr="007541BD" w:rsidRDefault="005548F2" w:rsidP="005548F2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Załącznik do uchwały nr 9 </w:t>
      </w:r>
    </w:p>
    <w:p w:rsidR="005548F2" w:rsidRPr="007541BD" w:rsidRDefault="005548F2" w:rsidP="005548F2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Komitetu Rady Ministrów do Spraw Cyfryzacji </w:t>
      </w:r>
    </w:p>
    <w:p w:rsidR="005548F2" w:rsidRPr="007541BD" w:rsidRDefault="005548F2" w:rsidP="005548F2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>z dnia</w:t>
      </w:r>
      <w:r>
        <w:rPr>
          <w:rFonts w:ascii="Arial" w:hAnsi="Arial" w:cs="Arial"/>
          <w:b/>
          <w:sz w:val="20"/>
          <w:szCs w:val="20"/>
        </w:rPr>
        <w:t xml:space="preserve"> 26 </w:t>
      </w:r>
      <w:r w:rsidRPr="007541BD">
        <w:rPr>
          <w:rFonts w:ascii="Arial" w:hAnsi="Arial" w:cs="Arial"/>
          <w:b/>
          <w:sz w:val="20"/>
          <w:szCs w:val="20"/>
        </w:rPr>
        <w:t xml:space="preserve">września 2019 r.  </w:t>
      </w:r>
    </w:p>
    <w:p w:rsidR="005548F2" w:rsidRDefault="005548F2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:rsidR="005548F2" w:rsidRDefault="005548F2" w:rsidP="005548F2">
      <w:pPr>
        <w:tabs>
          <w:tab w:val="left" w:pos="708"/>
          <w:tab w:val="left" w:pos="1416"/>
          <w:tab w:val="center" w:pos="4748"/>
        </w:tabs>
        <w:spacing w:before="180" w:after="0"/>
        <w:rPr>
          <w:rFonts w:ascii="Arial" w:hAnsi="Arial" w:cs="Arial"/>
          <w:b/>
          <w:sz w:val="26"/>
          <w:szCs w:val="26"/>
        </w:rPr>
      </w:pPr>
    </w:p>
    <w:p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 ….. kwartał ……roku</w:t>
      </w:r>
    </w:p>
    <w:p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1F67EC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ależy wskazać członka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KRMC 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lub inny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podmiot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właściwy do skierowania raportu do zaopiniowania przez </w:t>
            </w:r>
            <w:r w:rsidR="009D2FA4">
              <w:rPr>
                <w:rFonts w:ascii="Arial" w:hAnsi="Arial" w:cs="Arial"/>
                <w:color w:val="0070C0"/>
                <w:sz w:val="18"/>
                <w:szCs w:val="18"/>
              </w:rPr>
              <w:t>K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omitet</w:t>
            </w:r>
            <w:r w:rsidR="00084E5B" w:rsidRPr="00084E5B" w:rsidDel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30196F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6822BC" w:rsidRDefault="0030196F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&lt;&lt;Należy wskazać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nazwę</w:t>
            </w: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jednostki organizacyjnej realizującej projekt&gt;&gt;</w:t>
            </w:r>
            <w:r w:rsidRPr="006822BC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0E1828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>&lt;&lt;Należy wskazać źródło finansowania projektu, tj. budżet państwa –  określoną część budżetową, a w odniesieniu do środków UE – należy podać nazwę programu operacyjnego (nazwy i numeru działania lub poddziałania zgodnie ze Szczegółowym Opisem Osi Priorytetowych (SZOOP)) lub inne źródło zagraniczne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 wartość brutto projektu (a w przypadku modyfikacji tej wartości w trakcie realizacji projektu, także wartość początkową projektu)&gt;&gt;</w:t>
            </w:r>
          </w:p>
        </w:tc>
      </w:tr>
      <w:tr w:rsidR="005212C8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212C8" w:rsidRPr="008A332F" w:rsidRDefault="005212C8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  <w:r w:rsidR="006C78AE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- wydatki kwalifikowalne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C8" w:rsidRPr="00141A92" w:rsidRDefault="005212C8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Pr="005212C8">
              <w:rPr>
                <w:rFonts w:eastAsia="Times New Roman" w:cstheme="minorHAnsi"/>
                <w:color w:val="0070C0"/>
                <w:lang w:eastAsia="pl-PL"/>
              </w:rPr>
              <w:t xml:space="preserve"> 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>W przypadku projektów dofinansowanych z funduszy UE</w:t>
            </w:r>
            <w:r w:rsidR="006C78AE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należy wskazać wartość brutto projektu w części wydatków kwalifikowalnych&gt;&gt;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8A" w:rsidRPr="00141A92" w:rsidRDefault="00F2008A" w:rsidP="00F2008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wskazać:</w:t>
            </w:r>
          </w:p>
          <w:p w:rsidR="00F2008A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rozpoczęcia realizacji projektu: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</w:t>
            </w:r>
          </w:p>
          <w:p w:rsidR="00CA516B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zakończenia realizacji projektu</w:t>
            </w:r>
            <w:r w:rsidR="00CA516B" w:rsidRPr="00141A92">
              <w:rPr>
                <w:rStyle w:val="Odwoanieprzypisudolnego"/>
                <w:rFonts w:ascii="Arial" w:hAnsi="Arial" w:cs="Arial"/>
                <w:color w:val="0070C0"/>
                <w:sz w:val="18"/>
                <w:szCs w:val="18"/>
              </w:rPr>
              <w:footnoteReference w:id="1"/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 wynikająca z obowiązującej zatwierdzonej dokumentacj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i&gt;&gt;</w:t>
            </w:r>
          </w:p>
        </w:tc>
      </w:tr>
    </w:tbl>
    <w:tbl>
      <w:tblPr>
        <w:tblStyle w:val="Tabela-Siatka"/>
        <w:tblpPr w:leftFromText="181" w:rightFromText="181" w:vertAnchor="text" w:horzAnchor="margin" w:tblpY="530"/>
        <w:tblOverlap w:val="never"/>
        <w:tblW w:w="9001" w:type="dxa"/>
        <w:tblLayout w:type="fixed"/>
        <w:tblLook w:val="04A0" w:firstRow="1" w:lastRow="0" w:firstColumn="1" w:lastColumn="0" w:noHBand="0" w:noVBand="1"/>
        <w:tblCaption w:val="Informacje ogólne o projekcie informatycznym."/>
      </w:tblPr>
      <w:tblGrid>
        <w:gridCol w:w="9001"/>
      </w:tblGrid>
      <w:tr w:rsidR="002B6F21" w:rsidRPr="009C7AD9" w:rsidTr="002B6F21">
        <w:tc>
          <w:tcPr>
            <w:tcW w:w="9001" w:type="dxa"/>
          </w:tcPr>
          <w:p w:rsidR="002B6F21" w:rsidRPr="001B6667" w:rsidRDefault="002B6F21" w:rsidP="00A83BB9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</w:t>
            </w:r>
          </w:p>
          <w:p w:rsidR="002B6F21" w:rsidRPr="001B6667" w:rsidRDefault="002B6F21" w:rsidP="00084E5B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 xml:space="preserve">-- Należy usunąć tę </w:t>
            </w:r>
            <w:r w:rsidR="00084E5B">
              <w:t>treść</w:t>
            </w:r>
            <w:r w:rsidR="00084E5B" w:rsidRPr="001B6667">
              <w:t xml:space="preserve"> </w:t>
            </w:r>
            <w:r w:rsidRPr="001B6667">
              <w:t>po uzupełnieniu dokumentu –</w:t>
            </w:r>
          </w:p>
        </w:tc>
      </w:tr>
    </w:tbl>
    <w:p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DC39A9" w:rsidRPr="00BB5ACE">
        <w:rPr>
          <w:rFonts w:ascii="Arial" w:hAnsi="Arial" w:cs="Arial"/>
          <w:sz w:val="18"/>
          <w:szCs w:val="18"/>
        </w:rPr>
        <w:t>&lt;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&lt;Należy wskazać projekt aktu prawnego, </w:t>
      </w:r>
      <w:r w:rsidR="00294349">
        <w:rPr>
          <w:rFonts w:ascii="Arial" w:eastAsiaTheme="minorHAnsi" w:hAnsi="Arial" w:cs="Arial"/>
          <w:color w:val="0070C0"/>
          <w:sz w:val="18"/>
          <w:szCs w:val="18"/>
        </w:rPr>
        <w:t xml:space="preserve">który wprowadza 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>regulacje prawne niezbędne do wdrożenia produktów projektu oraz aktualny etap prac legislacyjnych (np. uzgodnienia międzyresortowe, KSE, KRMC, Sejm, Senat)</w:t>
      </w:r>
      <w:r w:rsidR="00141A92">
        <w:rPr>
          <w:rFonts w:ascii="Arial" w:eastAsiaTheme="minorHAnsi" w:hAnsi="Arial" w:cs="Arial"/>
          <w:color w:val="0070C0"/>
          <w:sz w:val="18"/>
          <w:szCs w:val="18"/>
        </w:rPr>
        <w:t>&gt;&gt;</w:t>
      </w:r>
      <w:r w:rsidR="00F2008A"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 </w:t>
      </w:r>
    </w:p>
    <w:p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:rsidTr="00795AFA">
        <w:tc>
          <w:tcPr>
            <w:tcW w:w="2972" w:type="dxa"/>
          </w:tcPr>
          <w:p w:rsidR="00907F6D" w:rsidRPr="00141A92" w:rsidRDefault="00740A47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</w:t>
            </w:r>
            <w:r w:rsidR="003221F2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jaki 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% czasu przeznaczonego na realizację projektu</w:t>
            </w:r>
            <w:r w:rsidR="00F138F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upłynęło do końca okresu sprawozdawczego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260" w:type="dxa"/>
          </w:tcPr>
          <w:p w:rsid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&lt;&lt; </w:t>
            </w:r>
            <w:r w:rsidR="005548F2">
              <w:rPr>
                <w:rFonts w:ascii="Arial" w:hAnsi="Arial" w:cs="Arial"/>
                <w:color w:val="0070C0"/>
                <w:sz w:val="18"/>
                <w:szCs w:val="20"/>
              </w:rPr>
              <w:t xml:space="preserve">1. 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wskazać % wartość wydatków poniesionych w pr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ojekcie w stosunku do całkowitego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projektu.</w:t>
            </w:r>
          </w:p>
          <w:p w:rsidR="00071880" w:rsidRDefault="00071880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071880" w:rsidRPr="006948D3" w:rsidRDefault="005548F2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2. 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 należy podać % wartość wydatków kwalifikowalnych wykazanych w z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atwierdzonych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wnioskach o płatność w stosunku do wartości umowy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/porozumienia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o dofinansowanie w części środków kwalifikowalnych.</w:t>
            </w:r>
          </w:p>
          <w:p w:rsidR="006948D3" w:rsidRP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907F6D" w:rsidRPr="00141A92" w:rsidRDefault="005548F2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3.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B91243" w:rsidRPr="00B9124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91243" w:rsidRPr="00B91243">
              <w:rPr>
                <w:rFonts w:ascii="Arial" w:hAnsi="Arial" w:cs="Arial"/>
                <w:color w:val="0070C0"/>
                <w:sz w:val="18"/>
                <w:szCs w:val="20"/>
              </w:rPr>
              <w:t>o ile występują wydatki niekwalifikowalne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93351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B91243">
              <w:rPr>
                <w:rFonts w:ascii="Arial" w:hAnsi="Arial" w:cs="Arial"/>
                <w:color w:val="0070C0"/>
                <w:sz w:val="18"/>
                <w:szCs w:val="20"/>
              </w:rPr>
              <w:t>dodatkowo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podać % wartość wydatk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owanych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kwalifikowalnych</w:t>
            </w:r>
            <w:r w:rsidR="00F86C58">
              <w:rPr>
                <w:rFonts w:ascii="Arial" w:hAnsi="Arial" w:cs="Arial"/>
                <w:color w:val="0070C0"/>
                <w:sz w:val="18"/>
                <w:szCs w:val="20"/>
              </w:rPr>
              <w:t xml:space="preserve"> poniesionych w projekcie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w stosunku do wartości umowy/porozumienia o dofinansowanie w części środków kwalifikowalnych&gt;&gt;</w:t>
            </w:r>
          </w:p>
        </w:tc>
        <w:tc>
          <w:tcPr>
            <w:tcW w:w="3402" w:type="dxa"/>
          </w:tcPr>
          <w:p w:rsidR="00907F6D" w:rsidRPr="00141A92" w:rsidRDefault="00084E5B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>&lt;Należy podać % wartość środków zaangażowanych w projekcie - wynikających z uruchomionych postępowań o udzielenie zamówień publicznych (wartość, jaką Zamawiający zamierza przeznaczyć na realizację zamówienia), środków zaangażowanych na wynagrodzenia (możliwe uwzględnienie wartości przybliżonej), umowy zawarte z wykonawcami, itp. -  w stosunku do całkowite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go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projektu&gt;</w:t>
            </w:r>
          </w:p>
        </w:tc>
      </w:tr>
    </w:tbl>
    <w:p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:rsidTr="006B5117">
        <w:tc>
          <w:tcPr>
            <w:tcW w:w="2127" w:type="dxa"/>
          </w:tcPr>
          <w:p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wskazać nazwy kamieni milowych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0F307B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podać nr porządkowy z tab. poniżej wraz z wartością docelową jaką się planuje zrealizować w danym kamieniu milowym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289" w:type="dxa"/>
          </w:tcPr>
          <w:p w:rsidR="004350B8" w:rsidRPr="00141A92" w:rsidRDefault="00310D8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</w:tc>
        <w:tc>
          <w:tcPr>
            <w:tcW w:w="1914" w:type="dxa"/>
          </w:tcPr>
          <w:p w:rsidR="004350B8" w:rsidRPr="00141A92" w:rsidRDefault="00310D8E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2802" w:type="dxa"/>
          </w:tcPr>
          <w:p w:rsidR="004350B8" w:rsidRPr="00141A92" w:rsidRDefault="009F1DC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spośród trzech możliwych (do wyboru):</w:t>
            </w:r>
          </w:p>
          <w:p w:rsidR="004350B8" w:rsidRPr="00141A92" w:rsidRDefault="004350B8" w:rsidP="00DC39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planowany</w:t>
            </w:r>
          </w:p>
          <w:p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w trakcie realizacji</w:t>
            </w:r>
          </w:p>
          <w:p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osiągnięty</w:t>
            </w:r>
          </w:p>
          <w:p w:rsidR="006B5117" w:rsidRPr="00141A92" w:rsidRDefault="006B51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4350B8" w:rsidRPr="00141A92" w:rsidRDefault="006B5117" w:rsidP="006B5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W przypadku 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nieosiągnięcia kamienia milowego w planowanym terminie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należy wskazać przyczyny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, max. 1000 znaków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</w:tbl>
    <w:p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:rsidTr="00047D9D">
        <w:tc>
          <w:tcPr>
            <w:tcW w:w="2545" w:type="dxa"/>
          </w:tcPr>
          <w:p w:rsidR="006A60AA" w:rsidRPr="006334BF" w:rsidRDefault="006A60A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&lt;&lt;</w:t>
            </w:r>
            <w:r w:rsidR="00D25CFE" w:rsidRPr="00AF567D">
              <w:rPr>
                <w:lang w:val="pl-PL"/>
              </w:rPr>
              <w:t xml:space="preserve"> </w:t>
            </w:r>
            <w:r w:rsidR="00D25CFE" w:rsidRP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Należy wskazać 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nazw</w:t>
            </w:r>
            <w:r w:rsid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ę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wskaźnika efektywności, np.: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spraw załatwionych drogą elektroniczną, skrócenie czasu na realizację sprawy, zmniejszenie liczby osób zaangażowanych; 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pobrań/odtworzeń dokumentów zawierających informacje sektora publicznego 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skrócenie czasu obsługi danego zdarzenia życiowego z punktu widzenia użytkownika lub obsługi procesu po stronie organizacji (wyrażone w jednostce czasu);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kroków niezbędnych do wykonania po stronie użytkownika w celu załatwienia sprawy;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osób / jednostek i komórek organizacyjnych instytucji zaangażowanych w realizację procesu;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wymaganych dokumentów niezbędnych do realizacji sprawy;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zwiększenie liczby (wolumenu</w:t>
            </w:r>
            <w:r w:rsidRPr="00AF567D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), poszczególnych danych, zbiorów pobieranych automatycznie, bez udziału użytkownika czy pracownika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urzędu);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obniżenie kosztów realizacji procesu po stronie użytkownika lub instytucji (wyrażone w pln)).</w:t>
            </w:r>
          </w:p>
          <w:p w:rsidR="009F1DC8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W przypadku projektów planowanych do realizacji  w ramach POPC należy wskazać wskaźniki przypisane do POPC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(określone jako obligatoryjne)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&gt;&gt;</w:t>
            </w:r>
          </w:p>
        </w:tc>
        <w:tc>
          <w:tcPr>
            <w:tcW w:w="1278" w:type="dxa"/>
          </w:tcPr>
          <w:p w:rsidR="006A60AA" w:rsidRPr="006334BF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>&lt;Należy wskazać czy są to szt., tb itp.)</w:t>
            </w:r>
            <w:r w:rsidRPr="009F1DC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1842" w:type="dxa"/>
          </w:tcPr>
          <w:p w:rsidR="006A60AA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&lt;&lt;MM-RRRR&gt;&gt; </w:t>
            </w:r>
          </w:p>
          <w:p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</w:rPr>
              <w:t>&lt;&lt;Należy podać termin nie dłuższy niż wynikający z roku dostarczenia produktów, roku wartości docelowej wskaźników rezultatu i okresu realizacji projektu, określonych w porozumieniu o dofinansowanie projektu &gt;&gt;</w:t>
            </w:r>
          </w:p>
        </w:tc>
        <w:tc>
          <w:tcPr>
            <w:tcW w:w="2268" w:type="dxa"/>
          </w:tcPr>
          <w:p w:rsidR="006A60AA" w:rsidRPr="00141A92" w:rsidRDefault="006A60AA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W przypadku przekroczenia planowanego terminu osiągnięcia wskaźnika należy wskazać przyczyny,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  <w:r w:rsidR="00DC39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</w:tc>
      </w:tr>
    </w:tbl>
    <w:p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:rsidTr="00517F12">
        <w:tc>
          <w:tcPr>
            <w:tcW w:w="2937" w:type="dxa"/>
          </w:tcPr>
          <w:p w:rsidR="007D38BD" w:rsidRPr="00141A92" w:rsidRDefault="00A44EA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ależy wpisać nazwę planowanej lub wdrożonej e-usługi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&gt;.</w:t>
            </w:r>
          </w:p>
        </w:tc>
        <w:tc>
          <w:tcPr>
            <w:tcW w:w="1169" w:type="dxa"/>
          </w:tcPr>
          <w:p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:rsidR="007D38BD" w:rsidRPr="00141A92" w:rsidRDefault="00310D8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O ile w okresie sprawozdawczym zostały wprowadzone zmiany w odniesieniu do zakresu planowanej e-usługi, nal</w:t>
            </w:r>
            <w:r w:rsidR="00C6751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e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ży je </w:t>
            </w:r>
            <w:r w:rsidR="000F307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wskazać</w:t>
            </w:r>
            <w:r w:rsidR="00A43E49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i uzasadnić</w:t>
            </w:r>
            <w:r w:rsidR="006B5117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, 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  <w:p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:rsidTr="00C6751B">
        <w:tc>
          <w:tcPr>
            <w:tcW w:w="2937" w:type="dxa"/>
          </w:tcPr>
          <w:p w:rsidR="00725708" w:rsidRPr="003410FE" w:rsidRDefault="00725708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Należy wpisać nazwę planowanego udostepnienia/digitalizacji lub udostępnionego/zdigitalizowanego zasobu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&gt; </w:t>
            </w:r>
          </w:p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751B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751B" w:rsidRPr="00141A92" w:rsidRDefault="00310D8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ile w okresie sprawozdawczym zostały wprowadzone zmiany w odniesieniu do zakresu planowanych do udostępnienia zasobów 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należy je opisać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i uzasadnić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20"/>
              </w:rPr>
              <w:t>, max 1000 znaków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</w:tr>
    </w:tbl>
    <w:p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:rsidTr="006251DB">
        <w:tc>
          <w:tcPr>
            <w:tcW w:w="2547" w:type="dxa"/>
          </w:tcPr>
          <w:p w:rsidR="004C1D48" w:rsidRDefault="00A44EA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wszystkie produkty projektu (w tym w szczególności systemy, rejestry, API itd.)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  <w:p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86449" w:rsidRPr="00141A92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449" w:rsidRDefault="00310D8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  <w:p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0D8E" w:rsidRDefault="00310D8E" w:rsidP="006251DB">
            <w:pPr>
              <w:rPr>
                <w:rFonts w:cs="Arial"/>
                <w:color w:val="0070C0"/>
                <w:lang w:eastAsia="pl-PL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310D8E" w:rsidRDefault="00310D8E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4C1D48" w:rsidRPr="00141A92" w:rsidRDefault="00A44EA2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rzeczywistą datę wdrożenia wynikającą z zatwierdzonych zmian (np. aneks do porozumienia o dofinansowanie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3543" w:type="dxa"/>
          </w:tcPr>
          <w:p w:rsidR="004C1D48" w:rsidRPr="00141A92" w:rsidRDefault="00DC39A9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Należy wskazać identyfikowane zależności/powiązania z  przygotowywanymi w ramach innych projektów lub funkcjonującymi już rozwiązaniami (systemami, rejestrami, e-usługami 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tp.) według porządku:</w:t>
            </w:r>
          </w:p>
          <w:p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nazwa systemu lub rejestru – opis zależności oraz aktualny status integracji sys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temów/implementacji rozwiązania&gt;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</w:tr>
    </w:tbl>
    <w:p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:rsidTr="00322614">
        <w:tc>
          <w:tcPr>
            <w:tcW w:w="3265" w:type="dxa"/>
            <w:vAlign w:val="center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najważniejsze ryzyka projektowe, w szczególności wpływające na harmonogram projektu lub jego uzasadnienie biznesowe, związane m.in.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 xml:space="preserve">z zarządzaniem projektem, zapewnieniem finansowania, zależnościami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>z innymi projektami, procedurą legislacyjną, itp.&gt;</w:t>
            </w:r>
          </w:p>
        </w:tc>
        <w:tc>
          <w:tcPr>
            <w:tcW w:w="1697" w:type="dxa"/>
          </w:tcPr>
          <w:p w:rsidR="00322614" w:rsidRPr="00141A92" w:rsidRDefault="00322614" w:rsidP="009F09BF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&lt;&lt;</w:t>
            </w:r>
            <w:r w:rsidR="00AF567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duż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a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średni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mał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)&gt;&gt;</w:t>
            </w:r>
          </w:p>
        </w:tc>
        <w:tc>
          <w:tcPr>
            <w:tcW w:w="2126" w:type="dxa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410" w:type="dxa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&lt;Należy wskazać podejmowane działania za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rzą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dcze oraz spodziewane lub faktyczne efekty tych działań oraz czy nastąpiła zmiana w zakresie danego ryzyka w stosunku do poprzedniego okresu sprawozdawczego&gt;</w:t>
            </w:r>
          </w:p>
        </w:tc>
      </w:tr>
    </w:tbl>
    <w:p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91332C" w:rsidRPr="0091332C" w:rsidRDefault="0091332C" w:rsidP="006E3B3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&lt;&lt;Należy wskazać główne ryzyka wpływające na utrzymanie efektów projektu&gt;&gt;</w:t>
            </w:r>
          </w:p>
        </w:tc>
        <w:tc>
          <w:tcPr>
            <w:tcW w:w="1701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&lt;&lt;duża / średnia / mała)&gt;&gt;</w:t>
            </w:r>
          </w:p>
        </w:tc>
        <w:tc>
          <w:tcPr>
            <w:tcW w:w="2125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&lt;&lt;należy wskazać sposób zarządzania ryzykiem&gt;&gt;</w:t>
            </w:r>
          </w:p>
        </w:tc>
      </w:tr>
    </w:tbl>
    <w:p w:rsidR="00805178" w:rsidRPr="00805178" w:rsidRDefault="00805178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</w:pPr>
      <w:r w:rsidRPr="00805178"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  <w:t>Wymiarowanie systemu informatycznego</w:t>
      </w:r>
    </w:p>
    <w:p w:rsidR="00805178" w:rsidRPr="00805178" w:rsidRDefault="00805178" w:rsidP="00805178">
      <w:pPr>
        <w:spacing w:after="0" w:line="240" w:lineRule="auto"/>
        <w:jc w:val="both"/>
        <w:rPr>
          <w:rStyle w:val="Nagwek2Znak"/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805178">
        <w:rPr>
          <w:rFonts w:ascii="Arial" w:hAnsi="Arial" w:cs="Arial"/>
          <w:color w:val="0070C0"/>
          <w:sz w:val="18"/>
          <w:szCs w:val="18"/>
        </w:rPr>
        <w:t>&lt;Należy wypełnić załącznik nr 1 do wzoru raportu, w przypadku gdy w danym kwartale zostało udzielone zamówi</w:t>
      </w:r>
      <w:r>
        <w:rPr>
          <w:rFonts w:ascii="Arial" w:hAnsi="Arial" w:cs="Arial"/>
          <w:color w:val="0070C0"/>
          <w:sz w:val="18"/>
          <w:szCs w:val="18"/>
        </w:rPr>
        <w:t>e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nie publiczne na nowy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system informatyczn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(tj. nieistniejący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ch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przed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udzieleniem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zamówieni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, </w:t>
      </w:r>
      <w:r w:rsidR="007C70D1">
        <w:rPr>
          <w:rFonts w:ascii="Arial" w:hAnsi="Arial" w:cs="Arial"/>
          <w:color w:val="0070C0"/>
          <w:sz w:val="18"/>
          <w:szCs w:val="18"/>
        </w:rPr>
        <w:t>w którym budowane oprogramowanie szacowane jest na kwotę powyżej 10 mln zł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(z wyłączeniem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systemów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informatycznych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budowanych w modelu in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-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house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 </w:t>
      </w:r>
      <w:r w:rsidRPr="00A86449">
        <w:rPr>
          <w:rFonts w:ascii="Arial" w:hAnsi="Arial" w:cs="Arial"/>
          <w:color w:val="0070C0"/>
          <w:sz w:val="18"/>
          <w:szCs w:val="18"/>
        </w:rPr>
        <w:t>&gt;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</w:t>
      </w:r>
    </w:p>
    <w:p w:rsidR="00BB059E" w:rsidRPr="00A92887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bookmarkStart w:id="1" w:name="_Hlk18274129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&lt;Należy </w:t>
      </w:r>
      <w:bookmarkEnd w:id="1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podać dane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osoby właściwej 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 xml:space="preserve">do kontaktu w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spraw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>ie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 raportu</w:t>
      </w:r>
      <w:r w:rsidR="00A44EA2" w:rsidRPr="00141A92">
        <w:rPr>
          <w:rFonts w:ascii="Arial" w:hAnsi="Arial" w:cs="Arial"/>
          <w:color w:val="0070C0"/>
          <w:sz w:val="18"/>
          <w:szCs w:val="18"/>
        </w:rPr>
        <w:t xml:space="preserve">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&gt;</w:t>
      </w:r>
      <w:r w:rsidR="00A86449">
        <w:rPr>
          <w:rFonts w:ascii="Arial" w:hAnsi="Arial" w:cs="Arial"/>
          <w:color w:val="0070C0"/>
          <w:sz w:val="18"/>
          <w:szCs w:val="18"/>
        </w:rPr>
        <w:t xml:space="preserve"> </w:t>
      </w:r>
      <w:r w:rsidR="00A86449" w:rsidRPr="00A86449">
        <w:rPr>
          <w:rFonts w:ascii="Arial" w:hAnsi="Arial" w:cs="Arial"/>
          <w:color w:val="0070C0"/>
          <w:sz w:val="18"/>
          <w:szCs w:val="18"/>
        </w:rPr>
        <w:t>&lt;&lt; Imię nazwisko, komórka organizacyjna organu/jednostki Beneficjenta, adres e-mail, telefon &gt;</w:t>
      </w:r>
      <w:bookmarkStart w:id="2" w:name="_Hlk18274354"/>
      <w:r w:rsidR="00A86449" w:rsidRPr="00A86449">
        <w:rPr>
          <w:rFonts w:ascii="Arial" w:hAnsi="Arial" w:cs="Arial"/>
          <w:color w:val="0070C0"/>
          <w:sz w:val="18"/>
          <w:szCs w:val="18"/>
        </w:rPr>
        <w:t>&gt;.</w:t>
      </w:r>
      <w:bookmarkEnd w:id="2"/>
    </w:p>
    <w:p w:rsidR="00A92887" w:rsidRDefault="00A92887" w:rsidP="00A92887">
      <w:pPr>
        <w:spacing w:after="0"/>
        <w:jc w:val="both"/>
        <w:rPr>
          <w:rFonts w:ascii="Arial" w:hAnsi="Arial" w:cs="Arial"/>
        </w:rPr>
      </w:pPr>
    </w:p>
    <w:p w:rsidR="00A92887" w:rsidRDefault="00A92887" w:rsidP="00A92887">
      <w:pPr>
        <w:spacing w:after="0"/>
        <w:jc w:val="both"/>
        <w:rPr>
          <w:rFonts w:ascii="Arial" w:hAnsi="Arial" w:cs="Arial"/>
        </w:rPr>
      </w:pPr>
    </w:p>
    <w:p w:rsidR="00A92887" w:rsidRDefault="00A92887" w:rsidP="00A92887">
      <w:pPr>
        <w:spacing w:after="0"/>
        <w:jc w:val="both"/>
        <w:rPr>
          <w:rFonts w:ascii="Arial" w:hAnsi="Arial" w:cs="Arial"/>
        </w:rPr>
      </w:pPr>
      <w:r w:rsidRPr="00A92887">
        <w:rPr>
          <w:rFonts w:ascii="Arial" w:hAnsi="Arial" w:cs="Arial"/>
        </w:rPr>
        <w:t xml:space="preserve">Załącznik nr 1 </w:t>
      </w:r>
    </w:p>
    <w:p w:rsidR="00A92887" w:rsidRPr="00A92887" w:rsidRDefault="00A92887" w:rsidP="00A92887">
      <w:pPr>
        <w:spacing w:after="0"/>
        <w:jc w:val="both"/>
        <w:rPr>
          <w:rFonts w:ascii="Arial" w:hAnsi="Arial" w:cs="Arial"/>
        </w:rPr>
      </w:pPr>
      <w:r w:rsidRPr="00A92887">
        <w:rPr>
          <w:rFonts w:ascii="Arial" w:hAnsi="Arial" w:cs="Arial"/>
        </w:rPr>
        <w:t>Wzór raportu z wymiarowania systemu info</w:t>
      </w:r>
      <w:r>
        <w:rPr>
          <w:rFonts w:ascii="Arial" w:hAnsi="Arial" w:cs="Arial"/>
        </w:rPr>
        <w:t>r</w:t>
      </w:r>
      <w:r w:rsidRPr="00A92887">
        <w:rPr>
          <w:rFonts w:ascii="Arial" w:hAnsi="Arial" w:cs="Arial"/>
        </w:rPr>
        <w:t>matycznego</w:t>
      </w:r>
    </w:p>
    <w:sectPr w:rsidR="00A92887" w:rsidRPr="00A92887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55" w:rsidRDefault="00CE1955" w:rsidP="00BB2420">
      <w:pPr>
        <w:spacing w:after="0" w:line="240" w:lineRule="auto"/>
      </w:pPr>
      <w:r>
        <w:separator/>
      </w:r>
    </w:p>
  </w:endnote>
  <w:endnote w:type="continuationSeparator" w:id="0">
    <w:p w:rsidR="00CE1955" w:rsidRDefault="00CE1955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78AE">
              <w:rPr>
                <w:b/>
                <w:bCs/>
                <w:noProof/>
              </w:rPr>
              <w:t>5</w:t>
            </w:r>
          </w:p>
        </w:sdtContent>
      </w:sdt>
    </w:sdtContent>
  </w:sdt>
  <w:p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55" w:rsidRDefault="00CE1955" w:rsidP="00BB2420">
      <w:pPr>
        <w:spacing w:after="0" w:line="240" w:lineRule="auto"/>
      </w:pPr>
      <w:r>
        <w:separator/>
      </w:r>
    </w:p>
  </w:footnote>
  <w:footnote w:type="continuationSeparator" w:id="0">
    <w:p w:rsidR="00CE1955" w:rsidRDefault="00CE1955" w:rsidP="00BB2420">
      <w:pPr>
        <w:spacing w:after="0" w:line="240" w:lineRule="auto"/>
      </w:pPr>
      <w:r>
        <w:continuationSeparator/>
      </w:r>
    </w:p>
  </w:footnote>
  <w:footnote w:id="1">
    <w:p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3DD9"/>
    <w:rsid w:val="00044D68"/>
    <w:rsid w:val="00047D9D"/>
    <w:rsid w:val="0006403E"/>
    <w:rsid w:val="00070663"/>
    <w:rsid w:val="00071880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41A92"/>
    <w:rsid w:val="00145E84"/>
    <w:rsid w:val="0015102C"/>
    <w:rsid w:val="00153381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63392"/>
    <w:rsid w:val="00265194"/>
    <w:rsid w:val="00276C00"/>
    <w:rsid w:val="00293351"/>
    <w:rsid w:val="00294349"/>
    <w:rsid w:val="002A3C02"/>
    <w:rsid w:val="002A5452"/>
    <w:rsid w:val="002B4889"/>
    <w:rsid w:val="002B50C0"/>
    <w:rsid w:val="002B6F21"/>
    <w:rsid w:val="002D3D4A"/>
    <w:rsid w:val="002D7ADA"/>
    <w:rsid w:val="002E2FAF"/>
    <w:rsid w:val="002F29A3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729D1"/>
    <w:rsid w:val="004C1D48"/>
    <w:rsid w:val="004D65CA"/>
    <w:rsid w:val="004F6E89"/>
    <w:rsid w:val="005076A1"/>
    <w:rsid w:val="00513213"/>
    <w:rsid w:val="00517F12"/>
    <w:rsid w:val="0052102C"/>
    <w:rsid w:val="005212C8"/>
    <w:rsid w:val="00524E6C"/>
    <w:rsid w:val="005332D6"/>
    <w:rsid w:val="00544DFE"/>
    <w:rsid w:val="005548F2"/>
    <w:rsid w:val="005734CE"/>
    <w:rsid w:val="005840AB"/>
    <w:rsid w:val="00586664"/>
    <w:rsid w:val="00593290"/>
    <w:rsid w:val="00594924"/>
    <w:rsid w:val="005A0E33"/>
    <w:rsid w:val="005A12F7"/>
    <w:rsid w:val="005A1B30"/>
    <w:rsid w:val="005B1A32"/>
    <w:rsid w:val="005C0469"/>
    <w:rsid w:val="005C6116"/>
    <w:rsid w:val="005C77BB"/>
    <w:rsid w:val="005D17CF"/>
    <w:rsid w:val="005D24A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948D3"/>
    <w:rsid w:val="006A60AA"/>
    <w:rsid w:val="006B034F"/>
    <w:rsid w:val="006B5117"/>
    <w:rsid w:val="006C78AE"/>
    <w:rsid w:val="006E0CFA"/>
    <w:rsid w:val="006E6205"/>
    <w:rsid w:val="00701800"/>
    <w:rsid w:val="00725708"/>
    <w:rsid w:val="00740A47"/>
    <w:rsid w:val="00746ABD"/>
    <w:rsid w:val="0077418F"/>
    <w:rsid w:val="00775C44"/>
    <w:rsid w:val="00776802"/>
    <w:rsid w:val="007924CE"/>
    <w:rsid w:val="00795AFA"/>
    <w:rsid w:val="007A4742"/>
    <w:rsid w:val="007B0251"/>
    <w:rsid w:val="007C2F7E"/>
    <w:rsid w:val="007C6235"/>
    <w:rsid w:val="007C70D1"/>
    <w:rsid w:val="007D1990"/>
    <w:rsid w:val="007D2C34"/>
    <w:rsid w:val="007D38BD"/>
    <w:rsid w:val="007D3F21"/>
    <w:rsid w:val="007E341A"/>
    <w:rsid w:val="007F126F"/>
    <w:rsid w:val="00803FBE"/>
    <w:rsid w:val="00805178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8F67EE"/>
    <w:rsid w:val="00907F6D"/>
    <w:rsid w:val="00911190"/>
    <w:rsid w:val="0091332C"/>
    <w:rsid w:val="009256F2"/>
    <w:rsid w:val="00933BEC"/>
    <w:rsid w:val="009347B8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9F6A57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92887"/>
    <w:rsid w:val="00AA4CAB"/>
    <w:rsid w:val="00AA51AD"/>
    <w:rsid w:val="00AA730D"/>
    <w:rsid w:val="00AB2E01"/>
    <w:rsid w:val="00AC7E26"/>
    <w:rsid w:val="00AD45BB"/>
    <w:rsid w:val="00AE1643"/>
    <w:rsid w:val="00AE3A6C"/>
    <w:rsid w:val="00AF09B8"/>
    <w:rsid w:val="00AF567D"/>
    <w:rsid w:val="00B17709"/>
    <w:rsid w:val="00B23828"/>
    <w:rsid w:val="00B41415"/>
    <w:rsid w:val="00B440C3"/>
    <w:rsid w:val="00B46B7D"/>
    <w:rsid w:val="00B50560"/>
    <w:rsid w:val="00B64B3C"/>
    <w:rsid w:val="00B673C6"/>
    <w:rsid w:val="00B74859"/>
    <w:rsid w:val="00B87D3D"/>
    <w:rsid w:val="00B91243"/>
    <w:rsid w:val="00BA481C"/>
    <w:rsid w:val="00BB059E"/>
    <w:rsid w:val="00BB2420"/>
    <w:rsid w:val="00BB49AC"/>
    <w:rsid w:val="00BB5ACE"/>
    <w:rsid w:val="00BC1BD2"/>
    <w:rsid w:val="00BC6BE4"/>
    <w:rsid w:val="00BE47CD"/>
    <w:rsid w:val="00BE5BF9"/>
    <w:rsid w:val="00C1106C"/>
    <w:rsid w:val="00C26361"/>
    <w:rsid w:val="00C302F1"/>
    <w:rsid w:val="00C3575F"/>
    <w:rsid w:val="00C42AEA"/>
    <w:rsid w:val="00C57985"/>
    <w:rsid w:val="00C6751B"/>
    <w:rsid w:val="00CA516B"/>
    <w:rsid w:val="00CC7E21"/>
    <w:rsid w:val="00CE1955"/>
    <w:rsid w:val="00CE74F9"/>
    <w:rsid w:val="00CE7777"/>
    <w:rsid w:val="00CF2E64"/>
    <w:rsid w:val="00D02F6D"/>
    <w:rsid w:val="00D22C21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86C58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98F9-8FBB-45EF-9C7F-862F4911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Zwara Wioletta</dc:creator>
  <cp:keywords/>
  <dc:description/>
  <cp:lastModifiedBy/>
  <cp:revision>1</cp:revision>
  <dcterms:created xsi:type="dcterms:W3CDTF">2020-05-12T19:24:00Z</dcterms:created>
  <dcterms:modified xsi:type="dcterms:W3CDTF">2020-05-12T19:24:00Z</dcterms:modified>
</cp:coreProperties>
</file>