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4C7" w:rsidRDefault="003A44C7" w:rsidP="00FF6D98">
      <w:pPr>
        <w:jc w:val="right"/>
        <w:rPr>
          <w:rFonts w:ascii="Verdana" w:hAnsi="Verdana"/>
          <w:b/>
          <w:sz w:val="22"/>
          <w:szCs w:val="22"/>
        </w:rPr>
      </w:pPr>
    </w:p>
    <w:p w:rsidR="003A44C7" w:rsidRDefault="003A44C7" w:rsidP="003A44C7">
      <w:pPr>
        <w:spacing w:line="276" w:lineRule="auto"/>
        <w:ind w:firstLine="360"/>
        <w:jc w:val="right"/>
        <w:rPr>
          <w:rFonts w:ascii="Verdana" w:hAnsi="Verdana"/>
          <w:b/>
          <w:sz w:val="22"/>
          <w:szCs w:val="22"/>
        </w:rPr>
      </w:pPr>
      <w:r w:rsidRPr="00952EC6">
        <w:rPr>
          <w:rFonts w:ascii="Verdana" w:hAnsi="Verdana"/>
          <w:b/>
          <w:sz w:val="22"/>
          <w:szCs w:val="22"/>
        </w:rPr>
        <w:t>Załącznik nr</w:t>
      </w:r>
      <w:r>
        <w:rPr>
          <w:rFonts w:ascii="Verdana" w:hAnsi="Verdana"/>
          <w:b/>
          <w:sz w:val="22"/>
          <w:szCs w:val="22"/>
        </w:rPr>
        <w:t xml:space="preserve"> </w:t>
      </w:r>
      <w:r w:rsidRPr="00952EC6">
        <w:rPr>
          <w:rFonts w:ascii="Verdana" w:hAnsi="Verdana"/>
          <w:b/>
          <w:sz w:val="22"/>
          <w:szCs w:val="22"/>
        </w:rPr>
        <w:t>1</w:t>
      </w:r>
      <w:r>
        <w:rPr>
          <w:rFonts w:ascii="Verdana" w:hAnsi="Verdana"/>
          <w:b/>
          <w:sz w:val="22"/>
          <w:szCs w:val="22"/>
        </w:rPr>
        <w:t>.</w:t>
      </w:r>
    </w:p>
    <w:p w:rsidR="003A44C7" w:rsidRPr="00952EC6" w:rsidRDefault="003A44C7" w:rsidP="003A44C7">
      <w:pPr>
        <w:spacing w:line="276" w:lineRule="auto"/>
        <w:ind w:firstLine="360"/>
        <w:jc w:val="right"/>
        <w:rPr>
          <w:rFonts w:ascii="Verdana" w:hAnsi="Verdana"/>
          <w:b/>
          <w:sz w:val="22"/>
          <w:szCs w:val="22"/>
        </w:rPr>
      </w:pPr>
    </w:p>
    <w:p w:rsidR="003A44C7" w:rsidRDefault="003A44C7" w:rsidP="003A44C7">
      <w:pPr>
        <w:spacing w:line="276" w:lineRule="auto"/>
        <w:ind w:firstLine="36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Warunki dostawy wody pitnej dla pracowników GDDKiA Oddział w Kielcach </w:t>
      </w:r>
      <w:r>
        <w:rPr>
          <w:rFonts w:ascii="Verdana" w:hAnsi="Verdana"/>
          <w:b/>
          <w:sz w:val="20"/>
          <w:szCs w:val="20"/>
        </w:rPr>
        <w:br/>
        <w:t>w tym Rejonów przez okres 1 roku począwszy od daty podpisania umowy.</w:t>
      </w:r>
    </w:p>
    <w:p w:rsidR="003A44C7" w:rsidRDefault="003A44C7" w:rsidP="003A44C7">
      <w:pPr>
        <w:spacing w:line="276" w:lineRule="auto"/>
        <w:ind w:firstLine="360"/>
        <w:jc w:val="center"/>
        <w:rPr>
          <w:rFonts w:ascii="Verdana" w:hAnsi="Verdana"/>
          <w:b/>
          <w:sz w:val="20"/>
          <w:szCs w:val="20"/>
        </w:rPr>
      </w:pPr>
    </w:p>
    <w:p w:rsidR="003A44C7" w:rsidRDefault="003A44C7" w:rsidP="003A44C7">
      <w:pPr>
        <w:jc w:val="center"/>
        <w:rPr>
          <w:rFonts w:ascii="Verdana" w:hAnsi="Verdana"/>
          <w:b/>
          <w:sz w:val="20"/>
          <w:szCs w:val="20"/>
        </w:rPr>
      </w:pPr>
    </w:p>
    <w:p w:rsidR="003A44C7" w:rsidRDefault="003A44C7" w:rsidP="003A44C7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Dostawca powinien dostarczać wodę do picia sukcesywnie przez okres 1 roku do siedziby Generalnej Dyrekcji Dróg Krajowych i Autostrad Oddział w Kielcach w tym również dla podległych Rejonów. Wykaz adresów zawiera Załącznik Nr 4.</w:t>
      </w:r>
    </w:p>
    <w:p w:rsidR="003A44C7" w:rsidRDefault="003A44C7" w:rsidP="003A44C7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Woda powinna być zdatna do picia, klarowna, czysta, wolna od bakterii oraz bogata w minerały.</w:t>
      </w:r>
    </w:p>
    <w:p w:rsidR="003A44C7" w:rsidRDefault="003A44C7" w:rsidP="003A44C7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Woda powinna znajdować się w fabrycznie zamkniętych pojemnikach, </w:t>
      </w:r>
      <w:r>
        <w:rPr>
          <w:rFonts w:ascii="Verdana" w:hAnsi="Verdana"/>
          <w:sz w:val="20"/>
          <w:szCs w:val="20"/>
        </w:rPr>
        <w:br/>
        <w:t>o pojemności nie większej niż 20 litrów oraz 0,5 litrowych butelkach. Zamawiający nie dopuszcza innych opakowań.</w:t>
      </w:r>
    </w:p>
    <w:p w:rsidR="003A44C7" w:rsidRDefault="003A44C7" w:rsidP="003A44C7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Dostawca wydzierżawi Odbiorcy 23 urządzenia dozujące wodę z ekspres barkiem posiadającym system podgrzewania i chłodzenia wody. Wykaz miejsc instalacji dystrybutorów zawiera Załącznik Nr 4.</w:t>
      </w:r>
    </w:p>
    <w:p w:rsidR="003A44C7" w:rsidRDefault="003A44C7" w:rsidP="003A44C7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Dostawca zainstaluje dystrybutory w terminie 7 dni od podpisania Umowy. Wraz </w:t>
      </w:r>
      <w:r>
        <w:rPr>
          <w:rFonts w:ascii="Verdana" w:hAnsi="Verdana"/>
          <w:sz w:val="20"/>
          <w:szCs w:val="20"/>
        </w:rPr>
        <w:br/>
        <w:t>z dystrybutorami dostarczone będą po 3 butle z wodą do każdego urządzenia – jako pierwsza dostawa.</w:t>
      </w:r>
    </w:p>
    <w:p w:rsidR="003A44C7" w:rsidRDefault="003A44C7" w:rsidP="003A44C7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Przewiduje się maksymalne  miesięczne zużycie wody w ilości 4389 litrów tj. 231 butli.</w:t>
      </w:r>
    </w:p>
    <w:p w:rsidR="003A44C7" w:rsidRDefault="003A44C7" w:rsidP="003A44C7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Kolejne dostawy będą odbywać się na żądanie w miarę potrzeb, nie przekraczając jednak maksymalnej miesięcznej ilości określonej dla pracowników (Załącznik </w:t>
      </w:r>
      <w:r>
        <w:rPr>
          <w:rFonts w:ascii="Verdana" w:hAnsi="Verdana"/>
          <w:sz w:val="20"/>
          <w:szCs w:val="20"/>
        </w:rPr>
        <w:br/>
        <w:t>Nr 5). Przy każdym dystrybutorze nie może być więcej niż 3 butle. (1 szt. na urządzeniu + 2 szt. w zapasie)</w:t>
      </w:r>
    </w:p>
    <w:p w:rsidR="003A44C7" w:rsidRDefault="003A44C7" w:rsidP="003A44C7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Przewiduje się również zużycie wody mineralnej w butelkach 0,5 l dla:</w:t>
      </w:r>
    </w:p>
    <w:p w:rsidR="003A44C7" w:rsidRDefault="003A44C7" w:rsidP="003A44C7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Oddziału GDDKiA ul. Paderewskiego 43/45 - po telefonicznym zgłoszeniu zapotrzebowania (systematycznie, minimum jeden raz w miesiącu) w ilości 3000 szt. tj. : woda gazowana 1500 szt. woda niegazowana 1500 szt.  </w:t>
      </w:r>
    </w:p>
    <w:p w:rsidR="003A44C7" w:rsidRDefault="003A44C7" w:rsidP="003A44C7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 Wydziału Technologii i Jakości Budowy Dróg - Laboratorium Drogowego Brzeziny ul. Kielecka 12 po telefonicznym zgłoszeniu zapotrzebowania w ilości 3000 szt. tj.: woda gazowana 1000 szt., woda niegazowana 1000 szt. ,woda lekko gazowana 1000 szt.</w:t>
      </w:r>
    </w:p>
    <w:p w:rsidR="003A44C7" w:rsidRDefault="003A44C7" w:rsidP="003A44C7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Dostarczanie urządzeń i poszczególnych partii wody powinno odbywać się </w:t>
      </w:r>
      <w:r>
        <w:rPr>
          <w:rFonts w:ascii="Verdana" w:hAnsi="Verdana"/>
          <w:sz w:val="20"/>
          <w:szCs w:val="20"/>
        </w:rPr>
        <w:br/>
        <w:t>za pokwitowaniem. Przy dostarczaniu kolejnej partii wody dostawca odbierze puste butle.</w:t>
      </w:r>
    </w:p>
    <w:p w:rsidR="003A44C7" w:rsidRDefault="003A44C7" w:rsidP="003A44C7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Dostawca ponosi wszelkie koszty transportu dystrybutorów i wody do miejsc wskazanych w Załączniku Nr 4.</w:t>
      </w:r>
    </w:p>
    <w:p w:rsidR="003A44C7" w:rsidRDefault="003A44C7" w:rsidP="003A44C7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Każda dostawa butli obejmuje ich rozładunek, wniesienie i ustawienie, a w razie potrzeby zamocowanie przez Wykonawcę w miejscach wskazanych przez Zamawiającego.</w:t>
      </w:r>
    </w:p>
    <w:p w:rsidR="003A44C7" w:rsidRDefault="003A44C7" w:rsidP="003A44C7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Dostawca jest zobowiązany do utrzymywania urządzeń w stałej sprawności</w:t>
      </w:r>
      <w:r>
        <w:rPr>
          <w:rFonts w:ascii="Verdana" w:hAnsi="Verdana"/>
          <w:sz w:val="20"/>
          <w:szCs w:val="20"/>
        </w:rPr>
        <w:br/>
        <w:t xml:space="preserve"> i gotowości. Koszty naprawy lub wymiany urządzeń ponosi dostawca.</w:t>
      </w:r>
    </w:p>
    <w:p w:rsidR="003A44C7" w:rsidRDefault="003A44C7" w:rsidP="003A44C7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Po zakończonym miesiącu dostawca złoży na adres tutejszego Oddziału GDDKiA jedną fakturę zbiorczą wraz z kopiami dokumentów potwierdzających dostawę wody do każdego miejsca wskazanego w Załączniku Nr 4. (dotyczy butli w zamkniętych pojemnikach do dystrybutorów).</w:t>
      </w:r>
    </w:p>
    <w:p w:rsidR="003A44C7" w:rsidRDefault="003A44C7" w:rsidP="003A44C7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Po każdej dostawie wody w 0,5 litrowych butelkach dostawca złoży na adres tutejszego Oddziału GDDKiA fakturę stosownie opisaną (osobną dla Oddziału oraz osobną dla Wydziału Technologii i Jakości Budowy Dróg – Laboratorium Drogowe) wraz z kopiami dokumentów potwierdzających dostawę wody.</w:t>
      </w:r>
    </w:p>
    <w:p w:rsidR="003A44C7" w:rsidRDefault="003A44C7" w:rsidP="003A44C7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Wykonawca przedłoży Zamawiającemu w terminie 14 dni od daty dostawy wody harmonogram dostaw wody do poszczególnych odbiorców.</w:t>
      </w:r>
    </w:p>
    <w:p w:rsidR="003A44C7" w:rsidRDefault="003A44C7" w:rsidP="003A44C7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3A44C7" w:rsidRPr="00431219" w:rsidRDefault="003A44C7" w:rsidP="003A44C7">
      <w:pPr>
        <w:spacing w:line="360" w:lineRule="auto"/>
        <w:jc w:val="both"/>
        <w:rPr>
          <w:rFonts w:ascii="Verdana" w:hAnsi="Verdana" w:cs="Arial"/>
          <w:b/>
          <w:color w:val="000000"/>
          <w:sz w:val="20"/>
          <w:szCs w:val="20"/>
        </w:rPr>
      </w:pPr>
      <w:r>
        <w:rPr>
          <w:rFonts w:ascii="Verdana" w:hAnsi="Verdana" w:cs="Arial"/>
          <w:b/>
          <w:color w:val="000000"/>
          <w:sz w:val="20"/>
          <w:szCs w:val="20"/>
        </w:rPr>
        <w:t xml:space="preserve">I. </w:t>
      </w:r>
      <w:r w:rsidRPr="00431219">
        <w:rPr>
          <w:rFonts w:ascii="Verdana" w:hAnsi="Verdana" w:cs="Arial"/>
          <w:b/>
          <w:color w:val="000000"/>
          <w:sz w:val="20"/>
          <w:szCs w:val="20"/>
        </w:rPr>
        <w:t>Wymagania dotyczące dostarczanej naturalnej wody źródlanej:</w:t>
      </w:r>
    </w:p>
    <w:p w:rsidR="003A44C7" w:rsidRDefault="003A44C7" w:rsidP="003A44C7">
      <w:pPr>
        <w:spacing w:line="360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1. </w:t>
      </w:r>
      <w:r>
        <w:rPr>
          <w:rFonts w:ascii="Verdana" w:eastAsia="Calibri" w:hAnsi="Verdana"/>
          <w:sz w:val="20"/>
          <w:szCs w:val="20"/>
          <w:lang w:eastAsia="en-US"/>
        </w:rPr>
        <w:t>Woda musi spełniać wymagania określone w rozporządzeniu Ministra Zdrowia z dnia</w:t>
      </w:r>
    </w:p>
    <w:p w:rsidR="003A44C7" w:rsidRDefault="003A44C7" w:rsidP="003A44C7">
      <w:pPr>
        <w:spacing w:line="360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 xml:space="preserve">    29.04.2004r. w sprawie naturalnych wód mineralnych, naturalnych wód źródlanych</w:t>
      </w:r>
    </w:p>
    <w:p w:rsidR="003A44C7" w:rsidRDefault="003A44C7" w:rsidP="003A44C7">
      <w:pPr>
        <w:spacing w:line="360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 xml:space="preserve">    i wód stołowych (Dz. U. 2004 Nr 120 poz. 1256, z późn. zm.), </w:t>
      </w:r>
    </w:p>
    <w:p w:rsidR="003A44C7" w:rsidRDefault="003A44C7" w:rsidP="003A44C7">
      <w:pPr>
        <w:spacing w:line="360" w:lineRule="auto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>2. Woda musi posiadać świadectwo PZH zawierające ocenę i kwalifikację rodzajową</w:t>
      </w:r>
    </w:p>
    <w:p w:rsidR="003A44C7" w:rsidRDefault="003A44C7" w:rsidP="003A44C7">
      <w:pPr>
        <w:spacing w:line="360" w:lineRule="auto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 xml:space="preserve">   (ważne w okresie trwania umowy),</w:t>
      </w:r>
    </w:p>
    <w:p w:rsidR="003A44C7" w:rsidRDefault="003A44C7" w:rsidP="003A44C7">
      <w:pPr>
        <w:spacing w:line="360" w:lineRule="auto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 xml:space="preserve">3. Termin przydatności do spożycia dostarczanej wody nie może być krótszy niż 60 dni </w:t>
      </w:r>
    </w:p>
    <w:p w:rsidR="003A44C7" w:rsidRDefault="003A44C7" w:rsidP="003A44C7">
      <w:pPr>
        <w:spacing w:line="360" w:lineRule="auto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 xml:space="preserve">    od daty dostawy.</w:t>
      </w:r>
    </w:p>
    <w:p w:rsidR="003A44C7" w:rsidRDefault="003A44C7" w:rsidP="003A44C7">
      <w:pPr>
        <w:widowControl w:val="0"/>
        <w:spacing w:after="100" w:afterAutospacing="1"/>
        <w:jc w:val="both"/>
        <w:rPr>
          <w:rFonts w:ascii="Verdana" w:hAnsi="Verdana"/>
          <w:b/>
          <w:sz w:val="20"/>
          <w:szCs w:val="20"/>
        </w:rPr>
      </w:pPr>
    </w:p>
    <w:p w:rsidR="003A44C7" w:rsidRDefault="003A44C7" w:rsidP="003A44C7">
      <w:pPr>
        <w:spacing w:line="360" w:lineRule="auto"/>
        <w:rPr>
          <w:rFonts w:ascii="Verdana" w:hAnsi="Verdana" w:cs="Arial"/>
          <w:b/>
          <w:color w:val="000000"/>
          <w:sz w:val="20"/>
          <w:szCs w:val="20"/>
        </w:rPr>
      </w:pPr>
      <w:r>
        <w:rPr>
          <w:rFonts w:ascii="Verdana" w:hAnsi="Verdana" w:cs="Arial"/>
          <w:b/>
          <w:color w:val="000000"/>
          <w:sz w:val="20"/>
          <w:szCs w:val="20"/>
        </w:rPr>
        <w:t>II. Wymagania dotyczące butli:</w:t>
      </w:r>
    </w:p>
    <w:p w:rsidR="003A44C7" w:rsidRDefault="003A44C7" w:rsidP="003A44C7">
      <w:pPr>
        <w:spacing w:line="360" w:lineRule="auto"/>
        <w:rPr>
          <w:rFonts w:ascii="Verdana" w:hAnsi="Verdana" w:cs="Arial"/>
          <w:b/>
          <w:color w:val="000000"/>
          <w:sz w:val="20"/>
          <w:szCs w:val="20"/>
        </w:rPr>
      </w:pPr>
    </w:p>
    <w:p w:rsidR="003A44C7" w:rsidRDefault="003A44C7" w:rsidP="003A44C7">
      <w:pPr>
        <w:spacing w:line="360" w:lineRule="auto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 1. Butle muszą posiadać atest PZH dopuszczający do używania w obrocie, w celach</w:t>
      </w:r>
    </w:p>
    <w:p w:rsidR="003A44C7" w:rsidRDefault="003A44C7" w:rsidP="003A44C7">
      <w:pPr>
        <w:spacing w:line="360" w:lineRule="auto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    spożywczych,</w:t>
      </w:r>
    </w:p>
    <w:p w:rsidR="003A44C7" w:rsidRDefault="003A44C7" w:rsidP="003A44C7">
      <w:pPr>
        <w:spacing w:line="360" w:lineRule="auto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 2. Na każdej butli muszą znajdować się co najmniej następujące dane: nazwa i rodzaj  </w:t>
      </w:r>
    </w:p>
    <w:p w:rsidR="003A44C7" w:rsidRDefault="003A44C7" w:rsidP="003A44C7">
      <w:pPr>
        <w:spacing w:line="360" w:lineRule="auto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    produktu, miejsce ujęcia wody, nazwa i adres producenta, pojemność, skład fizyko-</w:t>
      </w:r>
    </w:p>
    <w:p w:rsidR="003A44C7" w:rsidRDefault="003A44C7" w:rsidP="003A44C7">
      <w:pPr>
        <w:spacing w:line="360" w:lineRule="auto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    chemiczny wody, nr partii, termin przydatności spożycia,</w:t>
      </w:r>
    </w:p>
    <w:p w:rsidR="003A44C7" w:rsidRDefault="003A44C7" w:rsidP="003A44C7">
      <w:pPr>
        <w:spacing w:line="360" w:lineRule="auto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 3. Korki butli muszą być zabezpieczone zewnętrzną folią termokurczliwą,</w:t>
      </w:r>
    </w:p>
    <w:p w:rsidR="003A44C7" w:rsidRDefault="003A44C7" w:rsidP="003A44C7">
      <w:pPr>
        <w:spacing w:line="360" w:lineRule="auto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 4. Butle muszą być dopasowane do urządzeń dozujących wodę. </w:t>
      </w:r>
    </w:p>
    <w:p w:rsidR="003A44C7" w:rsidRDefault="003A44C7" w:rsidP="003A44C7">
      <w:pPr>
        <w:spacing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3A44C7" w:rsidRDefault="003A44C7" w:rsidP="003A44C7">
      <w:pPr>
        <w:pStyle w:val="Tytu"/>
        <w:spacing w:line="360" w:lineRule="auto"/>
        <w:jc w:val="left"/>
        <w:rPr>
          <w:rFonts w:ascii="Verdana" w:hAnsi="Verdana"/>
          <w:sz w:val="22"/>
          <w:szCs w:val="22"/>
        </w:rPr>
      </w:pPr>
    </w:p>
    <w:p w:rsidR="003A44C7" w:rsidRDefault="003A44C7" w:rsidP="003A44C7">
      <w:pPr>
        <w:pStyle w:val="Tytu"/>
        <w:spacing w:line="360" w:lineRule="auto"/>
        <w:jc w:val="right"/>
        <w:rPr>
          <w:rFonts w:ascii="Verdana" w:hAnsi="Verdana"/>
          <w:sz w:val="22"/>
          <w:szCs w:val="22"/>
        </w:rPr>
      </w:pPr>
    </w:p>
    <w:p w:rsidR="003A44C7" w:rsidRDefault="003A44C7" w:rsidP="003A44C7">
      <w:pPr>
        <w:pStyle w:val="Tytu"/>
        <w:spacing w:line="360" w:lineRule="auto"/>
        <w:jc w:val="righ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Załącznik Nr 3.</w:t>
      </w:r>
    </w:p>
    <w:p w:rsidR="003A44C7" w:rsidRDefault="003A44C7" w:rsidP="003A44C7">
      <w:pPr>
        <w:pStyle w:val="Tytu"/>
        <w:spacing w:line="360" w:lineRule="auto"/>
        <w:rPr>
          <w:rFonts w:ascii="Verdana" w:hAnsi="Verdana"/>
          <w:sz w:val="18"/>
          <w:szCs w:val="18"/>
        </w:rPr>
      </w:pPr>
    </w:p>
    <w:p w:rsidR="003A44C7" w:rsidRDefault="003A44C7" w:rsidP="003A44C7">
      <w:pPr>
        <w:pStyle w:val="Tytu"/>
        <w:spacing w:line="360" w:lineRule="auto"/>
        <w:rPr>
          <w:rFonts w:ascii="Verdana" w:hAnsi="Verdana"/>
        </w:rPr>
      </w:pPr>
      <w:r>
        <w:rPr>
          <w:rFonts w:ascii="Verdana" w:hAnsi="Verdana"/>
        </w:rPr>
        <w:t xml:space="preserve">FORMULARZ CENOWY </w:t>
      </w:r>
    </w:p>
    <w:p w:rsidR="003A44C7" w:rsidRDefault="003A44C7" w:rsidP="003A44C7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NA DOSTAWĘ WODY</w:t>
      </w:r>
    </w:p>
    <w:p w:rsidR="003A44C7" w:rsidRDefault="003A44C7" w:rsidP="003A44C7">
      <w:pPr>
        <w:jc w:val="center"/>
        <w:rPr>
          <w:rFonts w:ascii="Verdana" w:hAnsi="Verdana"/>
          <w:sz w:val="18"/>
          <w:szCs w:val="18"/>
        </w:rPr>
      </w:pPr>
    </w:p>
    <w:p w:rsidR="003A44C7" w:rsidRDefault="003A44C7" w:rsidP="003A44C7">
      <w:pPr>
        <w:rPr>
          <w:rFonts w:ascii="Verdana" w:hAnsi="Verdana"/>
          <w:b/>
        </w:rPr>
      </w:pPr>
      <w:r>
        <w:rPr>
          <w:rFonts w:ascii="Verdana" w:hAnsi="Verdana"/>
          <w:b/>
        </w:rPr>
        <w:t>Cena dostawy wody :</w:t>
      </w:r>
    </w:p>
    <w:p w:rsidR="003A44C7" w:rsidRDefault="003A44C7" w:rsidP="003A44C7">
      <w:pPr>
        <w:rPr>
          <w:rFonts w:ascii="Verdana" w:hAnsi="Verdana"/>
          <w:sz w:val="18"/>
          <w:szCs w:val="18"/>
        </w:rPr>
      </w:pPr>
    </w:p>
    <w:p w:rsidR="003A44C7" w:rsidRDefault="003A44C7" w:rsidP="003A44C7">
      <w:pPr>
        <w:rPr>
          <w:rFonts w:ascii="Verdana" w:hAnsi="Verdana"/>
          <w:sz w:val="18"/>
          <w:szCs w:val="18"/>
        </w:rPr>
      </w:pPr>
    </w:p>
    <w:tbl>
      <w:tblPr>
        <w:tblW w:w="47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"/>
        <w:gridCol w:w="3455"/>
        <w:gridCol w:w="739"/>
        <w:gridCol w:w="773"/>
        <w:gridCol w:w="1483"/>
        <w:gridCol w:w="1716"/>
      </w:tblGrid>
      <w:tr w:rsidR="003A44C7" w:rsidTr="004F31F5">
        <w:trPr>
          <w:cantSplit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C7" w:rsidRDefault="003A44C7" w:rsidP="004F31F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Lp</w:t>
            </w: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C7" w:rsidRDefault="003A44C7" w:rsidP="004F31F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3A44C7" w:rsidRDefault="003A44C7" w:rsidP="004F31F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Wyszczególnienie części dostawy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C7" w:rsidRDefault="003A44C7" w:rsidP="004F31F5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3A44C7" w:rsidRDefault="003A44C7" w:rsidP="004F31F5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Jedn.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C7" w:rsidRDefault="003A44C7" w:rsidP="004F31F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3A44C7" w:rsidRDefault="003A44C7" w:rsidP="004F31F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Ilość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C7" w:rsidRDefault="003A44C7" w:rsidP="004F31F5">
            <w:pPr>
              <w:pStyle w:val="Nagwek2"/>
              <w:spacing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Cena</w:t>
            </w:r>
          </w:p>
          <w:p w:rsidR="003A44C7" w:rsidRDefault="003A44C7" w:rsidP="004F31F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jedn.           netto</w:t>
            </w:r>
          </w:p>
          <w:p w:rsidR="003A44C7" w:rsidRDefault="003A44C7" w:rsidP="004F31F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zł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4C7" w:rsidRDefault="003A44C7" w:rsidP="004F31F5">
            <w:pPr>
              <w:pStyle w:val="Nagwek2"/>
              <w:spacing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Wartość</w:t>
            </w:r>
          </w:p>
          <w:p w:rsidR="003A44C7" w:rsidRDefault="003A44C7" w:rsidP="004F31F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netto</w:t>
            </w:r>
          </w:p>
          <w:p w:rsidR="003A44C7" w:rsidRDefault="003A44C7" w:rsidP="004F31F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zł</w:t>
            </w:r>
          </w:p>
        </w:tc>
      </w:tr>
      <w:tr w:rsidR="003A44C7" w:rsidTr="004F31F5">
        <w:trPr>
          <w:cantSplit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C7" w:rsidRDefault="003A44C7" w:rsidP="004F31F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C7" w:rsidRDefault="003A44C7" w:rsidP="004F31F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C7" w:rsidRDefault="003A44C7" w:rsidP="004F31F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3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C7" w:rsidRDefault="003A44C7" w:rsidP="004F31F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4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C7" w:rsidRDefault="003A44C7" w:rsidP="004F31F5">
            <w:pPr>
              <w:pStyle w:val="Nagwek2"/>
              <w:spacing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C7" w:rsidRDefault="003A44C7" w:rsidP="004F31F5">
            <w:pPr>
              <w:pStyle w:val="Nagwek2"/>
              <w:spacing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</w:t>
            </w:r>
          </w:p>
        </w:tc>
      </w:tr>
      <w:tr w:rsidR="003A44C7" w:rsidTr="004F31F5">
        <w:trPr>
          <w:cantSplit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C7" w:rsidRDefault="003A44C7" w:rsidP="004F31F5">
            <w:pPr>
              <w:jc w:val="center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</w:p>
          <w:p w:rsidR="003A44C7" w:rsidRDefault="003A44C7" w:rsidP="004F31F5">
            <w:pPr>
              <w:jc w:val="center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>1.</w:t>
            </w:r>
          </w:p>
          <w:p w:rsidR="003A44C7" w:rsidRDefault="003A44C7" w:rsidP="004F31F5">
            <w:pPr>
              <w:jc w:val="center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C7" w:rsidRDefault="003A44C7" w:rsidP="004F31F5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3A44C7" w:rsidRDefault="003A44C7" w:rsidP="004F31F5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Dzierżawa dystrybutora za 1 miesiąc  </w:t>
            </w:r>
          </w:p>
          <w:p w:rsidR="003A44C7" w:rsidRDefault="003A44C7" w:rsidP="004F31F5">
            <w:pPr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C7" w:rsidRDefault="003A44C7" w:rsidP="004F31F5">
            <w:pPr>
              <w:rPr>
                <w:rFonts w:ascii="Verdana" w:hAnsi="Verdana"/>
                <w:bCs/>
                <w:sz w:val="20"/>
                <w:szCs w:val="20"/>
                <w:vertAlign w:val="superscript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  szt.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C7" w:rsidRDefault="003A44C7" w:rsidP="004F31F5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   23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C7" w:rsidRDefault="003A44C7" w:rsidP="004F31F5">
            <w:pPr>
              <w:pStyle w:val="Nagwek2"/>
              <w:spacing w:line="240" w:lineRule="auto"/>
              <w:jc w:val="left"/>
              <w:rPr>
                <w:rFonts w:ascii="Verdana" w:hAnsi="Verdana"/>
                <w:b w:val="0"/>
                <w:bCs/>
                <w:sz w:val="20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C7" w:rsidRDefault="003A44C7" w:rsidP="004F31F5">
            <w:pPr>
              <w:pStyle w:val="Nagwek2"/>
              <w:spacing w:line="240" w:lineRule="auto"/>
              <w:rPr>
                <w:rFonts w:ascii="Verdana" w:hAnsi="Verdana"/>
                <w:b w:val="0"/>
                <w:bCs/>
                <w:sz w:val="20"/>
              </w:rPr>
            </w:pPr>
          </w:p>
        </w:tc>
      </w:tr>
      <w:tr w:rsidR="003A44C7" w:rsidTr="004F31F5">
        <w:trPr>
          <w:cantSplit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C7" w:rsidRDefault="003A44C7" w:rsidP="004F31F5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:rsidR="003A44C7" w:rsidRDefault="003A44C7" w:rsidP="004F31F5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2.</w:t>
            </w: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C7" w:rsidRDefault="003A44C7" w:rsidP="004F31F5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3A44C7" w:rsidRDefault="003A44C7" w:rsidP="004F31F5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Dostawa butli wody (19 l ) w okresie 1 roku – 12 m-cy</w:t>
            </w:r>
          </w:p>
          <w:p w:rsidR="003A44C7" w:rsidRDefault="003A44C7" w:rsidP="004F31F5">
            <w:pPr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C7" w:rsidRDefault="003A44C7" w:rsidP="004F31F5">
            <w:pPr>
              <w:rPr>
                <w:rFonts w:ascii="Verdana" w:hAnsi="Verdana"/>
                <w:bCs/>
                <w:sz w:val="20"/>
                <w:szCs w:val="20"/>
                <w:vertAlign w:val="superscript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  szt.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C7" w:rsidRDefault="003A44C7" w:rsidP="004F31F5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 1416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C7" w:rsidRDefault="003A44C7" w:rsidP="004F31F5">
            <w:pPr>
              <w:pStyle w:val="Nagwek2"/>
              <w:spacing w:line="240" w:lineRule="auto"/>
              <w:jc w:val="left"/>
              <w:rPr>
                <w:rFonts w:ascii="Verdana" w:hAnsi="Verdana"/>
                <w:b w:val="0"/>
                <w:bCs/>
                <w:sz w:val="20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C7" w:rsidRDefault="003A44C7" w:rsidP="004F31F5">
            <w:pPr>
              <w:pStyle w:val="Nagwek2"/>
              <w:spacing w:line="240" w:lineRule="auto"/>
              <w:rPr>
                <w:rFonts w:ascii="Verdana" w:hAnsi="Verdana"/>
                <w:b w:val="0"/>
                <w:bCs/>
                <w:sz w:val="20"/>
              </w:rPr>
            </w:pPr>
          </w:p>
        </w:tc>
      </w:tr>
      <w:tr w:rsidR="003A44C7" w:rsidTr="004F31F5">
        <w:trPr>
          <w:cantSplit/>
          <w:trHeight w:val="1236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C7" w:rsidRDefault="003A44C7" w:rsidP="004F31F5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:rsidR="003A44C7" w:rsidRDefault="003A44C7" w:rsidP="004F31F5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3.</w:t>
            </w: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4C7" w:rsidRDefault="003A44C7" w:rsidP="004F31F5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3A44C7" w:rsidRDefault="003A44C7" w:rsidP="004F31F5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Dostawa wody w 0,5 l  butelkach</w:t>
            </w:r>
          </w:p>
          <w:p w:rsidR="003A44C7" w:rsidRDefault="003A44C7" w:rsidP="004F31F5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Oddział GDDKiA – 3000 szt.</w:t>
            </w:r>
          </w:p>
          <w:p w:rsidR="003A44C7" w:rsidRDefault="003A44C7" w:rsidP="004F31F5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Wydział  Technologii - 3000 szt.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C7" w:rsidRDefault="003A44C7" w:rsidP="004F31F5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  szt.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C7" w:rsidRDefault="003A44C7" w:rsidP="004F31F5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 6000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C7" w:rsidRDefault="003A44C7" w:rsidP="004F31F5">
            <w:pPr>
              <w:pStyle w:val="Nagwek2"/>
              <w:spacing w:line="240" w:lineRule="auto"/>
              <w:jc w:val="left"/>
              <w:rPr>
                <w:rFonts w:ascii="Verdana" w:hAnsi="Verdana"/>
                <w:b w:val="0"/>
                <w:bCs/>
                <w:sz w:val="20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C7" w:rsidRDefault="003A44C7" w:rsidP="004F31F5">
            <w:pPr>
              <w:pStyle w:val="Nagwek2"/>
              <w:spacing w:line="240" w:lineRule="auto"/>
              <w:rPr>
                <w:rFonts w:ascii="Verdana" w:hAnsi="Verdana"/>
                <w:b w:val="0"/>
                <w:bCs/>
                <w:sz w:val="20"/>
              </w:rPr>
            </w:pPr>
          </w:p>
        </w:tc>
      </w:tr>
      <w:tr w:rsidR="003A44C7" w:rsidTr="004F31F5">
        <w:trPr>
          <w:cantSplit/>
          <w:trHeight w:val="563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C7" w:rsidRDefault="003A44C7" w:rsidP="004F31F5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:rsidR="003A44C7" w:rsidRDefault="003A44C7" w:rsidP="004F31F5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4.</w:t>
            </w: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A44C7" w:rsidRDefault="003A44C7" w:rsidP="004F31F5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3A44C7" w:rsidRDefault="003A44C7" w:rsidP="004F31F5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Razem wartość netto: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A44C7" w:rsidRDefault="003A44C7" w:rsidP="004F31F5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A44C7" w:rsidRDefault="003A44C7" w:rsidP="004F31F5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4C7" w:rsidRDefault="003A44C7" w:rsidP="004F31F5">
            <w:pPr>
              <w:pStyle w:val="Nagwek2"/>
              <w:spacing w:line="240" w:lineRule="auto"/>
              <w:jc w:val="left"/>
              <w:rPr>
                <w:rFonts w:ascii="Verdana" w:hAnsi="Verdana"/>
                <w:b w:val="0"/>
                <w:bCs/>
                <w:sz w:val="20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C7" w:rsidRDefault="003A44C7" w:rsidP="004F31F5">
            <w:pPr>
              <w:pStyle w:val="Nagwek2"/>
              <w:spacing w:line="240" w:lineRule="auto"/>
              <w:rPr>
                <w:rFonts w:ascii="Verdana" w:hAnsi="Verdana"/>
                <w:b w:val="0"/>
                <w:bCs/>
                <w:sz w:val="20"/>
              </w:rPr>
            </w:pPr>
          </w:p>
        </w:tc>
      </w:tr>
      <w:tr w:rsidR="003A44C7" w:rsidTr="004F31F5">
        <w:trPr>
          <w:cantSplit/>
          <w:trHeight w:val="695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C7" w:rsidRDefault="003A44C7" w:rsidP="004F31F5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:rsidR="003A44C7" w:rsidRDefault="003A44C7" w:rsidP="004F31F5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5.</w:t>
            </w: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A44C7" w:rsidRDefault="003A44C7" w:rsidP="004F31F5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3A44C7" w:rsidRDefault="003A44C7" w:rsidP="004F31F5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Podatek VAT ……..%: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A44C7" w:rsidRDefault="003A44C7" w:rsidP="004F31F5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A44C7" w:rsidRDefault="003A44C7" w:rsidP="004F31F5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4C7" w:rsidRDefault="003A44C7" w:rsidP="004F31F5">
            <w:pPr>
              <w:pStyle w:val="Nagwek2"/>
              <w:spacing w:line="240" w:lineRule="auto"/>
              <w:jc w:val="left"/>
              <w:rPr>
                <w:rFonts w:ascii="Verdana" w:hAnsi="Verdana"/>
                <w:b w:val="0"/>
                <w:bCs/>
                <w:sz w:val="20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C7" w:rsidRDefault="003A44C7" w:rsidP="004F31F5">
            <w:pPr>
              <w:pStyle w:val="Nagwek2"/>
              <w:spacing w:line="240" w:lineRule="auto"/>
              <w:rPr>
                <w:rFonts w:ascii="Verdana" w:hAnsi="Verdana"/>
                <w:b w:val="0"/>
                <w:bCs/>
                <w:sz w:val="20"/>
              </w:rPr>
            </w:pPr>
          </w:p>
        </w:tc>
      </w:tr>
      <w:tr w:rsidR="003A44C7" w:rsidTr="004F31F5">
        <w:tblPrEx>
          <w:tblLook w:val="0000" w:firstRow="0" w:lastRow="0" w:firstColumn="0" w:lastColumn="0" w:noHBand="0" w:noVBand="0"/>
        </w:tblPrEx>
        <w:trPr>
          <w:trHeight w:val="638"/>
        </w:trPr>
        <w:tc>
          <w:tcPr>
            <w:tcW w:w="236" w:type="pct"/>
          </w:tcPr>
          <w:p w:rsidR="003A44C7" w:rsidRDefault="003A44C7" w:rsidP="004F31F5">
            <w:pPr>
              <w:ind w:left="70"/>
              <w:rPr>
                <w:rFonts w:ascii="Verdana" w:hAnsi="Verdana"/>
                <w:sz w:val="18"/>
                <w:szCs w:val="18"/>
              </w:rPr>
            </w:pPr>
          </w:p>
          <w:p w:rsidR="003A44C7" w:rsidRDefault="003A44C7" w:rsidP="004F31F5">
            <w:pPr>
              <w:ind w:left="7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6.</w:t>
            </w:r>
          </w:p>
          <w:p w:rsidR="003A44C7" w:rsidRDefault="003A44C7" w:rsidP="004F31F5">
            <w:pPr>
              <w:ind w:left="7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61" w:type="pct"/>
            <w:gridSpan w:val="4"/>
          </w:tcPr>
          <w:p w:rsidR="003A44C7" w:rsidRDefault="003A44C7" w:rsidP="004F31F5">
            <w:pPr>
              <w:rPr>
                <w:rFonts w:ascii="Verdana" w:hAnsi="Verdana"/>
                <w:sz w:val="18"/>
                <w:szCs w:val="18"/>
              </w:rPr>
            </w:pPr>
          </w:p>
          <w:p w:rsidR="003A44C7" w:rsidRDefault="003A44C7" w:rsidP="004F31F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Wartość brutto:</w:t>
            </w:r>
          </w:p>
          <w:p w:rsidR="003A44C7" w:rsidRDefault="003A44C7" w:rsidP="004F31F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03" w:type="pct"/>
          </w:tcPr>
          <w:p w:rsidR="003A44C7" w:rsidRDefault="003A44C7" w:rsidP="004F31F5">
            <w:pPr>
              <w:rPr>
                <w:rFonts w:ascii="Verdana" w:hAnsi="Verdana"/>
                <w:sz w:val="18"/>
                <w:szCs w:val="18"/>
              </w:rPr>
            </w:pPr>
          </w:p>
          <w:p w:rsidR="003A44C7" w:rsidRDefault="003A44C7" w:rsidP="004F31F5">
            <w:pPr>
              <w:rPr>
                <w:rFonts w:ascii="Verdana" w:hAnsi="Verdana"/>
                <w:sz w:val="18"/>
                <w:szCs w:val="18"/>
              </w:rPr>
            </w:pPr>
          </w:p>
          <w:p w:rsidR="003A44C7" w:rsidRDefault="003A44C7" w:rsidP="004F31F5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3A44C7" w:rsidRDefault="003A44C7" w:rsidP="003A44C7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p w:rsidR="003A44C7" w:rsidRDefault="003A44C7" w:rsidP="003A44C7">
      <w:pPr>
        <w:rPr>
          <w:rFonts w:ascii="Verdana" w:hAnsi="Verdana"/>
          <w:b/>
        </w:rPr>
      </w:pPr>
    </w:p>
    <w:p w:rsidR="003A44C7" w:rsidRDefault="003A44C7" w:rsidP="003A44C7">
      <w:pPr>
        <w:rPr>
          <w:rFonts w:ascii="Verdana" w:hAnsi="Verdana"/>
          <w:b/>
        </w:rPr>
      </w:pPr>
      <w:r>
        <w:rPr>
          <w:rFonts w:ascii="Verdana" w:hAnsi="Verdana"/>
          <w:b/>
        </w:rPr>
        <w:t>Roczna cena dostawy wody:</w:t>
      </w:r>
    </w:p>
    <w:p w:rsidR="003A44C7" w:rsidRDefault="003A44C7" w:rsidP="003A44C7">
      <w:pPr>
        <w:rPr>
          <w:rFonts w:ascii="Verdana" w:hAnsi="Verdana"/>
          <w:b/>
        </w:rPr>
      </w:pPr>
    </w:p>
    <w:p w:rsidR="003A44C7" w:rsidRDefault="003A44C7" w:rsidP="003A44C7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Miesięczna cena dostawy (netto)  x 12 miesięcy = Roczna cena usługi netto</w:t>
      </w:r>
    </w:p>
    <w:p w:rsidR="003A44C7" w:rsidRDefault="003A44C7" w:rsidP="003A44C7">
      <w:pPr>
        <w:rPr>
          <w:rFonts w:ascii="Verdana" w:hAnsi="Verdana"/>
          <w:b/>
          <w:sz w:val="20"/>
          <w:szCs w:val="20"/>
        </w:rPr>
      </w:pPr>
    </w:p>
    <w:p w:rsidR="003A44C7" w:rsidRDefault="003A44C7" w:rsidP="003A44C7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Miesięczna cena dostawy (brutto) x 12 miesięcy= Roczna cena usługi brutto</w:t>
      </w:r>
    </w:p>
    <w:p w:rsidR="003A44C7" w:rsidRDefault="003A44C7" w:rsidP="003A44C7">
      <w:pPr>
        <w:widowControl w:val="0"/>
        <w:spacing w:after="100" w:afterAutospacing="1"/>
        <w:jc w:val="both"/>
        <w:rPr>
          <w:szCs w:val="20"/>
        </w:rPr>
      </w:pPr>
    </w:p>
    <w:p w:rsidR="003A44C7" w:rsidRDefault="003A44C7" w:rsidP="00FF6D98">
      <w:pPr>
        <w:jc w:val="right"/>
        <w:rPr>
          <w:rFonts w:ascii="Verdana" w:hAnsi="Verdana"/>
          <w:b/>
          <w:sz w:val="22"/>
          <w:szCs w:val="22"/>
        </w:rPr>
      </w:pPr>
    </w:p>
    <w:p w:rsidR="003A44C7" w:rsidRDefault="003A44C7" w:rsidP="00FF6D98">
      <w:pPr>
        <w:jc w:val="right"/>
        <w:rPr>
          <w:rFonts w:ascii="Verdana" w:hAnsi="Verdana"/>
          <w:b/>
          <w:sz w:val="22"/>
          <w:szCs w:val="22"/>
        </w:rPr>
      </w:pPr>
    </w:p>
    <w:p w:rsidR="003A44C7" w:rsidRDefault="003A44C7" w:rsidP="00FF6D98">
      <w:pPr>
        <w:jc w:val="right"/>
        <w:rPr>
          <w:rFonts w:ascii="Verdana" w:hAnsi="Verdana"/>
          <w:b/>
          <w:sz w:val="22"/>
          <w:szCs w:val="22"/>
        </w:rPr>
      </w:pPr>
    </w:p>
    <w:p w:rsidR="003A44C7" w:rsidRDefault="003A44C7" w:rsidP="00FF6D98">
      <w:pPr>
        <w:jc w:val="right"/>
        <w:rPr>
          <w:rFonts w:ascii="Verdana" w:hAnsi="Verdana"/>
          <w:b/>
          <w:sz w:val="22"/>
          <w:szCs w:val="22"/>
        </w:rPr>
      </w:pPr>
    </w:p>
    <w:p w:rsidR="003A44C7" w:rsidRDefault="003A44C7" w:rsidP="00FF6D98">
      <w:pPr>
        <w:jc w:val="right"/>
        <w:rPr>
          <w:rFonts w:ascii="Verdana" w:hAnsi="Verdana"/>
          <w:b/>
          <w:sz w:val="22"/>
          <w:szCs w:val="22"/>
        </w:rPr>
      </w:pPr>
    </w:p>
    <w:p w:rsidR="003A44C7" w:rsidRDefault="003A44C7" w:rsidP="00FF6D98">
      <w:pPr>
        <w:jc w:val="right"/>
        <w:rPr>
          <w:rFonts w:ascii="Verdana" w:hAnsi="Verdana"/>
          <w:b/>
          <w:sz w:val="22"/>
          <w:szCs w:val="22"/>
        </w:rPr>
      </w:pPr>
    </w:p>
    <w:p w:rsidR="003A44C7" w:rsidRDefault="003A44C7" w:rsidP="00FF6D98">
      <w:pPr>
        <w:jc w:val="right"/>
        <w:rPr>
          <w:rFonts w:ascii="Verdana" w:hAnsi="Verdana"/>
          <w:b/>
          <w:sz w:val="22"/>
          <w:szCs w:val="22"/>
        </w:rPr>
      </w:pPr>
    </w:p>
    <w:p w:rsidR="003A44C7" w:rsidRDefault="003A44C7" w:rsidP="00FF6D98">
      <w:pPr>
        <w:jc w:val="right"/>
        <w:rPr>
          <w:rFonts w:ascii="Verdana" w:hAnsi="Verdana"/>
          <w:b/>
          <w:sz w:val="22"/>
          <w:szCs w:val="22"/>
        </w:rPr>
      </w:pPr>
    </w:p>
    <w:p w:rsidR="003A44C7" w:rsidRDefault="003A44C7" w:rsidP="00FF6D98">
      <w:pPr>
        <w:jc w:val="right"/>
        <w:rPr>
          <w:rFonts w:ascii="Verdana" w:hAnsi="Verdana"/>
          <w:b/>
          <w:sz w:val="22"/>
          <w:szCs w:val="22"/>
        </w:rPr>
      </w:pPr>
    </w:p>
    <w:p w:rsidR="003A44C7" w:rsidRDefault="003A44C7" w:rsidP="00FF6D98">
      <w:pPr>
        <w:jc w:val="right"/>
        <w:rPr>
          <w:rFonts w:ascii="Verdana" w:hAnsi="Verdana"/>
          <w:b/>
          <w:sz w:val="22"/>
          <w:szCs w:val="22"/>
        </w:rPr>
      </w:pPr>
    </w:p>
    <w:p w:rsidR="003A44C7" w:rsidRDefault="003A44C7" w:rsidP="00FF6D98">
      <w:pPr>
        <w:jc w:val="right"/>
        <w:rPr>
          <w:rFonts w:ascii="Verdana" w:hAnsi="Verdana"/>
          <w:b/>
          <w:sz w:val="22"/>
          <w:szCs w:val="22"/>
        </w:rPr>
      </w:pPr>
    </w:p>
    <w:p w:rsidR="003A44C7" w:rsidRDefault="003A44C7" w:rsidP="003A44C7">
      <w:pPr>
        <w:rPr>
          <w:rFonts w:ascii="Verdana" w:hAnsi="Verdana"/>
          <w:b/>
          <w:sz w:val="22"/>
          <w:szCs w:val="22"/>
        </w:rPr>
      </w:pPr>
    </w:p>
    <w:p w:rsidR="0093700B" w:rsidRDefault="009729E1" w:rsidP="00FF6D98">
      <w:pPr>
        <w:jc w:val="right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Załącznik nr </w:t>
      </w:r>
      <w:r w:rsidR="00952EC6">
        <w:rPr>
          <w:rFonts w:ascii="Verdana" w:hAnsi="Verdana"/>
          <w:b/>
          <w:sz w:val="22"/>
          <w:szCs w:val="22"/>
        </w:rPr>
        <w:t>4</w:t>
      </w:r>
      <w:r>
        <w:rPr>
          <w:rFonts w:ascii="Verdana" w:hAnsi="Verdana"/>
          <w:b/>
          <w:sz w:val="22"/>
          <w:szCs w:val="22"/>
        </w:rPr>
        <w:t>.</w:t>
      </w:r>
    </w:p>
    <w:p w:rsidR="0093700B" w:rsidRDefault="0093700B">
      <w:pPr>
        <w:rPr>
          <w:rFonts w:ascii="Verdana" w:hAnsi="Verdana"/>
          <w:b/>
          <w:sz w:val="22"/>
          <w:szCs w:val="22"/>
        </w:rPr>
      </w:pPr>
    </w:p>
    <w:p w:rsidR="0093700B" w:rsidRDefault="009729E1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Wykaz adresów jednostek otrzymujących dystrybutor </w:t>
      </w:r>
      <w:r>
        <w:rPr>
          <w:rFonts w:ascii="Verdana" w:hAnsi="Verdana"/>
          <w:b/>
        </w:rPr>
        <w:br/>
        <w:t>i wodę do picia.</w:t>
      </w:r>
    </w:p>
    <w:p w:rsidR="0093700B" w:rsidRDefault="0093700B">
      <w:pPr>
        <w:rPr>
          <w:rFonts w:ascii="Verdana" w:hAnsi="Verdana"/>
        </w:rPr>
      </w:pPr>
    </w:p>
    <w:tbl>
      <w:tblPr>
        <w:tblW w:w="83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720"/>
        <w:gridCol w:w="3273"/>
        <w:gridCol w:w="1744"/>
      </w:tblGrid>
      <w:tr w:rsidR="0093700B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Jednostka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Adres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8"/>
                <w:szCs w:val="20"/>
              </w:rPr>
              <w:t>Ilość dystrybutorów</w:t>
            </w:r>
          </w:p>
        </w:tc>
      </w:tr>
      <w:tr w:rsidR="0093700B">
        <w:trPr>
          <w:trHeight w:val="53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Oddział </w:t>
            </w:r>
          </w:p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 Kielcach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00B" w:rsidRDefault="009729E1">
            <w:pPr>
              <w:numPr>
                <w:ilvl w:val="0"/>
                <w:numId w:val="7"/>
              </w:numPr>
              <w:ind w:left="37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25-950 Kielce, 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Paderewskiego 43/45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1B7F1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9729E1">
              <w:rPr>
                <w:rFonts w:ascii="Verdana" w:hAnsi="Verdana"/>
                <w:sz w:val="20"/>
                <w:szCs w:val="20"/>
              </w:rPr>
              <w:t xml:space="preserve"> szt.</w:t>
            </w:r>
          </w:p>
        </w:tc>
      </w:tr>
      <w:tr w:rsidR="0093700B">
        <w:trPr>
          <w:trHeight w:val="679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 w:rsidP="008A21E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Wydział Technologii </w:t>
            </w:r>
            <w:r w:rsidR="008A21E8">
              <w:rPr>
                <w:rFonts w:ascii="Verdana" w:hAnsi="Verdana"/>
                <w:sz w:val="20"/>
                <w:szCs w:val="20"/>
              </w:rPr>
              <w:t>i Jakości Budowy Dróg -</w:t>
            </w:r>
            <w:r>
              <w:rPr>
                <w:rFonts w:ascii="Verdana" w:hAnsi="Verdana"/>
                <w:sz w:val="20"/>
                <w:szCs w:val="20"/>
              </w:rPr>
              <w:t xml:space="preserve"> Laboratorium Drogowe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numPr>
                <w:ilvl w:val="0"/>
                <w:numId w:val="8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25-0</w:t>
            </w:r>
            <w:r w:rsidR="004668D6">
              <w:rPr>
                <w:rFonts w:ascii="Verdana" w:hAnsi="Verdana"/>
                <w:sz w:val="20"/>
                <w:szCs w:val="20"/>
              </w:rPr>
              <w:t>26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4668D6">
              <w:rPr>
                <w:rFonts w:ascii="Verdana" w:hAnsi="Verdana"/>
                <w:sz w:val="20"/>
                <w:szCs w:val="20"/>
              </w:rPr>
              <w:t>Morawica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="004668D6">
              <w:rPr>
                <w:rFonts w:ascii="Verdana" w:hAnsi="Verdana"/>
                <w:sz w:val="20"/>
                <w:szCs w:val="20"/>
              </w:rPr>
              <w:t>Brzeziny</w:t>
            </w:r>
          </w:p>
          <w:p w:rsidR="0093700B" w:rsidRDefault="009729E1" w:rsidP="004668D6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ul. </w:t>
            </w:r>
            <w:r w:rsidR="004668D6">
              <w:rPr>
                <w:rFonts w:ascii="Verdana" w:hAnsi="Verdana"/>
                <w:sz w:val="20"/>
                <w:szCs w:val="20"/>
              </w:rPr>
              <w:t>Kielecka 12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 szt.</w:t>
            </w:r>
          </w:p>
        </w:tc>
      </w:tr>
      <w:tr w:rsidR="0093700B">
        <w:trPr>
          <w:trHeight w:val="145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Rejon w Busku- Zdroju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00B" w:rsidRDefault="009729E1">
            <w:pPr>
              <w:numPr>
                <w:ilvl w:val="0"/>
                <w:numId w:val="8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28-100 Busko- Zdrój, 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Batalionów Chłopskich 5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Obwód drogowy:</w:t>
            </w:r>
          </w:p>
          <w:p w:rsidR="0093700B" w:rsidRDefault="009729E1">
            <w:pPr>
              <w:numPr>
                <w:ilvl w:val="0"/>
                <w:numId w:val="9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28-136 Nowy Korczyn,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Grotniki Duże 14a</w:t>
            </w:r>
          </w:p>
          <w:p w:rsidR="0093700B" w:rsidRDefault="009729E1">
            <w:pPr>
              <w:numPr>
                <w:ilvl w:val="0"/>
                <w:numId w:val="9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28-230 Połaniec, 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Osiecka 36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szt.</w:t>
            </w:r>
          </w:p>
        </w:tc>
      </w:tr>
      <w:tr w:rsidR="0093700B">
        <w:trPr>
          <w:trHeight w:val="125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Rejon </w:t>
            </w:r>
          </w:p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 Jędrzejowie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00B" w:rsidRDefault="009729E1">
            <w:pPr>
              <w:numPr>
                <w:ilvl w:val="0"/>
                <w:numId w:val="10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28-300 Jędrzejów, 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Kielecka 55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Obwód drogowy:</w:t>
            </w:r>
          </w:p>
          <w:p w:rsidR="0093700B" w:rsidRDefault="009729E1">
            <w:pPr>
              <w:numPr>
                <w:ilvl w:val="0"/>
                <w:numId w:val="10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26-026 Brzeziny, 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Kielecka 12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szt.</w:t>
            </w:r>
          </w:p>
        </w:tc>
      </w:tr>
      <w:tr w:rsidR="0093700B">
        <w:trPr>
          <w:trHeight w:val="145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Rejon w Kielcach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00B" w:rsidRDefault="009729E1">
            <w:pPr>
              <w:numPr>
                <w:ilvl w:val="0"/>
                <w:numId w:val="1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25-701 Kielce, 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Krakowska 54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Obwód drogowy:</w:t>
            </w:r>
          </w:p>
          <w:p w:rsidR="0093700B" w:rsidRDefault="009729E1">
            <w:pPr>
              <w:numPr>
                <w:ilvl w:val="0"/>
                <w:numId w:val="1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26-008 Górno,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Górno Parcele </w:t>
            </w:r>
            <w:smartTag w:uri="urn:schemas-microsoft-com:office:smarttags" w:element="metricconverter">
              <w:smartTagPr>
                <w:attr w:name="ProductID" w:val="26 F"/>
              </w:smartTagPr>
              <w:r>
                <w:rPr>
                  <w:rFonts w:ascii="Verdana" w:hAnsi="Verdana"/>
                  <w:sz w:val="20"/>
                  <w:szCs w:val="20"/>
                </w:rPr>
                <w:t>26 F</w:t>
              </w:r>
            </w:smartTag>
          </w:p>
          <w:p w:rsidR="0093700B" w:rsidRDefault="009729E1">
            <w:pPr>
              <w:numPr>
                <w:ilvl w:val="0"/>
                <w:numId w:val="1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26-085 Miedziana Góra, Kostomłoty Pierwsze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Kielecka 197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653" w:rsidRDefault="00E2265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6679B7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9729E1">
              <w:rPr>
                <w:rFonts w:ascii="Verdana" w:hAnsi="Verdana"/>
                <w:sz w:val="20"/>
                <w:szCs w:val="20"/>
              </w:rPr>
              <w:t xml:space="preserve"> szt.</w:t>
            </w:r>
          </w:p>
        </w:tc>
      </w:tr>
      <w:tr w:rsidR="0093700B">
        <w:trPr>
          <w:trHeight w:val="145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Rejon w Opatowie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00B" w:rsidRDefault="009729E1">
            <w:pPr>
              <w:numPr>
                <w:ilvl w:val="0"/>
                <w:numId w:val="1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27-500 Opatów,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Ćmielowska 4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Obwód drogowy:</w:t>
            </w:r>
          </w:p>
          <w:p w:rsidR="0093700B" w:rsidRDefault="009729E1" w:rsidP="006858BB">
            <w:pPr>
              <w:numPr>
                <w:ilvl w:val="0"/>
                <w:numId w:val="1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27-600 Sandomierz,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Błonie 16</w:t>
            </w:r>
          </w:p>
          <w:p w:rsidR="0093700B" w:rsidRDefault="009729E1">
            <w:pPr>
              <w:numPr>
                <w:ilvl w:val="0"/>
                <w:numId w:val="12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27-532 Ożarów,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Wlonice 1a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6858BB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9729E1">
              <w:rPr>
                <w:rFonts w:ascii="Verdana" w:hAnsi="Verdana"/>
                <w:sz w:val="20"/>
                <w:szCs w:val="20"/>
              </w:rPr>
              <w:t xml:space="preserve">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szt.</w:t>
            </w:r>
          </w:p>
        </w:tc>
      </w:tr>
      <w:tr w:rsidR="0093700B">
        <w:trPr>
          <w:trHeight w:val="125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Rejon </w:t>
            </w:r>
          </w:p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 Starachowicach</w:t>
            </w:r>
          </w:p>
          <w:p w:rsidR="0093700B" w:rsidRDefault="0093700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00B" w:rsidRDefault="009729E1">
            <w:pPr>
              <w:numPr>
                <w:ilvl w:val="0"/>
                <w:numId w:val="13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27-200 Starachowice,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Ostrowiecka 15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Obwód drogowy:</w:t>
            </w:r>
          </w:p>
          <w:p w:rsidR="0093700B" w:rsidRDefault="009729E1">
            <w:pPr>
              <w:numPr>
                <w:ilvl w:val="0"/>
                <w:numId w:val="13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26-110 Skarżysko Kamienna,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Krakowska 171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szt.</w:t>
            </w:r>
          </w:p>
        </w:tc>
      </w:tr>
      <w:tr w:rsidR="0093700B">
        <w:trPr>
          <w:trHeight w:val="889"/>
          <w:jc w:val="center"/>
        </w:trPr>
        <w:tc>
          <w:tcPr>
            <w:tcW w:w="6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righ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RAZEM: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 w:rsidP="001B7F1A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</w:t>
            </w:r>
            <w:r w:rsidR="001B7F1A">
              <w:rPr>
                <w:rFonts w:ascii="Verdana" w:hAnsi="Verdana"/>
                <w:b/>
                <w:sz w:val="20"/>
                <w:szCs w:val="20"/>
              </w:rPr>
              <w:t>3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szt.</w:t>
            </w:r>
          </w:p>
        </w:tc>
      </w:tr>
    </w:tbl>
    <w:p w:rsidR="0093700B" w:rsidRDefault="0093700B">
      <w:pPr>
        <w:jc w:val="center"/>
        <w:rPr>
          <w:rFonts w:ascii="Verdana" w:hAnsi="Verdana"/>
        </w:rPr>
      </w:pPr>
    </w:p>
    <w:p w:rsidR="0093700B" w:rsidRDefault="0093700B">
      <w:pPr>
        <w:rPr>
          <w:rFonts w:ascii="Verdana" w:hAnsi="Verdana"/>
        </w:rPr>
      </w:pPr>
    </w:p>
    <w:p w:rsidR="008018AD" w:rsidRDefault="009729E1" w:rsidP="00FF6D98">
      <w:pPr>
        <w:ind w:left="-1080"/>
        <w:jc w:val="right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    </w:t>
      </w:r>
    </w:p>
    <w:p w:rsidR="001B3D56" w:rsidRDefault="001B3D56" w:rsidP="00FF6D98">
      <w:pPr>
        <w:ind w:left="-1080"/>
        <w:jc w:val="right"/>
        <w:rPr>
          <w:rFonts w:ascii="Verdana" w:hAnsi="Verdana"/>
          <w:b/>
          <w:sz w:val="22"/>
          <w:szCs w:val="22"/>
        </w:rPr>
      </w:pPr>
    </w:p>
    <w:p w:rsidR="001B3D56" w:rsidRDefault="001B3D56" w:rsidP="00FF6D98">
      <w:pPr>
        <w:ind w:left="-1080"/>
        <w:jc w:val="right"/>
        <w:rPr>
          <w:rFonts w:ascii="Verdana" w:hAnsi="Verdana"/>
          <w:b/>
          <w:sz w:val="22"/>
          <w:szCs w:val="22"/>
        </w:rPr>
      </w:pPr>
    </w:p>
    <w:p w:rsidR="002D4381" w:rsidRDefault="002D4381" w:rsidP="00FF6D98">
      <w:pPr>
        <w:ind w:left="-1080"/>
        <w:jc w:val="right"/>
        <w:rPr>
          <w:rFonts w:ascii="Verdana" w:hAnsi="Verdana"/>
          <w:b/>
          <w:sz w:val="22"/>
          <w:szCs w:val="22"/>
        </w:rPr>
      </w:pPr>
    </w:p>
    <w:p w:rsidR="003A44C7" w:rsidRDefault="003A44C7" w:rsidP="00FF6D98">
      <w:pPr>
        <w:ind w:left="-1080"/>
        <w:jc w:val="right"/>
        <w:rPr>
          <w:rFonts w:ascii="Verdana" w:hAnsi="Verdana"/>
          <w:b/>
          <w:sz w:val="22"/>
          <w:szCs w:val="22"/>
        </w:rPr>
      </w:pPr>
    </w:p>
    <w:p w:rsidR="003A44C7" w:rsidRDefault="003A44C7" w:rsidP="00FF6D98">
      <w:pPr>
        <w:ind w:left="-1080"/>
        <w:jc w:val="right"/>
        <w:rPr>
          <w:rFonts w:ascii="Verdana" w:hAnsi="Verdana"/>
          <w:b/>
          <w:sz w:val="22"/>
          <w:szCs w:val="22"/>
        </w:rPr>
      </w:pPr>
    </w:p>
    <w:p w:rsidR="003A44C7" w:rsidRDefault="003A44C7" w:rsidP="00FF6D98">
      <w:pPr>
        <w:ind w:left="-1080"/>
        <w:jc w:val="right"/>
        <w:rPr>
          <w:rFonts w:ascii="Verdana" w:hAnsi="Verdana"/>
          <w:b/>
          <w:sz w:val="22"/>
          <w:szCs w:val="22"/>
        </w:rPr>
      </w:pPr>
      <w:bookmarkStart w:id="0" w:name="_GoBack"/>
      <w:bookmarkEnd w:id="0"/>
    </w:p>
    <w:p w:rsidR="0093700B" w:rsidRDefault="009729E1" w:rsidP="00FF6D98">
      <w:pPr>
        <w:ind w:left="-1080"/>
        <w:jc w:val="right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lastRenderedPageBreak/>
        <w:t xml:space="preserve">Załącznik nr </w:t>
      </w:r>
      <w:r w:rsidR="00952EC6">
        <w:rPr>
          <w:rFonts w:ascii="Verdana" w:hAnsi="Verdana"/>
          <w:b/>
          <w:sz w:val="22"/>
          <w:szCs w:val="22"/>
        </w:rPr>
        <w:t>5</w:t>
      </w:r>
      <w:r>
        <w:rPr>
          <w:rFonts w:ascii="Verdana" w:hAnsi="Verdana"/>
          <w:b/>
          <w:sz w:val="22"/>
          <w:szCs w:val="22"/>
        </w:rPr>
        <w:t>.</w:t>
      </w:r>
    </w:p>
    <w:p w:rsidR="0093700B" w:rsidRDefault="0093700B">
      <w:pPr>
        <w:rPr>
          <w:rFonts w:ascii="Verdana" w:hAnsi="Verdana"/>
          <w:b/>
          <w:sz w:val="22"/>
          <w:szCs w:val="22"/>
        </w:rPr>
      </w:pPr>
    </w:p>
    <w:p w:rsidR="0093700B" w:rsidRDefault="009729E1" w:rsidP="00E678EF">
      <w:pPr>
        <w:spacing w:line="276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Maksymalna ilość wody</w:t>
      </w:r>
      <w:r w:rsidR="004825A3">
        <w:rPr>
          <w:rFonts w:ascii="Verdana" w:hAnsi="Verdana"/>
          <w:b/>
        </w:rPr>
        <w:t xml:space="preserve"> jaka może być</w:t>
      </w:r>
      <w:r>
        <w:rPr>
          <w:rFonts w:ascii="Verdana" w:hAnsi="Verdana"/>
          <w:b/>
        </w:rPr>
        <w:t xml:space="preserve"> dostarczona w okresie </w:t>
      </w:r>
      <w:r w:rsidR="002924B6">
        <w:rPr>
          <w:rFonts w:ascii="Verdana" w:hAnsi="Verdana"/>
          <w:b/>
        </w:rPr>
        <w:t>miesiąca</w:t>
      </w:r>
      <w:r w:rsidR="004825A3">
        <w:rPr>
          <w:rFonts w:ascii="Verdana" w:hAnsi="Verdana"/>
          <w:b/>
        </w:rPr>
        <w:t xml:space="preserve"> </w:t>
      </w:r>
      <w:r w:rsidR="001B5EA6">
        <w:rPr>
          <w:rFonts w:ascii="Verdana" w:hAnsi="Verdana"/>
          <w:b/>
        </w:rPr>
        <w:t>(</w:t>
      </w:r>
      <w:r w:rsidR="004825A3">
        <w:rPr>
          <w:rFonts w:ascii="Verdana" w:hAnsi="Verdana"/>
          <w:b/>
        </w:rPr>
        <w:t>założenie</w:t>
      </w:r>
      <w:r w:rsidR="00132510">
        <w:rPr>
          <w:rFonts w:ascii="Verdana" w:hAnsi="Verdana"/>
          <w:b/>
        </w:rPr>
        <w:t xml:space="preserve"> </w:t>
      </w:r>
      <w:r w:rsidR="004825A3">
        <w:rPr>
          <w:rFonts w:ascii="Verdana" w:hAnsi="Verdana"/>
          <w:b/>
        </w:rPr>
        <w:t>: 1 butla 19 l na osobę</w:t>
      </w:r>
      <w:r w:rsidR="001B5EA6">
        <w:rPr>
          <w:rFonts w:ascii="Verdana" w:hAnsi="Verdana"/>
          <w:b/>
        </w:rPr>
        <w:t xml:space="preserve"> na miesiąc)</w:t>
      </w:r>
      <w:r>
        <w:rPr>
          <w:rFonts w:ascii="Verdana" w:hAnsi="Verdana"/>
          <w:b/>
        </w:rPr>
        <w:br/>
        <w:t xml:space="preserve"> z podziałem na poszczególne miejsca dostawy.</w:t>
      </w:r>
    </w:p>
    <w:p w:rsidR="0093700B" w:rsidRDefault="0093700B">
      <w:pPr>
        <w:jc w:val="center"/>
        <w:rPr>
          <w:rFonts w:ascii="Verdana" w:hAnsi="Verdana"/>
        </w:rPr>
      </w:pPr>
    </w:p>
    <w:tbl>
      <w:tblPr>
        <w:tblW w:w="11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9"/>
        <w:gridCol w:w="1985"/>
        <w:gridCol w:w="3117"/>
        <w:gridCol w:w="1842"/>
        <w:gridCol w:w="1276"/>
        <w:gridCol w:w="992"/>
        <w:gridCol w:w="1289"/>
      </w:tblGrid>
      <w:tr w:rsidR="0093700B">
        <w:trPr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Jednostka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Adres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Ilość zatrudnionych</w:t>
            </w:r>
          </w:p>
          <w:p w:rsidR="0093700B" w:rsidRDefault="009729E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pracowników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Ilość dystry -butorów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Pr="003F5F61" w:rsidRDefault="009729E1" w:rsidP="003F5F61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Ilość wody w litrach</w:t>
            </w:r>
            <w:r w:rsidR="003F5F61">
              <w:rPr>
                <w:rFonts w:ascii="Verdana" w:hAnsi="Verdana"/>
                <w:b/>
                <w:sz w:val="20"/>
                <w:szCs w:val="20"/>
              </w:rPr>
              <w:t>(</w:t>
            </w:r>
            <w:r w:rsidR="003F5F61">
              <w:rPr>
                <w:rFonts w:ascii="Verdana" w:hAnsi="Verdana"/>
                <w:b/>
                <w:sz w:val="16"/>
                <w:szCs w:val="16"/>
              </w:rPr>
              <w:t>ilość osób x 19L)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Ilość butli o poj. ok. 19 litrów</w:t>
            </w:r>
          </w:p>
        </w:tc>
      </w:tr>
      <w:tr w:rsidR="0093700B">
        <w:trPr>
          <w:trHeight w:val="724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Oddział GDDKiA</w:t>
            </w:r>
          </w:p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 Kielcach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numPr>
                <w:ilvl w:val="0"/>
                <w:numId w:val="8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Kielce,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Paderewskiego 43/45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 w:rsidP="00DA209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1B7F1A">
              <w:rPr>
                <w:rFonts w:ascii="Verdana" w:hAnsi="Verdana"/>
                <w:sz w:val="20"/>
                <w:szCs w:val="20"/>
              </w:rPr>
              <w:t>2</w:t>
            </w:r>
            <w:r w:rsidR="00BF037D"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 xml:space="preserve"> os</w:t>
            </w:r>
            <w:r w:rsidR="00DA2093">
              <w:rPr>
                <w:rFonts w:ascii="Verdana" w:hAnsi="Verdana"/>
                <w:sz w:val="20"/>
                <w:szCs w:val="20"/>
              </w:rPr>
              <w:t>o</w:t>
            </w:r>
            <w:r>
              <w:rPr>
                <w:rFonts w:ascii="Verdana" w:hAnsi="Verdana"/>
                <w:sz w:val="20"/>
                <w:szCs w:val="20"/>
              </w:rPr>
              <w:t>b</w:t>
            </w:r>
            <w:r w:rsidR="00DA2093">
              <w:rPr>
                <w:rFonts w:ascii="Verdana" w:hAnsi="Verdana"/>
                <w:sz w:val="20"/>
                <w:szCs w:val="20"/>
              </w:rPr>
              <w:t>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1B7F1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9729E1">
              <w:rPr>
                <w:rFonts w:ascii="Verdana" w:hAnsi="Verdana"/>
                <w:sz w:val="20"/>
                <w:szCs w:val="20"/>
              </w:rPr>
              <w:t xml:space="preserve"> 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5D5FBE" w:rsidP="005B2D3B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5B2D3B">
              <w:rPr>
                <w:rFonts w:ascii="Verdana" w:hAnsi="Verdana"/>
                <w:sz w:val="20"/>
                <w:szCs w:val="20"/>
              </w:rPr>
              <w:t>31</w:t>
            </w:r>
            <w:r w:rsidR="001B7F1A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 w:rsidP="005B2D3B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2924B6">
              <w:rPr>
                <w:rFonts w:ascii="Verdana" w:hAnsi="Verdana"/>
                <w:sz w:val="20"/>
                <w:szCs w:val="20"/>
              </w:rPr>
              <w:t>1</w:t>
            </w:r>
            <w:r w:rsidR="001B7F1A">
              <w:rPr>
                <w:rFonts w:ascii="Verdana" w:hAnsi="Verdana"/>
                <w:sz w:val="20"/>
                <w:szCs w:val="20"/>
              </w:rPr>
              <w:t>2</w:t>
            </w:r>
            <w:r w:rsidR="005B2D3B"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 xml:space="preserve"> szt.</w:t>
            </w:r>
          </w:p>
        </w:tc>
      </w:tr>
      <w:tr w:rsidR="0093700B">
        <w:trPr>
          <w:trHeight w:val="1122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Wydział Technologii </w:t>
            </w:r>
            <w:r w:rsidR="008A21E8">
              <w:rPr>
                <w:rFonts w:ascii="Verdana" w:hAnsi="Verdana"/>
                <w:sz w:val="20"/>
                <w:szCs w:val="20"/>
              </w:rPr>
              <w:t xml:space="preserve">i Jakości Budowy Dróg </w:t>
            </w:r>
            <w:r>
              <w:rPr>
                <w:rFonts w:ascii="Verdana" w:hAnsi="Verdana"/>
                <w:sz w:val="20"/>
                <w:szCs w:val="20"/>
              </w:rPr>
              <w:t>– Laboratorium Drogowe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C08DF">
            <w:pPr>
              <w:numPr>
                <w:ilvl w:val="0"/>
                <w:numId w:val="8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Brzeziny</w:t>
            </w:r>
          </w:p>
          <w:p w:rsidR="0093700B" w:rsidRDefault="009729E1" w:rsidP="009C08DF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ul. </w:t>
            </w:r>
            <w:r w:rsidR="009C08DF">
              <w:rPr>
                <w:rFonts w:ascii="Verdana" w:hAnsi="Verdana"/>
                <w:sz w:val="20"/>
                <w:szCs w:val="20"/>
              </w:rPr>
              <w:t>Kielecka 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30 osób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 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2924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570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2924B6" w:rsidP="002924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30</w:t>
            </w:r>
            <w:r w:rsidR="009729E1">
              <w:rPr>
                <w:rFonts w:ascii="Verdana" w:hAnsi="Verdana"/>
                <w:sz w:val="20"/>
                <w:szCs w:val="20"/>
              </w:rPr>
              <w:t xml:space="preserve"> szt.</w:t>
            </w:r>
          </w:p>
        </w:tc>
      </w:tr>
      <w:tr w:rsidR="0093700B">
        <w:trPr>
          <w:trHeight w:val="1455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Rejon </w:t>
            </w:r>
          </w:p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 Busku- Zdroju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00B" w:rsidRDefault="009729E1">
            <w:pPr>
              <w:numPr>
                <w:ilvl w:val="0"/>
                <w:numId w:val="8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Busko-Zdrój,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Batalionów Chłopskich 5</w:t>
            </w:r>
          </w:p>
          <w:p w:rsidR="0093700B" w:rsidRDefault="009729E1">
            <w:pPr>
              <w:numPr>
                <w:ilvl w:val="0"/>
                <w:numId w:val="9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Nowy Korczyn,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Grotniki Duże 14a</w:t>
            </w:r>
          </w:p>
          <w:p w:rsidR="0093700B" w:rsidRDefault="009729E1">
            <w:pPr>
              <w:numPr>
                <w:ilvl w:val="0"/>
                <w:numId w:val="9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Połaniec, 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Osiecka 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  osób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812E6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9729E1">
              <w:rPr>
                <w:rFonts w:ascii="Verdana" w:hAnsi="Verdana"/>
                <w:sz w:val="20"/>
                <w:szCs w:val="20"/>
              </w:rPr>
              <w:t xml:space="preserve"> osoby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2924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171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5B2D3B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38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2924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2924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  <w:r w:rsidR="009729E1">
              <w:rPr>
                <w:rFonts w:ascii="Verdana" w:hAnsi="Verdana"/>
                <w:sz w:val="20"/>
                <w:szCs w:val="20"/>
              </w:rPr>
              <w:t xml:space="preserve">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5B2D3B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9729E1">
              <w:rPr>
                <w:rFonts w:ascii="Verdana" w:hAnsi="Verdana"/>
                <w:sz w:val="20"/>
                <w:szCs w:val="20"/>
              </w:rPr>
              <w:t xml:space="preserve">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2924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9729E1">
              <w:rPr>
                <w:rFonts w:ascii="Verdana" w:hAnsi="Verdana"/>
                <w:sz w:val="20"/>
                <w:szCs w:val="20"/>
              </w:rPr>
              <w:t xml:space="preserve"> szt.</w:t>
            </w:r>
          </w:p>
        </w:tc>
      </w:tr>
      <w:tr w:rsidR="0093700B">
        <w:trPr>
          <w:trHeight w:val="931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Rejon </w:t>
            </w:r>
          </w:p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 Jędrzejowie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00B" w:rsidRDefault="009729E1">
            <w:pPr>
              <w:numPr>
                <w:ilvl w:val="0"/>
                <w:numId w:val="10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Jędrzejów, 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Kielecka 55</w:t>
            </w:r>
          </w:p>
          <w:p w:rsidR="0093700B" w:rsidRDefault="009729E1">
            <w:pPr>
              <w:numPr>
                <w:ilvl w:val="0"/>
                <w:numId w:val="10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Brzeziny, 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Kielecka 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1</w:t>
            </w:r>
            <w:r w:rsidR="00BF037D">
              <w:rPr>
                <w:rFonts w:ascii="Verdana" w:hAnsi="Verdana"/>
                <w:sz w:val="20"/>
                <w:szCs w:val="20"/>
              </w:rPr>
              <w:t>0</w:t>
            </w:r>
            <w:r>
              <w:rPr>
                <w:rFonts w:ascii="Verdana" w:hAnsi="Verdana"/>
                <w:sz w:val="20"/>
                <w:szCs w:val="20"/>
              </w:rPr>
              <w:t xml:space="preserve"> osób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5B2D3B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190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2924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2C1620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5B2D3B">
              <w:rPr>
                <w:rFonts w:ascii="Verdana" w:hAnsi="Verdana"/>
                <w:sz w:val="20"/>
                <w:szCs w:val="20"/>
              </w:rPr>
              <w:t>0</w:t>
            </w:r>
            <w:r w:rsidR="009729E1">
              <w:rPr>
                <w:rFonts w:ascii="Verdana" w:hAnsi="Verdana"/>
                <w:sz w:val="20"/>
                <w:szCs w:val="20"/>
              </w:rPr>
              <w:t xml:space="preserve">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2C1620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9729E1">
              <w:rPr>
                <w:rFonts w:ascii="Verdana" w:hAnsi="Verdana"/>
                <w:sz w:val="20"/>
                <w:szCs w:val="20"/>
              </w:rPr>
              <w:t xml:space="preserve"> szt.</w:t>
            </w:r>
          </w:p>
        </w:tc>
      </w:tr>
      <w:tr w:rsidR="0093700B">
        <w:trPr>
          <w:trHeight w:val="1455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Rejon </w:t>
            </w:r>
          </w:p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 Kielcach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00B" w:rsidRDefault="009729E1">
            <w:pPr>
              <w:numPr>
                <w:ilvl w:val="0"/>
                <w:numId w:val="1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Kielce, 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Krakowska 54</w:t>
            </w:r>
          </w:p>
          <w:p w:rsidR="0093700B" w:rsidRDefault="009729E1">
            <w:pPr>
              <w:numPr>
                <w:ilvl w:val="0"/>
                <w:numId w:val="1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Górno,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Górno Parcele 26F</w:t>
            </w:r>
          </w:p>
          <w:p w:rsidR="0093700B" w:rsidRDefault="009729E1">
            <w:pPr>
              <w:numPr>
                <w:ilvl w:val="0"/>
                <w:numId w:val="7"/>
              </w:numPr>
              <w:ind w:left="175" w:hanging="142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Kostomłoty Pierwsze    ul. Kielecka 197, </w:t>
            </w:r>
          </w:p>
          <w:p w:rsidR="0093700B" w:rsidRDefault="0093700B">
            <w:pPr>
              <w:ind w:left="57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5D5FB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  <w:r w:rsidR="009729E1">
              <w:rPr>
                <w:rFonts w:ascii="Verdana" w:hAnsi="Verdana"/>
                <w:sz w:val="20"/>
                <w:szCs w:val="20"/>
              </w:rPr>
              <w:t xml:space="preserve"> osób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5D5FBE">
              <w:rPr>
                <w:rFonts w:ascii="Verdana" w:hAnsi="Verdana"/>
                <w:sz w:val="20"/>
                <w:szCs w:val="20"/>
              </w:rPr>
              <w:t>3</w:t>
            </w:r>
            <w:r>
              <w:rPr>
                <w:rFonts w:ascii="Verdana" w:hAnsi="Verdana"/>
                <w:sz w:val="20"/>
                <w:szCs w:val="20"/>
              </w:rPr>
              <w:t xml:space="preserve"> osoby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5D5FBE" w:rsidP="00DA209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</w:t>
            </w:r>
            <w:r w:rsidR="00BF037D">
              <w:rPr>
                <w:rFonts w:ascii="Verdana" w:hAnsi="Verdana"/>
                <w:sz w:val="20"/>
                <w:szCs w:val="20"/>
              </w:rPr>
              <w:t xml:space="preserve"> 5</w:t>
            </w:r>
            <w:r w:rsidR="009729E1">
              <w:rPr>
                <w:rFonts w:ascii="Verdana" w:hAnsi="Verdana"/>
                <w:sz w:val="20"/>
                <w:szCs w:val="20"/>
              </w:rPr>
              <w:t xml:space="preserve"> os</w:t>
            </w:r>
            <w:r w:rsidR="00DA2093">
              <w:rPr>
                <w:rFonts w:ascii="Verdana" w:hAnsi="Verdana"/>
                <w:sz w:val="20"/>
                <w:szCs w:val="20"/>
              </w:rPr>
              <w:t>ó</w:t>
            </w:r>
            <w:r w:rsidR="009729E1">
              <w:rPr>
                <w:rFonts w:ascii="Verdana" w:hAnsi="Verdana"/>
                <w:sz w:val="20"/>
                <w:szCs w:val="20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5D5FB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133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5D5FB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2924B6">
              <w:rPr>
                <w:rFonts w:ascii="Verdana" w:hAnsi="Verdana"/>
                <w:sz w:val="20"/>
                <w:szCs w:val="20"/>
              </w:rPr>
              <w:t>7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5B2D3B" w:rsidP="005D5FB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5D5FB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  <w:r w:rsidR="009729E1">
              <w:rPr>
                <w:rFonts w:ascii="Verdana" w:hAnsi="Verdana"/>
                <w:sz w:val="20"/>
                <w:szCs w:val="20"/>
              </w:rPr>
              <w:t xml:space="preserve">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5D5FB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9729E1">
              <w:rPr>
                <w:rFonts w:ascii="Verdana" w:hAnsi="Verdana"/>
                <w:sz w:val="20"/>
                <w:szCs w:val="20"/>
              </w:rPr>
              <w:t xml:space="preserve">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5B2D3B" w:rsidP="005D5FB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2B03B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729E1">
              <w:rPr>
                <w:rFonts w:ascii="Verdana" w:hAnsi="Verdana"/>
                <w:sz w:val="20"/>
                <w:szCs w:val="20"/>
              </w:rPr>
              <w:t>szt.</w:t>
            </w:r>
          </w:p>
        </w:tc>
      </w:tr>
      <w:tr w:rsidR="0093700B">
        <w:trPr>
          <w:trHeight w:val="1455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Rejon </w:t>
            </w:r>
          </w:p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 Opatowie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00B" w:rsidRDefault="009729E1">
            <w:pPr>
              <w:numPr>
                <w:ilvl w:val="0"/>
                <w:numId w:val="1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Opatów, 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Ćmielowska 4</w:t>
            </w:r>
          </w:p>
          <w:p w:rsidR="0093700B" w:rsidRDefault="009729E1">
            <w:pPr>
              <w:numPr>
                <w:ilvl w:val="0"/>
                <w:numId w:val="12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Sandomierz, 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Błonie 16</w:t>
            </w:r>
          </w:p>
          <w:p w:rsidR="0093700B" w:rsidRDefault="009729E1">
            <w:pPr>
              <w:numPr>
                <w:ilvl w:val="0"/>
                <w:numId w:val="12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Ożarów, 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Wlonice 1a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9E59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</w:t>
            </w:r>
            <w:r w:rsidR="009729E1">
              <w:rPr>
                <w:rFonts w:ascii="Verdana" w:hAnsi="Verdana"/>
                <w:sz w:val="20"/>
                <w:szCs w:val="20"/>
              </w:rPr>
              <w:t xml:space="preserve"> osób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 osób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 osób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9E59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9729E1">
              <w:rPr>
                <w:rFonts w:ascii="Verdana" w:hAnsi="Verdana"/>
                <w:sz w:val="20"/>
                <w:szCs w:val="20"/>
              </w:rPr>
              <w:t xml:space="preserve">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2B03B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209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2924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114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 w:rsidP="002924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2924B6">
              <w:rPr>
                <w:rFonts w:ascii="Verdana" w:hAnsi="Verdana"/>
                <w:sz w:val="20"/>
                <w:szCs w:val="20"/>
              </w:rPr>
              <w:t>95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2B03B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</w:t>
            </w:r>
            <w:r w:rsidR="009729E1">
              <w:rPr>
                <w:rFonts w:ascii="Verdana" w:hAnsi="Verdana"/>
                <w:sz w:val="20"/>
                <w:szCs w:val="20"/>
              </w:rPr>
              <w:t xml:space="preserve">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2924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  <w:r w:rsidR="009729E1">
              <w:rPr>
                <w:rFonts w:ascii="Verdana" w:hAnsi="Verdana"/>
                <w:sz w:val="20"/>
                <w:szCs w:val="20"/>
              </w:rPr>
              <w:t xml:space="preserve">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 w:rsidP="002924B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</w:t>
            </w:r>
            <w:r w:rsidR="002C162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924B6">
              <w:rPr>
                <w:rFonts w:ascii="Verdana" w:hAnsi="Verdana"/>
                <w:sz w:val="20"/>
                <w:szCs w:val="20"/>
              </w:rPr>
              <w:t>5</w:t>
            </w:r>
            <w:r>
              <w:rPr>
                <w:rFonts w:ascii="Verdana" w:hAnsi="Verdana"/>
                <w:sz w:val="20"/>
                <w:szCs w:val="20"/>
              </w:rPr>
              <w:t xml:space="preserve"> szt.</w:t>
            </w:r>
          </w:p>
        </w:tc>
      </w:tr>
      <w:tr w:rsidR="0093700B">
        <w:trPr>
          <w:trHeight w:val="987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Rejon </w:t>
            </w:r>
            <w:r>
              <w:rPr>
                <w:rFonts w:ascii="Verdana" w:hAnsi="Verdana"/>
                <w:sz w:val="20"/>
                <w:szCs w:val="20"/>
              </w:rPr>
              <w:br/>
              <w:t>w Starachowicach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00B" w:rsidRDefault="009729E1">
            <w:pPr>
              <w:numPr>
                <w:ilvl w:val="0"/>
                <w:numId w:val="13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Starachowice,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Ostrowiecka 15</w:t>
            </w:r>
          </w:p>
          <w:p w:rsidR="0093700B" w:rsidRDefault="009729E1">
            <w:pPr>
              <w:numPr>
                <w:ilvl w:val="0"/>
                <w:numId w:val="13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Skarżysko-Kamienna,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Krakowska 171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 osób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4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2924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190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 w:rsidP="002924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2924B6">
              <w:rPr>
                <w:rFonts w:ascii="Verdana" w:hAnsi="Verdana"/>
                <w:sz w:val="20"/>
                <w:szCs w:val="20"/>
              </w:rPr>
              <w:t>76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2924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  <w:r w:rsidR="009729E1">
              <w:rPr>
                <w:rFonts w:ascii="Verdana" w:hAnsi="Verdana"/>
                <w:sz w:val="20"/>
                <w:szCs w:val="20"/>
              </w:rPr>
              <w:t xml:space="preserve">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2924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9729E1">
              <w:rPr>
                <w:rFonts w:ascii="Verdana" w:hAnsi="Verdana"/>
                <w:sz w:val="20"/>
                <w:szCs w:val="20"/>
              </w:rPr>
              <w:t xml:space="preserve"> szt.</w:t>
            </w:r>
          </w:p>
        </w:tc>
      </w:tr>
      <w:tr w:rsidR="0093700B">
        <w:trPr>
          <w:trHeight w:val="1068"/>
          <w:jc w:val="center"/>
        </w:trPr>
        <w:tc>
          <w:tcPr>
            <w:tcW w:w="5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righ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RAZEM: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 w:rsidP="00DA209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</w:t>
            </w:r>
            <w:r w:rsidR="003F5F61">
              <w:rPr>
                <w:rFonts w:ascii="Verdana" w:hAnsi="Verdana"/>
                <w:b/>
                <w:sz w:val="20"/>
                <w:szCs w:val="20"/>
              </w:rPr>
              <w:t>3</w:t>
            </w:r>
            <w:r w:rsidR="005B2D3B">
              <w:rPr>
                <w:rFonts w:ascii="Verdana" w:hAnsi="Verdana"/>
                <w:b/>
                <w:sz w:val="20"/>
                <w:szCs w:val="20"/>
              </w:rPr>
              <w:t>1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os</w:t>
            </w:r>
            <w:r w:rsidR="00DA2093">
              <w:rPr>
                <w:rFonts w:ascii="Verdana" w:hAnsi="Verdana"/>
                <w:b/>
                <w:sz w:val="20"/>
                <w:szCs w:val="20"/>
              </w:rPr>
              <w:t>o</w:t>
            </w:r>
            <w:r>
              <w:rPr>
                <w:rFonts w:ascii="Verdana" w:hAnsi="Verdana"/>
                <w:b/>
                <w:sz w:val="20"/>
                <w:szCs w:val="20"/>
              </w:rPr>
              <w:t>b</w:t>
            </w:r>
            <w:r w:rsidR="00DA2093">
              <w:rPr>
                <w:rFonts w:ascii="Verdana" w:hAnsi="Verdana"/>
                <w:b/>
                <w:sz w:val="20"/>
                <w:szCs w:val="20"/>
              </w:rPr>
              <w:t>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 w:rsidP="003F5F6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</w:t>
            </w:r>
            <w:r w:rsidR="003F5F61">
              <w:rPr>
                <w:rFonts w:ascii="Verdana" w:hAnsi="Verdana"/>
                <w:b/>
                <w:sz w:val="20"/>
                <w:szCs w:val="20"/>
              </w:rPr>
              <w:t>3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2C1620" w:rsidP="005B2D3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4</w:t>
            </w:r>
            <w:r w:rsidR="005B2D3B">
              <w:rPr>
                <w:rFonts w:ascii="Verdana" w:hAnsi="Verdana"/>
                <w:b/>
                <w:sz w:val="20"/>
                <w:szCs w:val="20"/>
              </w:rPr>
              <w:t>3</w:t>
            </w:r>
            <w:r w:rsidR="003F5F61">
              <w:rPr>
                <w:rFonts w:ascii="Verdana" w:hAnsi="Verdana"/>
                <w:b/>
                <w:sz w:val="20"/>
                <w:szCs w:val="20"/>
              </w:rPr>
              <w:t>8</w:t>
            </w:r>
            <w:r w:rsidR="005B2D3B">
              <w:rPr>
                <w:rFonts w:ascii="Verdana" w:hAnsi="Verdana"/>
                <w:b/>
                <w:sz w:val="20"/>
                <w:szCs w:val="20"/>
              </w:rPr>
              <w:t>9</w:t>
            </w:r>
            <w:r w:rsidR="009729E1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2C1620" w:rsidP="005B2D3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</w:t>
            </w:r>
            <w:r w:rsidR="003F5F61">
              <w:rPr>
                <w:rFonts w:ascii="Verdana" w:hAnsi="Verdana"/>
                <w:b/>
                <w:sz w:val="20"/>
                <w:szCs w:val="20"/>
              </w:rPr>
              <w:t>3</w:t>
            </w:r>
            <w:r w:rsidR="005B2D3B">
              <w:rPr>
                <w:rFonts w:ascii="Verdana" w:hAnsi="Verdana"/>
                <w:b/>
                <w:sz w:val="20"/>
                <w:szCs w:val="20"/>
              </w:rPr>
              <w:t>1</w:t>
            </w:r>
            <w:r w:rsidR="009729E1">
              <w:rPr>
                <w:rFonts w:ascii="Verdana" w:hAnsi="Verdana"/>
                <w:b/>
                <w:sz w:val="20"/>
                <w:szCs w:val="20"/>
              </w:rPr>
              <w:t xml:space="preserve"> szt.</w:t>
            </w:r>
          </w:p>
        </w:tc>
      </w:tr>
    </w:tbl>
    <w:p w:rsidR="00F26448" w:rsidRDefault="00F26448" w:rsidP="003A44C7">
      <w:pPr>
        <w:jc w:val="both"/>
        <w:rPr>
          <w:rFonts w:ascii="Verdana" w:hAnsi="Verdana"/>
          <w:sz w:val="20"/>
          <w:szCs w:val="20"/>
        </w:rPr>
      </w:pPr>
    </w:p>
    <w:sectPr w:rsidR="00F26448" w:rsidSect="003A44C7">
      <w:endnotePr>
        <w:numFmt w:val="decimal"/>
      </w:endnotePr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98A" w:rsidRDefault="00E4598A">
      <w:r>
        <w:separator/>
      </w:r>
    </w:p>
  </w:endnote>
  <w:endnote w:type="continuationSeparator" w:id="0">
    <w:p w:rsidR="00E4598A" w:rsidRDefault="00E45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98A" w:rsidRDefault="00E4598A">
      <w:r>
        <w:separator/>
      </w:r>
    </w:p>
  </w:footnote>
  <w:footnote w:type="continuationSeparator" w:id="0">
    <w:p w:rsidR="00E4598A" w:rsidRDefault="00E459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587"/>
    <w:multiLevelType w:val="hybridMultilevel"/>
    <w:tmpl w:val="67AEE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76094C"/>
    <w:multiLevelType w:val="hybridMultilevel"/>
    <w:tmpl w:val="BFA004DC"/>
    <w:lvl w:ilvl="0" w:tplc="8EDE46C2">
      <w:start w:val="1"/>
      <w:numFmt w:val="bullet"/>
      <w:lvlText w:val=""/>
      <w:lvlJc w:val="left"/>
      <w:pPr>
        <w:tabs>
          <w:tab w:val="num" w:pos="397"/>
        </w:tabs>
        <w:ind w:left="341" w:hanging="284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6A5805"/>
    <w:multiLevelType w:val="hybridMultilevel"/>
    <w:tmpl w:val="A3F203B4"/>
    <w:lvl w:ilvl="0" w:tplc="DA8831D8">
      <w:start w:val="6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191B4E71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9B6ABD"/>
    <w:multiLevelType w:val="hybridMultilevel"/>
    <w:tmpl w:val="468843E6"/>
    <w:lvl w:ilvl="0" w:tplc="97A658AC">
      <w:start w:val="8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309626D6"/>
    <w:multiLevelType w:val="hybridMultilevel"/>
    <w:tmpl w:val="0F20B7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F73520"/>
    <w:multiLevelType w:val="hybridMultilevel"/>
    <w:tmpl w:val="0C44CFF2"/>
    <w:lvl w:ilvl="0" w:tplc="1524472E">
      <w:start w:val="6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3A9365A4"/>
    <w:multiLevelType w:val="hybridMultilevel"/>
    <w:tmpl w:val="376A6582"/>
    <w:lvl w:ilvl="0" w:tplc="8EDE46C2">
      <w:start w:val="1"/>
      <w:numFmt w:val="bullet"/>
      <w:lvlText w:val=""/>
      <w:lvlJc w:val="left"/>
      <w:pPr>
        <w:tabs>
          <w:tab w:val="num" w:pos="397"/>
        </w:tabs>
        <w:ind w:left="341" w:hanging="284"/>
      </w:pPr>
      <w:rPr>
        <w:rFonts w:ascii="Symbol" w:hAnsi="Symbol" w:hint="default"/>
      </w:rPr>
    </w:lvl>
    <w:lvl w:ilvl="1" w:tplc="BA5AC3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48D1C4C"/>
    <w:multiLevelType w:val="hybridMultilevel"/>
    <w:tmpl w:val="E65A8ADC"/>
    <w:lvl w:ilvl="0" w:tplc="8EDE46C2">
      <w:start w:val="1"/>
      <w:numFmt w:val="bullet"/>
      <w:lvlText w:val=""/>
      <w:lvlJc w:val="left"/>
      <w:pPr>
        <w:tabs>
          <w:tab w:val="num" w:pos="397"/>
        </w:tabs>
        <w:ind w:left="341" w:hanging="284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FB72A0"/>
    <w:multiLevelType w:val="hybridMultilevel"/>
    <w:tmpl w:val="B3E878FE"/>
    <w:lvl w:ilvl="0" w:tplc="8EDE46C2">
      <w:start w:val="1"/>
      <w:numFmt w:val="bullet"/>
      <w:lvlText w:val=""/>
      <w:lvlJc w:val="left"/>
      <w:pPr>
        <w:tabs>
          <w:tab w:val="num" w:pos="397"/>
        </w:tabs>
        <w:ind w:left="341" w:hanging="284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AB11B4A"/>
    <w:multiLevelType w:val="hybridMultilevel"/>
    <w:tmpl w:val="75E2C75C"/>
    <w:lvl w:ilvl="0" w:tplc="A4D286C4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5ADFE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ED07C9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86461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EAD09F8"/>
    <w:multiLevelType w:val="hybridMultilevel"/>
    <w:tmpl w:val="AF3053E6"/>
    <w:lvl w:ilvl="0" w:tplc="F77C13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312BC5"/>
    <w:multiLevelType w:val="hybridMultilevel"/>
    <w:tmpl w:val="4EA8F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0711D94"/>
    <w:multiLevelType w:val="hybridMultilevel"/>
    <w:tmpl w:val="6B4E215C"/>
    <w:lvl w:ilvl="0" w:tplc="512EC3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14E638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524265"/>
    <w:multiLevelType w:val="hybridMultilevel"/>
    <w:tmpl w:val="4B2C6F20"/>
    <w:lvl w:ilvl="0" w:tplc="C5803EA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B742FB"/>
    <w:multiLevelType w:val="hybridMultilevel"/>
    <w:tmpl w:val="B246C852"/>
    <w:lvl w:ilvl="0" w:tplc="0415001B">
      <w:start w:val="1"/>
      <w:numFmt w:val="lowerRoman"/>
      <w:lvlText w:val="%1."/>
      <w:lvlJc w:val="right"/>
      <w:pPr>
        <w:ind w:left="800" w:hanging="360"/>
      </w:p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6" w15:restartNumberingAfterBreak="0">
    <w:nsid w:val="700125D5"/>
    <w:multiLevelType w:val="hybridMultilevel"/>
    <w:tmpl w:val="EC60BD9A"/>
    <w:lvl w:ilvl="0" w:tplc="8EDE46C2">
      <w:start w:val="1"/>
      <w:numFmt w:val="bullet"/>
      <w:lvlText w:val=""/>
      <w:lvlJc w:val="left"/>
      <w:pPr>
        <w:tabs>
          <w:tab w:val="num" w:pos="397"/>
        </w:tabs>
        <w:ind w:left="341" w:hanging="284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4047CBD"/>
    <w:multiLevelType w:val="hybridMultilevel"/>
    <w:tmpl w:val="EBC4865A"/>
    <w:lvl w:ilvl="0" w:tplc="8EDE46C2">
      <w:start w:val="1"/>
      <w:numFmt w:val="bullet"/>
      <w:lvlText w:val=""/>
      <w:lvlJc w:val="left"/>
      <w:pPr>
        <w:tabs>
          <w:tab w:val="num" w:pos="397"/>
        </w:tabs>
        <w:ind w:left="341" w:hanging="284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4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5"/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0"/>
  </w:num>
  <w:num w:numId="17">
    <w:abstractNumId w:val="11"/>
  </w:num>
  <w:num w:numId="18">
    <w:abstractNumId w:val="10"/>
  </w:num>
  <w:num w:numId="19">
    <w:abstractNumId w:val="3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BB9"/>
    <w:rsid w:val="00000472"/>
    <w:rsid w:val="000026D9"/>
    <w:rsid w:val="00007070"/>
    <w:rsid w:val="00026EF9"/>
    <w:rsid w:val="00055B67"/>
    <w:rsid w:val="00056EFF"/>
    <w:rsid w:val="00066DBB"/>
    <w:rsid w:val="00075FA1"/>
    <w:rsid w:val="00085E56"/>
    <w:rsid w:val="0009716E"/>
    <w:rsid w:val="000A2758"/>
    <w:rsid w:val="000B1D5C"/>
    <w:rsid w:val="000B257F"/>
    <w:rsid w:val="000B4811"/>
    <w:rsid w:val="000E3AE3"/>
    <w:rsid w:val="000F17F1"/>
    <w:rsid w:val="000F788F"/>
    <w:rsid w:val="00104193"/>
    <w:rsid w:val="00122D1A"/>
    <w:rsid w:val="00124004"/>
    <w:rsid w:val="00132510"/>
    <w:rsid w:val="00134DE8"/>
    <w:rsid w:val="00142848"/>
    <w:rsid w:val="0014300C"/>
    <w:rsid w:val="00160616"/>
    <w:rsid w:val="001730FF"/>
    <w:rsid w:val="0018142B"/>
    <w:rsid w:val="00192CC4"/>
    <w:rsid w:val="001A3FC2"/>
    <w:rsid w:val="001A48A2"/>
    <w:rsid w:val="001B2B99"/>
    <w:rsid w:val="001B3D56"/>
    <w:rsid w:val="001B5EA6"/>
    <w:rsid w:val="001B7F1A"/>
    <w:rsid w:val="001C4B42"/>
    <w:rsid w:val="001C7417"/>
    <w:rsid w:val="001D0513"/>
    <w:rsid w:val="001E5604"/>
    <w:rsid w:val="00206EB5"/>
    <w:rsid w:val="00210BAD"/>
    <w:rsid w:val="00213593"/>
    <w:rsid w:val="002165D0"/>
    <w:rsid w:val="00225A0A"/>
    <w:rsid w:val="00232F99"/>
    <w:rsid w:val="00243663"/>
    <w:rsid w:val="00247B89"/>
    <w:rsid w:val="002519A2"/>
    <w:rsid w:val="00252E52"/>
    <w:rsid w:val="002708F3"/>
    <w:rsid w:val="0027164E"/>
    <w:rsid w:val="0028163F"/>
    <w:rsid w:val="0028750F"/>
    <w:rsid w:val="002924B6"/>
    <w:rsid w:val="00294510"/>
    <w:rsid w:val="00297A02"/>
    <w:rsid w:val="002A3B06"/>
    <w:rsid w:val="002B03B1"/>
    <w:rsid w:val="002C1620"/>
    <w:rsid w:val="002C3904"/>
    <w:rsid w:val="002C4F04"/>
    <w:rsid w:val="002D4381"/>
    <w:rsid w:val="002E0920"/>
    <w:rsid w:val="002F57CF"/>
    <w:rsid w:val="00300356"/>
    <w:rsid w:val="00303B07"/>
    <w:rsid w:val="003105EF"/>
    <w:rsid w:val="003122D4"/>
    <w:rsid w:val="00313E9D"/>
    <w:rsid w:val="003202D8"/>
    <w:rsid w:val="00330146"/>
    <w:rsid w:val="00336C71"/>
    <w:rsid w:val="00341465"/>
    <w:rsid w:val="00344E29"/>
    <w:rsid w:val="00346991"/>
    <w:rsid w:val="00366A31"/>
    <w:rsid w:val="00367528"/>
    <w:rsid w:val="003767C1"/>
    <w:rsid w:val="0037715B"/>
    <w:rsid w:val="00396FFD"/>
    <w:rsid w:val="003A2862"/>
    <w:rsid w:val="003A44C7"/>
    <w:rsid w:val="003B1CAA"/>
    <w:rsid w:val="003D2FFC"/>
    <w:rsid w:val="003D48A3"/>
    <w:rsid w:val="003D74F4"/>
    <w:rsid w:val="003E462C"/>
    <w:rsid w:val="003E5F67"/>
    <w:rsid w:val="003F2218"/>
    <w:rsid w:val="003F5F61"/>
    <w:rsid w:val="003F6120"/>
    <w:rsid w:val="003F6A65"/>
    <w:rsid w:val="004205B3"/>
    <w:rsid w:val="00431219"/>
    <w:rsid w:val="00435564"/>
    <w:rsid w:val="00435692"/>
    <w:rsid w:val="00435A60"/>
    <w:rsid w:val="004456A0"/>
    <w:rsid w:val="00445AFC"/>
    <w:rsid w:val="00452572"/>
    <w:rsid w:val="004668D6"/>
    <w:rsid w:val="004737F8"/>
    <w:rsid w:val="004825A3"/>
    <w:rsid w:val="00484D88"/>
    <w:rsid w:val="00491BB2"/>
    <w:rsid w:val="004925FF"/>
    <w:rsid w:val="00496710"/>
    <w:rsid w:val="00497C1D"/>
    <w:rsid w:val="004B0212"/>
    <w:rsid w:val="004B17B5"/>
    <w:rsid w:val="004C3539"/>
    <w:rsid w:val="004C5BD4"/>
    <w:rsid w:val="004D1F24"/>
    <w:rsid w:val="004E1EC3"/>
    <w:rsid w:val="00523EBA"/>
    <w:rsid w:val="00534AE5"/>
    <w:rsid w:val="00536B39"/>
    <w:rsid w:val="00541A10"/>
    <w:rsid w:val="005508F1"/>
    <w:rsid w:val="00551E0C"/>
    <w:rsid w:val="00556ABB"/>
    <w:rsid w:val="00562B9F"/>
    <w:rsid w:val="005664B7"/>
    <w:rsid w:val="00566A0B"/>
    <w:rsid w:val="0057467E"/>
    <w:rsid w:val="00574CA6"/>
    <w:rsid w:val="00577646"/>
    <w:rsid w:val="005833E6"/>
    <w:rsid w:val="0058430B"/>
    <w:rsid w:val="0058689D"/>
    <w:rsid w:val="005956C5"/>
    <w:rsid w:val="005A2232"/>
    <w:rsid w:val="005A2BCA"/>
    <w:rsid w:val="005A4A10"/>
    <w:rsid w:val="005B2D3B"/>
    <w:rsid w:val="005B5F4C"/>
    <w:rsid w:val="005B6B42"/>
    <w:rsid w:val="005C76EF"/>
    <w:rsid w:val="005D5142"/>
    <w:rsid w:val="005D5BCA"/>
    <w:rsid w:val="005D5FBE"/>
    <w:rsid w:val="005E56F5"/>
    <w:rsid w:val="005F0BA8"/>
    <w:rsid w:val="00610711"/>
    <w:rsid w:val="006564AE"/>
    <w:rsid w:val="00660A84"/>
    <w:rsid w:val="00662583"/>
    <w:rsid w:val="006679B7"/>
    <w:rsid w:val="00674783"/>
    <w:rsid w:val="006828B5"/>
    <w:rsid w:val="006838AF"/>
    <w:rsid w:val="00684E19"/>
    <w:rsid w:val="006858BB"/>
    <w:rsid w:val="00696C41"/>
    <w:rsid w:val="006A181D"/>
    <w:rsid w:val="006A2676"/>
    <w:rsid w:val="006B3EAF"/>
    <w:rsid w:val="006B404B"/>
    <w:rsid w:val="006C3E5B"/>
    <w:rsid w:val="006D052D"/>
    <w:rsid w:val="006D47B0"/>
    <w:rsid w:val="006E587D"/>
    <w:rsid w:val="006F4FB7"/>
    <w:rsid w:val="007220B4"/>
    <w:rsid w:val="00722332"/>
    <w:rsid w:val="00723E4C"/>
    <w:rsid w:val="007257B2"/>
    <w:rsid w:val="00726140"/>
    <w:rsid w:val="00726E58"/>
    <w:rsid w:val="00736C86"/>
    <w:rsid w:val="0073734A"/>
    <w:rsid w:val="00746BD7"/>
    <w:rsid w:val="00753F3F"/>
    <w:rsid w:val="0075736C"/>
    <w:rsid w:val="0076744E"/>
    <w:rsid w:val="007755B2"/>
    <w:rsid w:val="00776CD7"/>
    <w:rsid w:val="00781B03"/>
    <w:rsid w:val="00784676"/>
    <w:rsid w:val="00792F52"/>
    <w:rsid w:val="00795559"/>
    <w:rsid w:val="007976F8"/>
    <w:rsid w:val="007A27BD"/>
    <w:rsid w:val="007A2910"/>
    <w:rsid w:val="007A4FF1"/>
    <w:rsid w:val="007A688D"/>
    <w:rsid w:val="007A7E33"/>
    <w:rsid w:val="007B39AC"/>
    <w:rsid w:val="007B7913"/>
    <w:rsid w:val="007D7F81"/>
    <w:rsid w:val="007E3246"/>
    <w:rsid w:val="007E4BB9"/>
    <w:rsid w:val="007F3E86"/>
    <w:rsid w:val="008018AD"/>
    <w:rsid w:val="00812E6A"/>
    <w:rsid w:val="00821108"/>
    <w:rsid w:val="008228B2"/>
    <w:rsid w:val="0082600F"/>
    <w:rsid w:val="00835A31"/>
    <w:rsid w:val="008419AB"/>
    <w:rsid w:val="00843100"/>
    <w:rsid w:val="00864752"/>
    <w:rsid w:val="00892F64"/>
    <w:rsid w:val="0089397B"/>
    <w:rsid w:val="00893AEC"/>
    <w:rsid w:val="008A21E8"/>
    <w:rsid w:val="008A236D"/>
    <w:rsid w:val="008A5374"/>
    <w:rsid w:val="008B0028"/>
    <w:rsid w:val="008C04BF"/>
    <w:rsid w:val="008C1547"/>
    <w:rsid w:val="008C46B8"/>
    <w:rsid w:val="008D491A"/>
    <w:rsid w:val="008D7D29"/>
    <w:rsid w:val="008E7336"/>
    <w:rsid w:val="00900486"/>
    <w:rsid w:val="0090778B"/>
    <w:rsid w:val="0091236F"/>
    <w:rsid w:val="00915F6D"/>
    <w:rsid w:val="009274B5"/>
    <w:rsid w:val="0093700B"/>
    <w:rsid w:val="00950A3A"/>
    <w:rsid w:val="00952EC6"/>
    <w:rsid w:val="00953600"/>
    <w:rsid w:val="00954480"/>
    <w:rsid w:val="009627F7"/>
    <w:rsid w:val="009729E1"/>
    <w:rsid w:val="0097384A"/>
    <w:rsid w:val="0098103E"/>
    <w:rsid w:val="0098174F"/>
    <w:rsid w:val="009933E0"/>
    <w:rsid w:val="009A64A9"/>
    <w:rsid w:val="009A7B7B"/>
    <w:rsid w:val="009B70CF"/>
    <w:rsid w:val="009C08DF"/>
    <w:rsid w:val="009D15B0"/>
    <w:rsid w:val="009E118C"/>
    <w:rsid w:val="009E59F4"/>
    <w:rsid w:val="009F23E7"/>
    <w:rsid w:val="00A016DF"/>
    <w:rsid w:val="00A06463"/>
    <w:rsid w:val="00A065C1"/>
    <w:rsid w:val="00A14A56"/>
    <w:rsid w:val="00A325E8"/>
    <w:rsid w:val="00A46BFB"/>
    <w:rsid w:val="00A5221F"/>
    <w:rsid w:val="00A52E33"/>
    <w:rsid w:val="00A559D9"/>
    <w:rsid w:val="00A70423"/>
    <w:rsid w:val="00A7153B"/>
    <w:rsid w:val="00A810E4"/>
    <w:rsid w:val="00A87655"/>
    <w:rsid w:val="00AA0BB2"/>
    <w:rsid w:val="00AA4A87"/>
    <w:rsid w:val="00AA6817"/>
    <w:rsid w:val="00AB3AB3"/>
    <w:rsid w:val="00AD32E7"/>
    <w:rsid w:val="00AD4A16"/>
    <w:rsid w:val="00B06B86"/>
    <w:rsid w:val="00B167AB"/>
    <w:rsid w:val="00B30C9A"/>
    <w:rsid w:val="00B60B9D"/>
    <w:rsid w:val="00B76E34"/>
    <w:rsid w:val="00B8793F"/>
    <w:rsid w:val="00B9236C"/>
    <w:rsid w:val="00B940DA"/>
    <w:rsid w:val="00BA410B"/>
    <w:rsid w:val="00BA518F"/>
    <w:rsid w:val="00BC4A4C"/>
    <w:rsid w:val="00BE175A"/>
    <w:rsid w:val="00BF037D"/>
    <w:rsid w:val="00BF0E07"/>
    <w:rsid w:val="00BF269E"/>
    <w:rsid w:val="00BF54C2"/>
    <w:rsid w:val="00C03674"/>
    <w:rsid w:val="00C12A81"/>
    <w:rsid w:val="00C12ED4"/>
    <w:rsid w:val="00C202AB"/>
    <w:rsid w:val="00C20CCC"/>
    <w:rsid w:val="00C22924"/>
    <w:rsid w:val="00C34A39"/>
    <w:rsid w:val="00C6333A"/>
    <w:rsid w:val="00C641C8"/>
    <w:rsid w:val="00C70642"/>
    <w:rsid w:val="00CA1306"/>
    <w:rsid w:val="00CA629C"/>
    <w:rsid w:val="00CB191D"/>
    <w:rsid w:val="00CC07CF"/>
    <w:rsid w:val="00CF6710"/>
    <w:rsid w:val="00D15CDD"/>
    <w:rsid w:val="00D16A09"/>
    <w:rsid w:val="00D2039B"/>
    <w:rsid w:val="00D26422"/>
    <w:rsid w:val="00D32774"/>
    <w:rsid w:val="00D3390C"/>
    <w:rsid w:val="00D46ADB"/>
    <w:rsid w:val="00D6263D"/>
    <w:rsid w:val="00D6451A"/>
    <w:rsid w:val="00D71C69"/>
    <w:rsid w:val="00D771D8"/>
    <w:rsid w:val="00D7763A"/>
    <w:rsid w:val="00D8327D"/>
    <w:rsid w:val="00D85E1E"/>
    <w:rsid w:val="00D9570A"/>
    <w:rsid w:val="00D96890"/>
    <w:rsid w:val="00DA2093"/>
    <w:rsid w:val="00DC1878"/>
    <w:rsid w:val="00DC1B13"/>
    <w:rsid w:val="00DD183A"/>
    <w:rsid w:val="00DE16EB"/>
    <w:rsid w:val="00DE349B"/>
    <w:rsid w:val="00DE67B1"/>
    <w:rsid w:val="00DF5C3C"/>
    <w:rsid w:val="00E028ED"/>
    <w:rsid w:val="00E22653"/>
    <w:rsid w:val="00E2657D"/>
    <w:rsid w:val="00E30E05"/>
    <w:rsid w:val="00E32A35"/>
    <w:rsid w:val="00E4598A"/>
    <w:rsid w:val="00E566CE"/>
    <w:rsid w:val="00E57B21"/>
    <w:rsid w:val="00E65592"/>
    <w:rsid w:val="00E66C44"/>
    <w:rsid w:val="00E678EF"/>
    <w:rsid w:val="00E71E99"/>
    <w:rsid w:val="00E76391"/>
    <w:rsid w:val="00E820B3"/>
    <w:rsid w:val="00E87E66"/>
    <w:rsid w:val="00E912D2"/>
    <w:rsid w:val="00E939B2"/>
    <w:rsid w:val="00E957C7"/>
    <w:rsid w:val="00EA6361"/>
    <w:rsid w:val="00EB1929"/>
    <w:rsid w:val="00EC0C83"/>
    <w:rsid w:val="00EC4E72"/>
    <w:rsid w:val="00EC665E"/>
    <w:rsid w:val="00EE6DE6"/>
    <w:rsid w:val="00EF048D"/>
    <w:rsid w:val="00EF2B8F"/>
    <w:rsid w:val="00F0340D"/>
    <w:rsid w:val="00F11F81"/>
    <w:rsid w:val="00F26448"/>
    <w:rsid w:val="00F36694"/>
    <w:rsid w:val="00F4307B"/>
    <w:rsid w:val="00F53439"/>
    <w:rsid w:val="00F563C1"/>
    <w:rsid w:val="00F604A5"/>
    <w:rsid w:val="00F7033A"/>
    <w:rsid w:val="00F72CC7"/>
    <w:rsid w:val="00F850DE"/>
    <w:rsid w:val="00F933FB"/>
    <w:rsid w:val="00FA30C5"/>
    <w:rsid w:val="00FA55DD"/>
    <w:rsid w:val="00FD3F88"/>
    <w:rsid w:val="00FE2918"/>
    <w:rsid w:val="00FF0F38"/>
    <w:rsid w:val="00FF62D9"/>
    <w:rsid w:val="00FF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D8D1EDB"/>
  <w15:chartTrackingRefBased/>
  <w15:docId w15:val="{9FBC681A-3318-45F5-9D73-2B715C117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pPr>
      <w:keepNext/>
      <w:spacing w:line="360" w:lineRule="auto"/>
      <w:jc w:val="center"/>
      <w:outlineLvl w:val="1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rPr>
      <w:b/>
      <w:sz w:val="22"/>
    </w:rPr>
  </w:style>
  <w:style w:type="paragraph" w:styleId="Tytu">
    <w:name w:val="Title"/>
    <w:basedOn w:val="Normalny"/>
    <w:link w:val="TytuZnak"/>
    <w:qFormat/>
    <w:pPr>
      <w:jc w:val="center"/>
    </w:pPr>
    <w:rPr>
      <w:b/>
      <w:bCs/>
    </w:rPr>
  </w:style>
  <w:style w:type="character" w:customStyle="1" w:styleId="TytuZnak">
    <w:name w:val="Tytuł Znak"/>
    <w:link w:val="Tytu"/>
    <w:rPr>
      <w:b/>
      <w:bCs/>
      <w:sz w:val="24"/>
      <w:szCs w:val="24"/>
    </w:rPr>
  </w:style>
  <w:style w:type="table" w:styleId="Tabela-Siatka">
    <w:name w:val="Table Grid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1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1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1073</Words>
  <Characters>6440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Zarządzenia Nr 6/2009</vt:lpstr>
    </vt:vector>
  </TitlesOfParts>
  <Company>GDDKiA</Company>
  <LinksUpToDate>false</LinksUpToDate>
  <CharactersWithSpaces>7499</CharactersWithSpaces>
  <SharedDoc>false</SharedDoc>
  <HLinks>
    <vt:vector size="6" baseType="variant">
      <vt:variant>
        <vt:i4>196675</vt:i4>
      </vt:variant>
      <vt:variant>
        <vt:i4>0</vt:i4>
      </vt:variant>
      <vt:variant>
        <vt:i4>0</vt:i4>
      </vt:variant>
      <vt:variant>
        <vt:i4>5</vt:i4>
      </vt:variant>
      <vt:variant>
        <vt:lpwstr>http://www.uzp.gov.pl/prawo/D20060610.pdf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Zarządzenia Nr 6/2009</dc:title>
  <dc:subject/>
  <dc:creator>admin</dc:creator>
  <cp:keywords/>
  <dc:description/>
  <cp:lastModifiedBy>Jędrzejewski Michał</cp:lastModifiedBy>
  <cp:revision>4</cp:revision>
  <cp:lastPrinted>2022-10-26T12:25:00Z</cp:lastPrinted>
  <dcterms:created xsi:type="dcterms:W3CDTF">2022-10-27T07:25:00Z</dcterms:created>
  <dcterms:modified xsi:type="dcterms:W3CDTF">2022-10-27T10:03:00Z</dcterms:modified>
</cp:coreProperties>
</file>