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A3" w:rsidRPr="00CB7F7B" w:rsidRDefault="00E63AA3" w:rsidP="00E63AA3">
      <w:pPr>
        <w:spacing w:after="0"/>
        <w:rPr>
          <w:rFonts w:cstheme="minorHAnsi"/>
          <w:b/>
          <w:sz w:val="24"/>
          <w:szCs w:val="24"/>
        </w:rPr>
      </w:pPr>
      <w:r w:rsidRPr="00CB7F7B">
        <w:rPr>
          <w:rFonts w:cstheme="minorHAnsi"/>
          <w:b/>
          <w:sz w:val="24"/>
          <w:szCs w:val="24"/>
        </w:rPr>
        <w:t>Departament Handlu i Współpracy Międzynarodowej M</w:t>
      </w:r>
      <w:r w:rsidR="00117CF5">
        <w:rPr>
          <w:rFonts w:cstheme="minorHAnsi"/>
          <w:b/>
          <w:sz w:val="24"/>
          <w:szCs w:val="24"/>
        </w:rPr>
        <w:t>R</w:t>
      </w:r>
    </w:p>
    <w:p w:rsidR="00E63AA3" w:rsidRPr="00CB7F7B" w:rsidRDefault="00AD3528" w:rsidP="00700911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CB7F7B">
        <w:rPr>
          <w:rFonts w:cstheme="minorHAnsi"/>
          <w:b/>
          <w:sz w:val="24"/>
          <w:szCs w:val="24"/>
        </w:rPr>
        <w:t>Wykonanie</w:t>
      </w:r>
      <w:r w:rsidR="00E63AA3" w:rsidRPr="00CB7F7B">
        <w:rPr>
          <w:rFonts w:cstheme="minorHAnsi"/>
          <w:b/>
          <w:sz w:val="24"/>
          <w:szCs w:val="24"/>
        </w:rPr>
        <w:t xml:space="preserve">: Studium przypadku – </w:t>
      </w:r>
      <w:r w:rsidR="005D3146" w:rsidRPr="00CB7F7B">
        <w:rPr>
          <w:rFonts w:cstheme="minorHAnsi"/>
          <w:b/>
          <w:sz w:val="24"/>
          <w:szCs w:val="24"/>
        </w:rPr>
        <w:t xml:space="preserve">min. </w:t>
      </w:r>
      <w:r w:rsidR="00E63AA3" w:rsidRPr="00CB7F7B">
        <w:rPr>
          <w:rFonts w:cstheme="minorHAnsi"/>
          <w:b/>
          <w:sz w:val="24"/>
          <w:szCs w:val="24"/>
        </w:rPr>
        <w:t xml:space="preserve">10 firm, które </w:t>
      </w:r>
      <w:r w:rsidR="002940BE" w:rsidRPr="00CB7F7B">
        <w:rPr>
          <w:rFonts w:cstheme="minorHAnsi"/>
          <w:b/>
          <w:sz w:val="24"/>
          <w:szCs w:val="24"/>
        </w:rPr>
        <w:t xml:space="preserve">odniosły sukces w realizacji </w:t>
      </w:r>
      <w:r w:rsidR="00E63AA3" w:rsidRPr="00CB7F7B">
        <w:rPr>
          <w:rFonts w:cstheme="minorHAnsi"/>
          <w:b/>
          <w:sz w:val="24"/>
          <w:szCs w:val="24"/>
        </w:rPr>
        <w:t>zamówie</w:t>
      </w:r>
      <w:r w:rsidR="002940BE" w:rsidRPr="00CB7F7B">
        <w:rPr>
          <w:rFonts w:cstheme="minorHAnsi"/>
          <w:b/>
          <w:sz w:val="24"/>
          <w:szCs w:val="24"/>
        </w:rPr>
        <w:t>ń</w:t>
      </w:r>
      <w:r w:rsidR="00E63AA3" w:rsidRPr="00CB7F7B">
        <w:rPr>
          <w:rFonts w:cstheme="minorHAnsi"/>
          <w:b/>
          <w:sz w:val="24"/>
          <w:szCs w:val="24"/>
        </w:rPr>
        <w:t xml:space="preserve"> dla organizacji międzynarodowych. </w:t>
      </w:r>
    </w:p>
    <w:tbl>
      <w:tblPr>
        <w:tblStyle w:val="Tabela-Siatka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037"/>
      </w:tblGrid>
      <w:tr w:rsidR="00E63AA3" w:rsidRPr="00CB7F7B" w:rsidTr="000676D4">
        <w:tc>
          <w:tcPr>
            <w:tcW w:w="9178" w:type="dxa"/>
            <w:shd w:val="clear" w:color="auto" w:fill="FFFF00"/>
          </w:tcPr>
          <w:p w:rsidR="00E63AA3" w:rsidRPr="00CB7F7B" w:rsidRDefault="00E63AA3" w:rsidP="00FB700B">
            <w:pPr>
              <w:pStyle w:val="Akapitzlist"/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Theme="minorHAnsi" w:eastAsia="Times New Roman" w:hAnsiTheme="minorHAnsi"/>
                <w:b/>
                <w:color w:val="212529"/>
                <w:sz w:val="24"/>
                <w:szCs w:val="24"/>
                <w:lang w:eastAsia="pl-PL"/>
              </w:rPr>
            </w:pPr>
            <w:r w:rsidRPr="00CB7F7B">
              <w:rPr>
                <w:rFonts w:asciiTheme="minorHAnsi" w:eastAsia="Times New Roman" w:hAnsiTheme="minorHAnsi"/>
                <w:b/>
                <w:color w:val="212529"/>
                <w:sz w:val="24"/>
                <w:szCs w:val="24"/>
                <w:lang w:eastAsia="pl-PL"/>
              </w:rPr>
              <w:t>Opis aktualnej sytuacji</w:t>
            </w:r>
          </w:p>
        </w:tc>
      </w:tr>
    </w:tbl>
    <w:p w:rsidR="00E63AA3" w:rsidRPr="00CB7F7B" w:rsidRDefault="00E63AA3" w:rsidP="00E63AA3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CB7F7B">
        <w:rPr>
          <w:rFonts w:eastAsia="Times New Roman" w:cs="Times New Roman"/>
          <w:color w:val="212529"/>
          <w:sz w:val="24"/>
          <w:szCs w:val="24"/>
          <w:lang w:eastAsia="pl-PL"/>
        </w:rPr>
        <w:t xml:space="preserve">Każdego roku organizacje międzynarodowe rozpisują przetargi o wartości kilkudziesięciu miliardów USD. Część z nich obejmuje dostawy towarów i świadczenie usług bezpośrednio na rzecz samych organizacji. </w:t>
      </w:r>
    </w:p>
    <w:p w:rsidR="00E63AA3" w:rsidRPr="00CB7F7B" w:rsidRDefault="00E63AA3" w:rsidP="00E63AA3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CB7F7B">
        <w:rPr>
          <w:rFonts w:eastAsia="Times New Roman" w:cs="Times New Roman"/>
          <w:color w:val="212529"/>
          <w:sz w:val="24"/>
          <w:szCs w:val="24"/>
          <w:lang w:eastAsia="pl-PL"/>
        </w:rPr>
        <w:t>Wiele organizacji ogłasza ponadto przetargi na potrzeby projektów i inicjatyw pomocowych realizowanych w różnych regionach świata, w szczególności w państwach rozwijających się. W zależności od profilu organizacji spektrum poszukiwanych towarów oraz usług może być bardzo szerokie i obejmować na przykład: żywność i towary rolne, produkty medyczne, sprzęt i usługi z sektora budownictwa, transportu, energii i górnictwa, czy gospodarki wodno-sanitarnej, usługi doradcze i szkoleniowe.</w:t>
      </w:r>
    </w:p>
    <w:p w:rsidR="00E63AA3" w:rsidRPr="00CB7F7B" w:rsidRDefault="00E63AA3" w:rsidP="00E63AA3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eastAsia="Calibri" w:hAnsiTheme="minorHAnsi" w:cs="Calibri"/>
          <w:color w:val="000000" w:themeColor="text1"/>
          <w:kern w:val="24"/>
        </w:rPr>
      </w:pPr>
      <w:r w:rsidRPr="00CB7F7B">
        <w:rPr>
          <w:rFonts w:asciiTheme="minorHAnsi" w:eastAsia="Calibri" w:hAnsiTheme="minorHAnsi" w:cs="Calibri"/>
          <w:color w:val="000000" w:themeColor="text1"/>
          <w:kern w:val="24"/>
        </w:rPr>
        <w:t>Polska, jako członek wielu organizacji międzynarodowych, wnosi wkład finansowy do tych organizacji i pośrednio finansuje realizowane projekty.</w:t>
      </w:r>
    </w:p>
    <w:p w:rsidR="00E63AA3" w:rsidRPr="00CB7F7B" w:rsidRDefault="00E63AA3" w:rsidP="00E63AA3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CB7F7B">
        <w:rPr>
          <w:rFonts w:asciiTheme="minorHAnsi" w:eastAsia="Calibri" w:hAnsiTheme="minorHAnsi" w:cs="Calibri"/>
          <w:color w:val="000000" w:themeColor="text1"/>
          <w:kern w:val="24"/>
        </w:rPr>
        <w:t>Współpraca z organizacjami międzynarodowymi zapewnia:</w:t>
      </w:r>
    </w:p>
    <w:p w:rsidR="00E63AA3" w:rsidRPr="00CB7F7B" w:rsidRDefault="00E63AA3" w:rsidP="00CB7F7B">
      <w:pPr>
        <w:numPr>
          <w:ilvl w:val="0"/>
          <w:numId w:val="1"/>
        </w:numPr>
        <w:kinsoku w:val="0"/>
        <w:overflowPunct w:val="0"/>
        <w:spacing w:before="120" w:after="0" w:line="240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CB7F7B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pl-PL"/>
        </w:rPr>
        <w:t>Bezpieczeństwo</w:t>
      </w:r>
      <w:r w:rsidRPr="00CB7F7B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: organizacje międzynarodowe są pewnym i terminowym płatnikiem, problemy załatwiają polubownie;</w:t>
      </w:r>
    </w:p>
    <w:p w:rsidR="00E63AA3" w:rsidRPr="00CB7F7B" w:rsidRDefault="00E63AA3" w:rsidP="00CB7F7B">
      <w:pPr>
        <w:numPr>
          <w:ilvl w:val="0"/>
          <w:numId w:val="1"/>
        </w:numPr>
        <w:kinsoku w:val="0"/>
        <w:overflowPunct w:val="0"/>
        <w:spacing w:before="120" w:after="0" w:line="240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CB7F7B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pl-PL"/>
        </w:rPr>
        <w:t>Dywersyfikacja</w:t>
      </w:r>
      <w:r w:rsidRPr="00CB7F7B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: realizacja zamówień organizacji międzynarodowych umożliwia zróżnicowanie odbiorców i uzupełnienie zleceń krajowych, może zapewnić ciągłość produkcji, szczególnie w przypadku produkcji sezonowej;</w:t>
      </w:r>
    </w:p>
    <w:p w:rsidR="00E63AA3" w:rsidRPr="00CB7F7B" w:rsidRDefault="00E63AA3" w:rsidP="00CB7F7B">
      <w:pPr>
        <w:numPr>
          <w:ilvl w:val="0"/>
          <w:numId w:val="1"/>
        </w:numPr>
        <w:kinsoku w:val="0"/>
        <w:overflowPunct w:val="0"/>
        <w:spacing w:before="120" w:after="0" w:line="240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CB7F7B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pl-PL"/>
        </w:rPr>
        <w:t>Ekspansje na rynki odległe</w:t>
      </w:r>
      <w:r w:rsidRPr="00CB7F7B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: realizacja zamówień na rzecz organizacji międzynarodowych ułatwia współpracę z instytucjami i przedsiębiorstwami na odległych, ale perspektywicznych rynkach poza europejskich;</w:t>
      </w:r>
    </w:p>
    <w:p w:rsidR="00E63AA3" w:rsidRPr="00CB7F7B" w:rsidRDefault="00E63AA3" w:rsidP="00CB7F7B">
      <w:pPr>
        <w:numPr>
          <w:ilvl w:val="0"/>
          <w:numId w:val="1"/>
        </w:numPr>
        <w:kinsoku w:val="0"/>
        <w:overflowPunct w:val="0"/>
        <w:spacing w:before="120"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CB7F7B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pl-PL"/>
        </w:rPr>
        <w:t>Prestiż</w:t>
      </w:r>
      <w:r w:rsidRPr="00CB7F7B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: realizacja zamówień na rzecz organizacji międzynarodowych powoduje wzrost rozpoznawalności firmy i potwierdza jej konkurencyjność i jakość jej oferty.</w:t>
      </w:r>
    </w:p>
    <w:p w:rsidR="00426A05" w:rsidRPr="00CB7F7B" w:rsidRDefault="00426A05" w:rsidP="00426A05">
      <w:pPr>
        <w:kinsoku w:val="0"/>
        <w:overflowPunct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B7F7B">
        <w:rPr>
          <w:rFonts w:eastAsiaTheme="minorEastAsia"/>
          <w:bCs/>
          <w:color w:val="000000" w:themeColor="text1"/>
          <w:kern w:val="24"/>
          <w:sz w:val="24"/>
          <w:szCs w:val="24"/>
          <w:lang w:eastAsia="pl-PL"/>
        </w:rPr>
        <w:t>Zainteresowanie polskich przedsiębiorców udziałem w przetargach organizacji międzynarodowych jest niewielkie. Wynika to z braku wiedzy, obawą przed skomplikowanymi procedurami, nieznajomością przepisów a także brak</w:t>
      </w:r>
      <w:r w:rsidR="00206EA9" w:rsidRPr="00CB7F7B">
        <w:rPr>
          <w:rFonts w:eastAsiaTheme="minorEastAsia"/>
          <w:bCs/>
          <w:color w:val="000000" w:themeColor="text1"/>
          <w:kern w:val="24"/>
          <w:sz w:val="24"/>
          <w:szCs w:val="24"/>
          <w:lang w:eastAsia="pl-PL"/>
        </w:rPr>
        <w:t>iem</w:t>
      </w:r>
      <w:r w:rsidRPr="00CB7F7B">
        <w:rPr>
          <w:rFonts w:eastAsiaTheme="minorEastAsia"/>
          <w:bCs/>
          <w:color w:val="000000" w:themeColor="text1"/>
          <w:kern w:val="24"/>
          <w:sz w:val="24"/>
          <w:szCs w:val="24"/>
          <w:lang w:eastAsia="pl-PL"/>
        </w:rPr>
        <w:t xml:space="preserve"> wiary, że można odnieść sukces w tym segmencie rynku międzynarodowego</w:t>
      </w:r>
      <w:r w:rsidR="00634163" w:rsidRPr="00CB7F7B">
        <w:rPr>
          <w:rFonts w:eastAsiaTheme="minorEastAsia"/>
          <w:bCs/>
          <w:color w:val="000000" w:themeColor="text1"/>
          <w:kern w:val="24"/>
          <w:sz w:val="24"/>
          <w:szCs w:val="24"/>
          <w:lang w:eastAsia="pl-PL"/>
        </w:rPr>
        <w:t xml:space="preserve">. Z tego względu istotne jest, aby działania promocyjne i informacyjne podejmowane przez Ministerstwo w obszarze zamówień organizacji międzynarodowych obejmowały również prezentację przykładów polskich firm, które odniosły sukces na tym rynku i są gotowe do podzielenia się swoimi doświadczeniami </w:t>
      </w:r>
      <w:r w:rsidR="002940BE" w:rsidRPr="00CB7F7B">
        <w:rPr>
          <w:rFonts w:eastAsiaTheme="minorEastAsia"/>
          <w:bCs/>
          <w:color w:val="000000" w:themeColor="text1"/>
          <w:kern w:val="24"/>
          <w:sz w:val="24"/>
          <w:szCs w:val="24"/>
          <w:lang w:eastAsia="pl-PL"/>
        </w:rPr>
        <w:t>i radami dot. skutecznego startowania w przetargach organizacji międzynarodowych</w:t>
      </w:r>
      <w:r w:rsidR="00634163" w:rsidRPr="00CB7F7B">
        <w:rPr>
          <w:rFonts w:eastAsiaTheme="minorEastAsia"/>
          <w:bCs/>
          <w:color w:val="000000" w:themeColor="text1"/>
          <w:kern w:val="24"/>
          <w:sz w:val="24"/>
          <w:szCs w:val="24"/>
          <w:lang w:eastAsia="pl-PL"/>
        </w:rPr>
        <w:t xml:space="preserve">.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179"/>
      </w:tblGrid>
      <w:tr w:rsidR="00E63AA3" w:rsidRPr="00CB7F7B" w:rsidTr="000676D4">
        <w:tc>
          <w:tcPr>
            <w:tcW w:w="9320" w:type="dxa"/>
            <w:shd w:val="clear" w:color="auto" w:fill="FFFF00"/>
          </w:tcPr>
          <w:p w:rsidR="00E63AA3" w:rsidRPr="00CB7F7B" w:rsidRDefault="00E63AA3" w:rsidP="00FB700B">
            <w:pPr>
              <w:pStyle w:val="Akapitzlist"/>
              <w:numPr>
                <w:ilvl w:val="0"/>
                <w:numId w:val="3"/>
              </w:numPr>
              <w:kinsoku w:val="0"/>
              <w:overflowPunct w:val="0"/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7F7B">
              <w:rPr>
                <w:rFonts w:asciiTheme="minorHAnsi" w:hAnsiTheme="minorHAnsi" w:cstheme="minorHAnsi"/>
                <w:b/>
                <w:sz w:val="24"/>
                <w:szCs w:val="24"/>
              </w:rPr>
              <w:t>Grupa docelowa zamówienia</w:t>
            </w:r>
          </w:p>
        </w:tc>
      </w:tr>
    </w:tbl>
    <w:p w:rsidR="00E63AA3" w:rsidRPr="00CB7F7B" w:rsidRDefault="00E63AA3" w:rsidP="005E267D">
      <w:pPr>
        <w:pStyle w:val="Akapitzlist"/>
        <w:numPr>
          <w:ilvl w:val="0"/>
          <w:numId w:val="4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CB7F7B">
        <w:rPr>
          <w:rFonts w:asciiTheme="minorHAnsi" w:hAnsiTheme="minorHAnsi"/>
          <w:bCs/>
          <w:sz w:val="24"/>
          <w:szCs w:val="24"/>
        </w:rPr>
        <w:t>Przedsiębiorcy – właściciele i  menadżerowie w firmach</w:t>
      </w:r>
      <w:r w:rsidR="002940BE" w:rsidRPr="00CB7F7B">
        <w:rPr>
          <w:rFonts w:asciiTheme="minorHAnsi" w:hAnsiTheme="minorHAnsi"/>
          <w:bCs/>
          <w:sz w:val="24"/>
          <w:szCs w:val="24"/>
        </w:rPr>
        <w:t xml:space="preserve"> zarówno takich</w:t>
      </w:r>
      <w:r w:rsidRPr="00CB7F7B">
        <w:rPr>
          <w:rFonts w:asciiTheme="minorHAnsi" w:hAnsiTheme="minorHAnsi"/>
          <w:bCs/>
          <w:sz w:val="24"/>
          <w:szCs w:val="24"/>
        </w:rPr>
        <w:t xml:space="preserve">, które </w:t>
      </w:r>
      <w:r w:rsidR="002940BE" w:rsidRPr="00CB7F7B">
        <w:rPr>
          <w:rFonts w:asciiTheme="minorHAnsi" w:hAnsiTheme="minorHAnsi"/>
          <w:bCs/>
          <w:sz w:val="24"/>
          <w:szCs w:val="24"/>
        </w:rPr>
        <w:t xml:space="preserve">rozważają możliwość rozpoczęcia eksportu oferowanych towarów i usług, jak i tych, które już eksportują np. na rynki europejskie, ale aktywnie poszukują nowych partnerów handlowych,  </w:t>
      </w:r>
    </w:p>
    <w:p w:rsidR="00E63AA3" w:rsidRPr="00CB7F7B" w:rsidRDefault="00E63AA3" w:rsidP="00CB7F7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CB7F7B">
        <w:rPr>
          <w:rFonts w:asciiTheme="minorHAnsi" w:hAnsiTheme="minorHAnsi"/>
          <w:bCs/>
          <w:sz w:val="24"/>
          <w:szCs w:val="24"/>
        </w:rPr>
        <w:lastRenderedPageBreak/>
        <w:t xml:space="preserve">Instytucje otoczenia biznesu, które chcą rozwinąć swoją ofertę doradczą dla małych i średnich firm w zakresie wsparcia eksportu ale </w:t>
      </w:r>
      <w:r w:rsidR="002940BE" w:rsidRPr="00CB7F7B">
        <w:rPr>
          <w:rFonts w:asciiTheme="minorHAnsi" w:hAnsiTheme="minorHAnsi"/>
          <w:bCs/>
          <w:sz w:val="24"/>
          <w:szCs w:val="24"/>
        </w:rPr>
        <w:t xml:space="preserve">potrzebują pogłębić swoją wiedzę nt. rynku zamówień organizacji międzynarodowych i związanych z nią korzyści. </w:t>
      </w:r>
      <w:r w:rsidRPr="00CB7F7B">
        <w:rPr>
          <w:rFonts w:asciiTheme="minorHAnsi" w:hAnsiTheme="minorHAnsi"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34" w:type="dxa"/>
        <w:shd w:val="clear" w:color="auto" w:fill="FFFF00"/>
        <w:tblLook w:val="04A0" w:firstRow="1" w:lastRow="0" w:firstColumn="1" w:lastColumn="0" w:noHBand="0" w:noVBand="1"/>
      </w:tblPr>
      <w:tblGrid>
        <w:gridCol w:w="9179"/>
      </w:tblGrid>
      <w:tr w:rsidR="00E63AA3" w:rsidRPr="00CB7F7B" w:rsidTr="00CB7F7B">
        <w:tc>
          <w:tcPr>
            <w:tcW w:w="9179" w:type="dxa"/>
            <w:shd w:val="clear" w:color="auto" w:fill="FFFF00"/>
          </w:tcPr>
          <w:p w:rsidR="00E63AA3" w:rsidRPr="00CB7F7B" w:rsidRDefault="00E63AA3" w:rsidP="00FB700B">
            <w:pPr>
              <w:pStyle w:val="Akapitzlist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B7F7B">
              <w:rPr>
                <w:rFonts w:asciiTheme="minorHAnsi" w:hAnsiTheme="minorHAnsi"/>
                <w:b/>
                <w:bCs/>
                <w:sz w:val="24"/>
                <w:szCs w:val="24"/>
              </w:rPr>
              <w:t>Cel opracowania „Studium pr</w:t>
            </w:r>
            <w:r w:rsidR="00FB700B" w:rsidRPr="00CB7F7B">
              <w:rPr>
                <w:rFonts w:asciiTheme="minorHAnsi" w:hAnsiTheme="minorHAnsi"/>
                <w:b/>
                <w:bCs/>
                <w:sz w:val="24"/>
                <w:szCs w:val="24"/>
              </w:rPr>
              <w:t>zypadku”</w:t>
            </w:r>
          </w:p>
        </w:tc>
      </w:tr>
    </w:tbl>
    <w:p w:rsidR="00E63AA3" w:rsidRPr="00CB7F7B" w:rsidRDefault="00E63AA3" w:rsidP="00206EA9">
      <w:pPr>
        <w:pStyle w:val="Akapitzlist"/>
        <w:spacing w:before="120" w:after="120"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B7F7B">
        <w:rPr>
          <w:rFonts w:asciiTheme="minorHAnsi" w:hAnsiTheme="minorHAnsi"/>
          <w:sz w:val="24"/>
          <w:szCs w:val="24"/>
        </w:rPr>
        <w:t xml:space="preserve">Realizowane zamówienie ma na celu: </w:t>
      </w:r>
    </w:p>
    <w:p w:rsidR="00E63AA3" w:rsidRPr="00CB7F7B" w:rsidRDefault="00E63AA3" w:rsidP="00426A05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CB7F7B">
        <w:rPr>
          <w:rFonts w:asciiTheme="minorHAnsi" w:hAnsiTheme="minorHAnsi"/>
          <w:sz w:val="24"/>
          <w:szCs w:val="24"/>
        </w:rPr>
        <w:t xml:space="preserve">zainteresowanie przedsiębiorców i menadżerów tematem współpracy </w:t>
      </w:r>
      <w:r w:rsidR="00700911" w:rsidRPr="00CB7F7B">
        <w:rPr>
          <w:rFonts w:asciiTheme="minorHAnsi" w:hAnsiTheme="minorHAnsi"/>
          <w:sz w:val="24"/>
          <w:szCs w:val="24"/>
        </w:rPr>
        <w:br/>
      </w:r>
      <w:r w:rsidRPr="00CB7F7B">
        <w:rPr>
          <w:rFonts w:asciiTheme="minorHAnsi" w:hAnsiTheme="minorHAnsi"/>
          <w:sz w:val="24"/>
          <w:szCs w:val="24"/>
        </w:rPr>
        <w:t>z organizacjami międzynarodowymi jako potencjalnym kierunkiem ekspansji zagranicznej ich firm,</w:t>
      </w:r>
    </w:p>
    <w:p w:rsidR="00E63AA3" w:rsidRPr="00CB7F7B" w:rsidRDefault="00E63AA3" w:rsidP="00426A05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inorHAnsi" w:hAnsiTheme="minorHAnsi"/>
          <w:bCs/>
          <w:sz w:val="24"/>
          <w:szCs w:val="24"/>
        </w:rPr>
      </w:pPr>
      <w:r w:rsidRPr="00CB7F7B">
        <w:rPr>
          <w:rFonts w:asciiTheme="minorHAnsi" w:hAnsiTheme="minorHAnsi"/>
          <w:sz w:val="24"/>
          <w:szCs w:val="24"/>
        </w:rPr>
        <w:t xml:space="preserve">przekonanie przedsiębiorców, że </w:t>
      </w:r>
      <w:r w:rsidR="002940BE" w:rsidRPr="00CB7F7B">
        <w:rPr>
          <w:rFonts w:asciiTheme="minorHAnsi" w:hAnsiTheme="minorHAnsi"/>
          <w:sz w:val="24"/>
          <w:szCs w:val="24"/>
        </w:rPr>
        <w:t xml:space="preserve">ich firmy mogą – bazując na doświadczeniach polskich firm – stać się dostawcą i partnerem dla organizacji międzynarodowych, </w:t>
      </w:r>
      <w:r w:rsidRPr="00CB7F7B">
        <w:rPr>
          <w:rFonts w:asciiTheme="minorHAnsi" w:hAnsiTheme="minorHAnsi"/>
          <w:sz w:val="24"/>
          <w:szCs w:val="24"/>
        </w:rPr>
        <w:t xml:space="preserve"> </w:t>
      </w:r>
    </w:p>
    <w:p w:rsidR="00E63AA3" w:rsidRPr="00CB7F7B" w:rsidRDefault="00E63AA3" w:rsidP="00A569D1">
      <w:pPr>
        <w:spacing w:before="120" w:after="0"/>
        <w:jc w:val="both"/>
        <w:rPr>
          <w:sz w:val="24"/>
          <w:szCs w:val="24"/>
        </w:rPr>
      </w:pPr>
      <w:r w:rsidRPr="00CB7F7B">
        <w:rPr>
          <w:sz w:val="24"/>
          <w:szCs w:val="24"/>
        </w:rPr>
        <w:t>Niniejsze zamówienie powinno spełnić poniższe funkcje:</w:t>
      </w:r>
    </w:p>
    <w:p w:rsidR="00E63AA3" w:rsidRPr="00CB7F7B" w:rsidRDefault="00E63AA3" w:rsidP="00A569D1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CB7F7B">
        <w:rPr>
          <w:sz w:val="24"/>
          <w:szCs w:val="24"/>
        </w:rPr>
        <w:t>informacyjną – zwiększanie rozpoznawalności organizacji międzynarodowych jako zamawiających na rynkach  międzynarodowych,</w:t>
      </w:r>
    </w:p>
    <w:p w:rsidR="00E63AA3" w:rsidRPr="00CB7F7B" w:rsidRDefault="00E63AA3" w:rsidP="00E63AA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B7F7B">
        <w:rPr>
          <w:sz w:val="24"/>
          <w:szCs w:val="24"/>
        </w:rPr>
        <w:t>generującą określone postawy – wywoływanie zainteresowania w grupie docelowej oraz zachęcenie do poszukiwania szczegółowych informacji,</w:t>
      </w:r>
    </w:p>
    <w:p w:rsidR="00E63AA3" w:rsidRPr="00CB7F7B" w:rsidRDefault="00E63AA3" w:rsidP="00A569D1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CB7F7B">
        <w:rPr>
          <w:sz w:val="24"/>
          <w:szCs w:val="24"/>
        </w:rPr>
        <w:t>przekonywującą  – polskie instytucje publiczne typu Ministerstwo</w:t>
      </w:r>
      <w:r w:rsidR="005D3146" w:rsidRPr="00CB7F7B">
        <w:rPr>
          <w:sz w:val="24"/>
          <w:szCs w:val="24"/>
        </w:rPr>
        <w:t xml:space="preserve"> </w:t>
      </w:r>
      <w:r w:rsidR="000B6EA6">
        <w:rPr>
          <w:sz w:val="24"/>
          <w:szCs w:val="24"/>
        </w:rPr>
        <w:t>Rozwoju</w:t>
      </w:r>
      <w:r w:rsidRPr="00CB7F7B">
        <w:rPr>
          <w:sz w:val="24"/>
          <w:szCs w:val="24"/>
        </w:rPr>
        <w:t xml:space="preserve">, PARP, PAIH pomagają w uzyskaniu informacji przez członków grupy docelowej, </w:t>
      </w:r>
      <w:r w:rsidR="009A265C">
        <w:rPr>
          <w:sz w:val="24"/>
          <w:szCs w:val="24"/>
        </w:rPr>
        <w:br/>
      </w:r>
      <w:r w:rsidRPr="00CB7F7B">
        <w:rPr>
          <w:sz w:val="24"/>
          <w:szCs w:val="24"/>
        </w:rPr>
        <w:t>a współpraca z tymi instytucjami jest łatwa i nie zbiurokratyzowana.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145"/>
      </w:tblGrid>
      <w:tr w:rsidR="00E63AA3" w:rsidRPr="00CB7F7B" w:rsidTr="00A569D1">
        <w:tc>
          <w:tcPr>
            <w:tcW w:w="9145" w:type="dxa"/>
            <w:shd w:val="clear" w:color="auto" w:fill="FFFF00"/>
          </w:tcPr>
          <w:p w:rsidR="00E63AA3" w:rsidRPr="00CB7F7B" w:rsidRDefault="00E63AA3" w:rsidP="00A569D1">
            <w:pPr>
              <w:pStyle w:val="Akapitzlist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7F7B">
              <w:rPr>
                <w:rFonts w:asciiTheme="minorHAnsi" w:hAnsiTheme="minorHAnsi" w:cstheme="minorHAnsi"/>
                <w:b/>
                <w:sz w:val="24"/>
                <w:szCs w:val="24"/>
              </w:rPr>
              <w:t>Przedmiot zamówienia</w:t>
            </w:r>
          </w:p>
        </w:tc>
      </w:tr>
    </w:tbl>
    <w:p w:rsidR="00E63AA3" w:rsidRPr="00CB7F7B" w:rsidRDefault="00E63AA3" w:rsidP="00E63AA3">
      <w:pPr>
        <w:spacing w:before="120" w:after="0" w:line="240" w:lineRule="auto"/>
        <w:rPr>
          <w:sz w:val="24"/>
          <w:szCs w:val="24"/>
        </w:rPr>
      </w:pPr>
      <w:r w:rsidRPr="00CB7F7B">
        <w:rPr>
          <w:sz w:val="24"/>
          <w:szCs w:val="24"/>
        </w:rPr>
        <w:t>Przedmiotem zamówienia jest :</w:t>
      </w:r>
    </w:p>
    <w:p w:rsidR="00E63AA3" w:rsidRPr="00CB7F7B" w:rsidRDefault="006F4623" w:rsidP="009A265C">
      <w:pPr>
        <w:pStyle w:val="Akapitzlist"/>
        <w:numPr>
          <w:ilvl w:val="1"/>
          <w:numId w:val="21"/>
        </w:numPr>
        <w:spacing w:before="120" w:after="0" w:line="240" w:lineRule="auto"/>
        <w:ind w:hanging="502"/>
        <w:jc w:val="both"/>
        <w:rPr>
          <w:rFonts w:asciiTheme="minorHAnsi" w:hAnsiTheme="minorHAnsi"/>
          <w:sz w:val="24"/>
          <w:szCs w:val="24"/>
        </w:rPr>
      </w:pPr>
      <w:r w:rsidRPr="00CB7F7B">
        <w:rPr>
          <w:rFonts w:asciiTheme="minorHAnsi" w:hAnsiTheme="minorHAnsi"/>
          <w:sz w:val="24"/>
          <w:szCs w:val="24"/>
          <w:u w:val="single"/>
        </w:rPr>
        <w:t xml:space="preserve">Zidentyfikowanie </w:t>
      </w:r>
      <w:r w:rsidR="00E63AA3" w:rsidRPr="00CB7F7B">
        <w:rPr>
          <w:rFonts w:asciiTheme="minorHAnsi" w:hAnsiTheme="minorHAnsi"/>
          <w:sz w:val="24"/>
          <w:szCs w:val="24"/>
          <w:u w:val="single"/>
        </w:rPr>
        <w:t xml:space="preserve">i przekonanie do udzielenia informacji </w:t>
      </w:r>
      <w:r w:rsidR="005D3146" w:rsidRPr="00CB7F7B">
        <w:rPr>
          <w:rFonts w:asciiTheme="minorHAnsi" w:hAnsiTheme="minorHAnsi"/>
          <w:sz w:val="24"/>
          <w:szCs w:val="24"/>
          <w:u w:val="single"/>
        </w:rPr>
        <w:t xml:space="preserve">min. </w:t>
      </w:r>
      <w:r w:rsidR="00E63AA3" w:rsidRPr="00CB7F7B">
        <w:rPr>
          <w:rFonts w:asciiTheme="minorHAnsi" w:hAnsiTheme="minorHAnsi"/>
          <w:sz w:val="24"/>
          <w:szCs w:val="24"/>
          <w:u w:val="single"/>
        </w:rPr>
        <w:t>10 przedsiębiorców</w:t>
      </w:r>
      <w:r w:rsidR="00E63AA3" w:rsidRPr="00CB7F7B">
        <w:rPr>
          <w:rFonts w:asciiTheme="minorHAnsi" w:hAnsiTheme="minorHAnsi"/>
          <w:sz w:val="24"/>
          <w:szCs w:val="24"/>
        </w:rPr>
        <w:t xml:space="preserve"> , którzy spełniają następujące warunki:</w:t>
      </w:r>
    </w:p>
    <w:p w:rsidR="0073157B" w:rsidRPr="00CB7F7B" w:rsidRDefault="0073157B" w:rsidP="00700911">
      <w:pPr>
        <w:pStyle w:val="Akapitzlist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993" w:hanging="284"/>
        <w:rPr>
          <w:rFonts w:asciiTheme="minorHAnsi" w:hAnsiTheme="minorHAnsi"/>
          <w:sz w:val="24"/>
          <w:szCs w:val="24"/>
        </w:rPr>
      </w:pPr>
      <w:r w:rsidRPr="00CB7F7B">
        <w:rPr>
          <w:rFonts w:asciiTheme="minorHAnsi" w:hAnsiTheme="minorHAnsi"/>
          <w:sz w:val="24"/>
          <w:szCs w:val="24"/>
        </w:rPr>
        <w:t>Są zarejestrowani na terenie Polski,</w:t>
      </w:r>
    </w:p>
    <w:p w:rsidR="0073157B" w:rsidRPr="00CB7F7B" w:rsidRDefault="0073157B" w:rsidP="00700911">
      <w:pPr>
        <w:pStyle w:val="Akapitzlist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CB7F7B">
        <w:rPr>
          <w:rFonts w:asciiTheme="minorHAnsi" w:hAnsiTheme="minorHAnsi"/>
          <w:sz w:val="24"/>
          <w:szCs w:val="24"/>
        </w:rPr>
        <w:t xml:space="preserve">Co najmniej raz, w okresie ostatnich </w:t>
      </w:r>
      <w:r w:rsidR="00196C0B" w:rsidRPr="00CB7F7B">
        <w:rPr>
          <w:rFonts w:asciiTheme="minorHAnsi" w:hAnsiTheme="minorHAnsi"/>
          <w:sz w:val="24"/>
          <w:szCs w:val="24"/>
        </w:rPr>
        <w:t xml:space="preserve">5 </w:t>
      </w:r>
      <w:r w:rsidRPr="00CB7F7B">
        <w:rPr>
          <w:rFonts w:asciiTheme="minorHAnsi" w:hAnsiTheme="minorHAnsi"/>
          <w:sz w:val="24"/>
          <w:szCs w:val="24"/>
        </w:rPr>
        <w:t>lat, na podstawie podpisanej umowy dostarczyli towary lub świadczyli usługi na rzecz organizacji międzynarodowej,</w:t>
      </w:r>
    </w:p>
    <w:p w:rsidR="0006549F" w:rsidRPr="00CB7F7B" w:rsidRDefault="0006549F" w:rsidP="00700911">
      <w:pPr>
        <w:pStyle w:val="Akapitzlist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CB7F7B">
        <w:rPr>
          <w:rFonts w:asciiTheme="minorHAnsi" w:hAnsiTheme="minorHAnsi"/>
          <w:sz w:val="24"/>
          <w:szCs w:val="24"/>
        </w:rPr>
        <w:t>Dostarczali towar lub usługę samodzielnie lub w ramach konsorcjum</w:t>
      </w:r>
      <w:r w:rsidR="00ED6687" w:rsidRPr="00CB7F7B">
        <w:rPr>
          <w:rFonts w:asciiTheme="minorHAnsi" w:hAnsiTheme="minorHAnsi"/>
          <w:sz w:val="24"/>
          <w:szCs w:val="24"/>
        </w:rPr>
        <w:t>.</w:t>
      </w:r>
    </w:p>
    <w:p w:rsidR="00700911" w:rsidRPr="00CB7F7B" w:rsidRDefault="00E74C39" w:rsidP="00700911">
      <w:pPr>
        <w:pStyle w:val="Akapitzlist"/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B7F7B">
        <w:rPr>
          <w:rFonts w:asciiTheme="minorHAnsi" w:hAnsiTheme="minorHAnsi"/>
          <w:sz w:val="24"/>
          <w:szCs w:val="24"/>
        </w:rPr>
        <w:t xml:space="preserve">Co najmniej 6 przedsiębiorców realizowało zamówienie, które </w:t>
      </w:r>
      <w:r w:rsidR="0006549F" w:rsidRPr="00CB7F7B">
        <w:rPr>
          <w:rFonts w:asciiTheme="minorHAnsi" w:hAnsiTheme="minorHAnsi"/>
          <w:sz w:val="24"/>
          <w:szCs w:val="24"/>
        </w:rPr>
        <w:t xml:space="preserve"> wymagało dostawy towarów lub usług na teren innego państwa</w:t>
      </w:r>
      <w:r w:rsidR="005D3146" w:rsidRPr="00CB7F7B">
        <w:rPr>
          <w:rFonts w:asciiTheme="minorHAnsi" w:hAnsiTheme="minorHAnsi"/>
          <w:sz w:val="24"/>
          <w:szCs w:val="24"/>
        </w:rPr>
        <w:t xml:space="preserve">. </w:t>
      </w:r>
    </w:p>
    <w:p w:rsidR="0073157B" w:rsidRPr="00CB7F7B" w:rsidRDefault="0073157B" w:rsidP="00700911">
      <w:pPr>
        <w:spacing w:before="120" w:after="0" w:line="240" w:lineRule="auto"/>
        <w:ind w:left="426"/>
        <w:jc w:val="both"/>
        <w:rPr>
          <w:sz w:val="24"/>
          <w:szCs w:val="24"/>
        </w:rPr>
      </w:pPr>
      <w:r w:rsidRPr="00CB7F7B">
        <w:rPr>
          <w:sz w:val="24"/>
          <w:szCs w:val="24"/>
        </w:rPr>
        <w:t xml:space="preserve">Organizacja międzynarodowa, dla której przedsiębiorcy realizowali kontrakt, musi być jedną z 20 wymienionych w </w:t>
      </w:r>
      <w:r w:rsidR="00B257D0" w:rsidRPr="00CB7F7B">
        <w:rPr>
          <w:rStyle w:val="Pogrubienie"/>
          <w:rFonts w:cs="Arial"/>
          <w:color w:val="1B1B1B"/>
          <w:sz w:val="24"/>
          <w:szCs w:val="24"/>
          <w:shd w:val="clear" w:color="auto" w:fill="FFFFFF"/>
        </w:rPr>
        <w:t>„</w:t>
      </w:r>
      <w:r w:rsidR="00B257D0" w:rsidRPr="00CB7F7B">
        <w:rPr>
          <w:rStyle w:val="Pogrubienie"/>
          <w:rFonts w:cs="Arial"/>
          <w:b w:val="0"/>
          <w:color w:val="1B1B1B"/>
          <w:sz w:val="24"/>
          <w:szCs w:val="24"/>
          <w:shd w:val="clear" w:color="auto" w:fill="FFFFFF"/>
        </w:rPr>
        <w:t>Analizie branż polskiej gospodarki i rynków perspektywicznych z punktu widzenia możliwości realizacji zamówień organizacji międzynarodowych, jak również projektów ze wsparciem międzynarodowych instytucji finansowych</w:t>
      </w:r>
      <w:r w:rsidRPr="00CB7F7B">
        <w:rPr>
          <w:b/>
          <w:sz w:val="24"/>
          <w:szCs w:val="24"/>
        </w:rPr>
        <w:t>”</w:t>
      </w:r>
      <w:r w:rsidRPr="00CB7F7B">
        <w:rPr>
          <w:sz w:val="24"/>
          <w:szCs w:val="24"/>
        </w:rPr>
        <w:t xml:space="preserve"> znajdującej się na stronie</w:t>
      </w:r>
      <w:r w:rsidR="00B257D0" w:rsidRPr="00CB7F7B">
        <w:rPr>
          <w:sz w:val="24"/>
          <w:szCs w:val="24"/>
        </w:rPr>
        <w:t xml:space="preserve"> </w:t>
      </w:r>
      <w:hyperlink r:id="rId8" w:history="1">
        <w:r w:rsidR="00B257D0" w:rsidRPr="00CB7F7B">
          <w:rPr>
            <w:rStyle w:val="Hipercze"/>
            <w:sz w:val="24"/>
            <w:szCs w:val="24"/>
          </w:rPr>
          <w:t>https://www.gov.pl/web/przedsiebiorczosc-technologia/analiza-mozliwosci-realizacji-zamowien-organizacji-miedzynarodowych</w:t>
        </w:r>
      </w:hyperlink>
      <w:r w:rsidR="00B257D0" w:rsidRPr="00CB7F7B">
        <w:rPr>
          <w:sz w:val="24"/>
          <w:szCs w:val="24"/>
        </w:rPr>
        <w:t xml:space="preserve"> </w:t>
      </w:r>
      <w:r w:rsidR="00700911" w:rsidRPr="00CB7F7B">
        <w:rPr>
          <w:sz w:val="24"/>
          <w:szCs w:val="24"/>
        </w:rPr>
        <w:br/>
      </w:r>
      <w:r w:rsidRPr="00CB7F7B">
        <w:rPr>
          <w:sz w:val="24"/>
          <w:szCs w:val="24"/>
        </w:rPr>
        <w:t>W studium jedna organizacja międzynarodowa jako odbiorca towarów lub usług wyprodukowanych przez polskich przedsiębiorców może powtarzać się tylko 2 razy.</w:t>
      </w:r>
    </w:p>
    <w:p w:rsidR="003B2971" w:rsidRPr="00CB7F7B" w:rsidRDefault="00B257D0" w:rsidP="005D3146">
      <w:pPr>
        <w:spacing w:before="120" w:after="0" w:line="240" w:lineRule="auto"/>
        <w:ind w:left="426" w:hanging="426"/>
        <w:jc w:val="both"/>
        <w:rPr>
          <w:rFonts w:cstheme="minorHAnsi"/>
          <w:sz w:val="24"/>
          <w:szCs w:val="24"/>
          <w:u w:val="single"/>
        </w:rPr>
      </w:pPr>
      <w:r w:rsidRPr="00CB7F7B">
        <w:rPr>
          <w:rFonts w:cstheme="minorHAnsi"/>
          <w:sz w:val="24"/>
          <w:szCs w:val="24"/>
          <w:u w:val="single"/>
        </w:rPr>
        <w:t xml:space="preserve">4.2. </w:t>
      </w:r>
      <w:r w:rsidR="00196C0B" w:rsidRPr="00CB7F7B">
        <w:rPr>
          <w:rFonts w:cstheme="minorHAnsi"/>
          <w:sz w:val="24"/>
          <w:szCs w:val="24"/>
          <w:u w:val="single"/>
        </w:rPr>
        <w:t xml:space="preserve">Przygotowanie pisemnego raportu opisującego zidentyfikowane </w:t>
      </w:r>
      <w:r w:rsidR="005D3146" w:rsidRPr="00CB7F7B">
        <w:rPr>
          <w:rFonts w:cstheme="minorHAnsi"/>
          <w:sz w:val="24"/>
          <w:szCs w:val="24"/>
          <w:u w:val="single"/>
        </w:rPr>
        <w:t xml:space="preserve">min. </w:t>
      </w:r>
      <w:r w:rsidR="00196C0B" w:rsidRPr="00CB7F7B">
        <w:rPr>
          <w:rFonts w:cstheme="minorHAnsi"/>
          <w:sz w:val="24"/>
          <w:szCs w:val="24"/>
          <w:u w:val="single"/>
        </w:rPr>
        <w:t xml:space="preserve">10 przypadków sukcesu polskich firm w realizacji przetargów organizacji międzynarodowych. Raport ten powinien zawierać: </w:t>
      </w:r>
    </w:p>
    <w:p w:rsidR="00196C0B" w:rsidRPr="00CB7F7B" w:rsidRDefault="00196C0B" w:rsidP="00C51E2E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7F7B">
        <w:rPr>
          <w:rFonts w:asciiTheme="minorHAnsi" w:hAnsiTheme="minorHAnsi" w:cstheme="minorHAnsi"/>
          <w:b/>
          <w:sz w:val="24"/>
          <w:szCs w:val="24"/>
        </w:rPr>
        <w:t>syntetyczne podsumowanie zidentyfikowanych pr</w:t>
      </w:r>
      <w:r w:rsidR="00C51E2E" w:rsidRPr="00CB7F7B">
        <w:rPr>
          <w:rFonts w:asciiTheme="minorHAnsi" w:hAnsiTheme="minorHAnsi" w:cstheme="minorHAnsi"/>
          <w:b/>
          <w:sz w:val="24"/>
          <w:szCs w:val="24"/>
        </w:rPr>
        <w:t>zypadków</w:t>
      </w:r>
      <w:r w:rsidR="00C51E2E" w:rsidRPr="00CB7F7B">
        <w:rPr>
          <w:rFonts w:asciiTheme="minorHAnsi" w:hAnsiTheme="minorHAnsi" w:cstheme="minorHAnsi"/>
          <w:sz w:val="24"/>
          <w:szCs w:val="24"/>
        </w:rPr>
        <w:t xml:space="preserve"> - </w:t>
      </w:r>
      <w:r w:rsidRPr="00CB7F7B">
        <w:rPr>
          <w:rFonts w:asciiTheme="minorHAnsi" w:hAnsiTheme="minorHAnsi" w:cstheme="minorHAnsi"/>
          <w:sz w:val="24"/>
          <w:szCs w:val="24"/>
        </w:rPr>
        <w:t>min. 3 strony standardowe A4</w:t>
      </w:r>
      <w:r w:rsidR="00C51E2E" w:rsidRPr="00CB7F7B">
        <w:rPr>
          <w:rFonts w:asciiTheme="minorHAnsi" w:hAnsiTheme="minorHAnsi" w:cstheme="minorHAnsi"/>
          <w:sz w:val="24"/>
          <w:szCs w:val="24"/>
        </w:rPr>
        <w:t>,</w:t>
      </w:r>
    </w:p>
    <w:p w:rsidR="00C51E2E" w:rsidRPr="00CB7F7B" w:rsidRDefault="002E61D7" w:rsidP="00C51E2E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7F7B">
        <w:rPr>
          <w:rFonts w:asciiTheme="minorHAnsi" w:hAnsiTheme="minorHAnsi" w:cstheme="minorHAnsi"/>
          <w:b/>
          <w:sz w:val="24"/>
          <w:szCs w:val="24"/>
        </w:rPr>
        <w:lastRenderedPageBreak/>
        <w:t>o</w:t>
      </w:r>
      <w:r w:rsidR="00C51E2E" w:rsidRPr="00CB7F7B">
        <w:rPr>
          <w:rFonts w:asciiTheme="minorHAnsi" w:hAnsiTheme="minorHAnsi" w:cstheme="minorHAnsi"/>
          <w:b/>
          <w:sz w:val="24"/>
          <w:szCs w:val="24"/>
        </w:rPr>
        <w:t xml:space="preserve">pis </w:t>
      </w:r>
      <w:r w:rsidR="009A265C">
        <w:rPr>
          <w:rFonts w:asciiTheme="minorHAnsi" w:hAnsiTheme="minorHAnsi" w:cstheme="minorHAnsi"/>
          <w:b/>
          <w:sz w:val="24"/>
          <w:szCs w:val="24"/>
        </w:rPr>
        <w:t xml:space="preserve">poszczególnego </w:t>
      </w:r>
      <w:r w:rsidR="00C51E2E" w:rsidRPr="00CB7F7B">
        <w:rPr>
          <w:rFonts w:asciiTheme="minorHAnsi" w:hAnsiTheme="minorHAnsi" w:cstheme="minorHAnsi"/>
          <w:b/>
          <w:sz w:val="24"/>
          <w:szCs w:val="24"/>
        </w:rPr>
        <w:t>przedsiębiorcy</w:t>
      </w:r>
      <w:r w:rsidR="00C51E2E" w:rsidRPr="00CB7F7B">
        <w:rPr>
          <w:rFonts w:asciiTheme="minorHAnsi" w:hAnsiTheme="minorHAnsi" w:cstheme="minorHAnsi"/>
          <w:sz w:val="24"/>
          <w:szCs w:val="24"/>
        </w:rPr>
        <w:t xml:space="preserve"> (forma prawna, historia firmy, wielkość zatrudnienia, rodzaj działalności, opis posiadanych budynków produkcyjnych lub usługowych, osiągane wyniki finansowe) </w:t>
      </w:r>
      <w:r w:rsidR="00C51E2E" w:rsidRPr="00CB7F7B">
        <w:rPr>
          <w:rFonts w:asciiTheme="minorHAnsi" w:hAnsiTheme="minorHAnsi" w:cstheme="minorHAnsi"/>
          <w:b/>
          <w:sz w:val="24"/>
          <w:szCs w:val="24"/>
        </w:rPr>
        <w:t>oraz zrealizowanego zamówienia na rzecz organizacji międzynarodowej</w:t>
      </w:r>
      <w:r w:rsidR="00C51E2E" w:rsidRPr="00CB7F7B">
        <w:rPr>
          <w:rFonts w:asciiTheme="minorHAnsi" w:hAnsiTheme="minorHAnsi" w:cstheme="minorHAnsi"/>
          <w:sz w:val="24"/>
          <w:szCs w:val="24"/>
        </w:rPr>
        <w:t xml:space="preserve"> (nazwa organizacji międzynarodowej, długość </w:t>
      </w:r>
      <w:r w:rsidR="009A265C">
        <w:rPr>
          <w:rFonts w:asciiTheme="minorHAnsi" w:hAnsiTheme="minorHAnsi" w:cstheme="minorHAnsi"/>
          <w:sz w:val="24"/>
          <w:szCs w:val="24"/>
        </w:rPr>
        <w:br/>
      </w:r>
      <w:r w:rsidR="00C51E2E" w:rsidRPr="00CB7F7B">
        <w:rPr>
          <w:rFonts w:asciiTheme="minorHAnsi" w:hAnsiTheme="minorHAnsi" w:cstheme="minorHAnsi"/>
          <w:sz w:val="24"/>
          <w:szCs w:val="24"/>
        </w:rPr>
        <w:t xml:space="preserve">i orientacyjna wartość kontraktu, data zrealizowanej dostawy, rodzaj </w:t>
      </w:r>
      <w:r w:rsidR="00C51E2E" w:rsidRPr="00CB7F7B">
        <w:rPr>
          <w:rFonts w:asciiTheme="minorHAnsi" w:hAnsiTheme="minorHAnsi"/>
          <w:sz w:val="24"/>
          <w:szCs w:val="24"/>
        </w:rPr>
        <w:t>dostarczonego towaru lub usługi, miejsce dostawy i wykorzystany środek transportu, informacje nt. dalszych doświadczeń w realizacji przetargów organizacji międzynarodowych) – maks. 2 strony standardowe A4,</w:t>
      </w:r>
    </w:p>
    <w:p w:rsidR="00C51E2E" w:rsidRPr="00CB7F7B" w:rsidRDefault="002E61D7" w:rsidP="00CB7F7B">
      <w:pPr>
        <w:pStyle w:val="Akapitzlist"/>
        <w:numPr>
          <w:ilvl w:val="0"/>
          <w:numId w:val="22"/>
        </w:numPr>
        <w:spacing w:before="120" w:after="0" w:line="240" w:lineRule="auto"/>
        <w:ind w:left="77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B7F7B">
        <w:rPr>
          <w:rFonts w:asciiTheme="minorHAnsi" w:hAnsiTheme="minorHAnsi" w:cstheme="minorHAnsi"/>
          <w:b/>
          <w:sz w:val="24"/>
          <w:szCs w:val="24"/>
        </w:rPr>
        <w:t>z</w:t>
      </w:r>
      <w:r w:rsidR="00C51E2E" w:rsidRPr="00CB7F7B">
        <w:rPr>
          <w:rFonts w:asciiTheme="minorHAnsi" w:hAnsiTheme="minorHAnsi" w:cstheme="minorHAnsi"/>
          <w:b/>
          <w:sz w:val="24"/>
          <w:szCs w:val="24"/>
        </w:rPr>
        <w:t>apis zrealizowanego wywiadu z przedsiębiorcą</w:t>
      </w:r>
      <w:r w:rsidR="00C51E2E" w:rsidRPr="00CB7F7B">
        <w:rPr>
          <w:rFonts w:asciiTheme="minorHAnsi" w:hAnsiTheme="minorHAnsi" w:cstheme="minorHAnsi"/>
          <w:sz w:val="24"/>
          <w:szCs w:val="24"/>
        </w:rPr>
        <w:t xml:space="preserve"> – zawierający udzielone odpowiedzi na pytania dotyczące m.in. </w:t>
      </w:r>
      <w:r w:rsidR="0040201A" w:rsidRPr="00CB7F7B">
        <w:rPr>
          <w:rFonts w:asciiTheme="minorHAnsi" w:hAnsiTheme="minorHAnsi" w:cstheme="minorHAnsi"/>
          <w:sz w:val="24"/>
          <w:szCs w:val="24"/>
        </w:rPr>
        <w:t xml:space="preserve">motywacji do nawiązania współpracy </w:t>
      </w:r>
      <w:r w:rsidR="00700911" w:rsidRPr="00CB7F7B">
        <w:rPr>
          <w:rFonts w:asciiTheme="minorHAnsi" w:hAnsiTheme="minorHAnsi" w:cstheme="minorHAnsi"/>
          <w:sz w:val="24"/>
          <w:szCs w:val="24"/>
        </w:rPr>
        <w:br/>
      </w:r>
      <w:r w:rsidR="0040201A" w:rsidRPr="00CB7F7B">
        <w:rPr>
          <w:rFonts w:asciiTheme="minorHAnsi" w:hAnsiTheme="minorHAnsi" w:cstheme="minorHAnsi"/>
          <w:sz w:val="24"/>
          <w:szCs w:val="24"/>
        </w:rPr>
        <w:t xml:space="preserve">z organizacjami międzynarodowymi, </w:t>
      </w:r>
      <w:r w:rsidR="005E267D" w:rsidRPr="00CB7F7B">
        <w:rPr>
          <w:rFonts w:asciiTheme="minorHAnsi" w:hAnsiTheme="minorHAnsi" w:cstheme="minorHAnsi"/>
          <w:sz w:val="24"/>
          <w:szCs w:val="24"/>
        </w:rPr>
        <w:t xml:space="preserve">doświadczeń związanych z udziałem </w:t>
      </w:r>
      <w:r w:rsidR="00700911" w:rsidRPr="00CB7F7B">
        <w:rPr>
          <w:rFonts w:asciiTheme="minorHAnsi" w:hAnsiTheme="minorHAnsi" w:cstheme="minorHAnsi"/>
          <w:sz w:val="24"/>
          <w:szCs w:val="24"/>
        </w:rPr>
        <w:br/>
      </w:r>
      <w:r w:rsidR="005E267D" w:rsidRPr="00CB7F7B">
        <w:rPr>
          <w:rFonts w:asciiTheme="minorHAnsi" w:hAnsiTheme="minorHAnsi" w:cstheme="minorHAnsi"/>
          <w:sz w:val="24"/>
          <w:szCs w:val="24"/>
        </w:rPr>
        <w:t xml:space="preserve">w procedurze przetargowej, w tym napotkanych barier, porad do przekazania innym firmom zainteresowanym udziałem w przetargach organizacji międzynarodowych, oczekiwanego wsparcia ze strony administracji rządowej, korzyści odniesionych ze współpracy z organizacjami międzynarodowymi oraz dane osobowe i kontaktowe przedstawiciela przedsiębiorcy udzielającego wywiadu – min. </w:t>
      </w:r>
      <w:r w:rsidR="005E267D" w:rsidRPr="00CB7F7B">
        <w:rPr>
          <w:rFonts w:asciiTheme="minorHAnsi" w:hAnsiTheme="minorHAnsi"/>
          <w:sz w:val="24"/>
          <w:szCs w:val="24"/>
        </w:rPr>
        <w:t>2 strony standardowe A4</w:t>
      </w:r>
    </w:p>
    <w:p w:rsidR="00055A73" w:rsidRDefault="003B2971" w:rsidP="00055A73">
      <w:pPr>
        <w:pStyle w:val="Akapitzlist"/>
        <w:spacing w:before="120" w:after="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B7F7B">
        <w:rPr>
          <w:rFonts w:asciiTheme="minorHAnsi" w:hAnsiTheme="minorHAnsi"/>
          <w:sz w:val="24"/>
          <w:szCs w:val="24"/>
        </w:rPr>
        <w:t xml:space="preserve">Przypadek każdego przedsiębiorcy </w:t>
      </w:r>
      <w:r w:rsidR="005E267D" w:rsidRPr="00CB7F7B">
        <w:rPr>
          <w:rFonts w:asciiTheme="minorHAnsi" w:hAnsiTheme="minorHAnsi"/>
          <w:sz w:val="24"/>
          <w:szCs w:val="24"/>
        </w:rPr>
        <w:t xml:space="preserve">(opisany w pkt b i c powyżej) może </w:t>
      </w:r>
      <w:r w:rsidRPr="00CB7F7B">
        <w:rPr>
          <w:rFonts w:asciiTheme="minorHAnsi" w:hAnsiTheme="minorHAnsi"/>
          <w:sz w:val="24"/>
          <w:szCs w:val="24"/>
        </w:rPr>
        <w:t>być uzupełniony zdjęciami</w:t>
      </w:r>
      <w:r w:rsidR="002E61D7" w:rsidRPr="00CB7F7B">
        <w:rPr>
          <w:rFonts w:asciiTheme="minorHAnsi" w:hAnsiTheme="minorHAnsi"/>
          <w:sz w:val="24"/>
          <w:szCs w:val="24"/>
        </w:rPr>
        <w:t xml:space="preserve"> i ew. innymi materiałami graficznymi</w:t>
      </w:r>
      <w:r w:rsidR="005E267D" w:rsidRPr="00CB7F7B">
        <w:rPr>
          <w:rFonts w:asciiTheme="minorHAnsi" w:hAnsiTheme="minorHAnsi"/>
          <w:sz w:val="24"/>
          <w:szCs w:val="24"/>
        </w:rPr>
        <w:t xml:space="preserve">, które nie mogą stanowić więcej niż 25% materiału na temat danego przedsiębiorcy. </w:t>
      </w:r>
      <w:r w:rsidRPr="00CB7F7B">
        <w:rPr>
          <w:rFonts w:asciiTheme="minorHAnsi" w:hAnsiTheme="minorHAnsi"/>
          <w:sz w:val="24"/>
          <w:szCs w:val="24"/>
        </w:rPr>
        <w:t xml:space="preserve"> </w:t>
      </w:r>
    </w:p>
    <w:p w:rsidR="000B6EA6" w:rsidRPr="00FE47BA" w:rsidRDefault="000B6EA6" w:rsidP="00FE47BA">
      <w:pPr>
        <w:pStyle w:val="Akapitzlist"/>
        <w:numPr>
          <w:ilvl w:val="1"/>
          <w:numId w:val="26"/>
        </w:numPr>
        <w:spacing w:before="120" w:after="0" w:line="240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FE47BA">
        <w:rPr>
          <w:sz w:val="24"/>
          <w:szCs w:val="24"/>
          <w:u w:val="single"/>
        </w:rPr>
        <w:t>Przygotowanie prezentacji w Power Point i zaprezentowanie jej w czasie konferencji</w:t>
      </w:r>
      <w:r w:rsidRPr="00FE47BA">
        <w:rPr>
          <w:sz w:val="24"/>
          <w:szCs w:val="24"/>
        </w:rPr>
        <w:t xml:space="preserve"> /seminarium organizowanego przez Ministerstwo Rozwoju. Prezentacja powinna trwać ok 30 min i być wygłoszona w języku polskim na wskazanej przez MR konferencji/ seminarium w okresie do 30 listopada  2020 r.</w:t>
      </w:r>
    </w:p>
    <w:p w:rsidR="00426A05" w:rsidRPr="00CB7F7B" w:rsidRDefault="00426A05" w:rsidP="00426A05">
      <w:pPr>
        <w:spacing w:after="0"/>
        <w:rPr>
          <w:sz w:val="24"/>
          <w:szCs w:val="24"/>
        </w:rPr>
      </w:pPr>
    </w:p>
    <w:tbl>
      <w:tblPr>
        <w:tblStyle w:val="Tabela-Siatka"/>
        <w:tblW w:w="9072" w:type="dxa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072"/>
      </w:tblGrid>
      <w:tr w:rsidR="00BC55B3" w:rsidRPr="00CB7F7B" w:rsidTr="00700911">
        <w:tc>
          <w:tcPr>
            <w:tcW w:w="9072" w:type="dxa"/>
            <w:shd w:val="clear" w:color="auto" w:fill="FFFF00"/>
          </w:tcPr>
          <w:p w:rsidR="00BC55B3" w:rsidRPr="00CB7F7B" w:rsidRDefault="00BC55B3" w:rsidP="00055A73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7F7B">
              <w:rPr>
                <w:rFonts w:asciiTheme="minorHAnsi" w:hAnsiTheme="minorHAnsi" w:cstheme="minorHAnsi"/>
                <w:b/>
                <w:sz w:val="24"/>
                <w:szCs w:val="24"/>
              </w:rPr>
              <w:t>Warunki udziału w postępowaniu</w:t>
            </w:r>
          </w:p>
        </w:tc>
      </w:tr>
    </w:tbl>
    <w:p w:rsidR="00055A73" w:rsidRPr="00CB7F7B" w:rsidRDefault="00055A73" w:rsidP="00BC55B3">
      <w:pPr>
        <w:spacing w:before="120"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CB7F7B">
        <w:rPr>
          <w:rFonts w:cstheme="minorHAnsi"/>
          <w:sz w:val="24"/>
          <w:szCs w:val="24"/>
        </w:rPr>
        <w:t>5</w:t>
      </w:r>
      <w:r w:rsidR="00BC55B3" w:rsidRPr="00CB7F7B">
        <w:rPr>
          <w:rFonts w:cstheme="minorHAnsi"/>
          <w:sz w:val="24"/>
          <w:szCs w:val="24"/>
        </w:rPr>
        <w:t xml:space="preserve">.1. Za spełniających warunki udziału w postępowaniu Zamawiający uzna Wykonawców, którzy wykażą, że w okresie ostatnich </w:t>
      </w:r>
      <w:r w:rsidRPr="00CB7F7B">
        <w:rPr>
          <w:rFonts w:cstheme="minorHAnsi"/>
          <w:sz w:val="24"/>
          <w:szCs w:val="24"/>
        </w:rPr>
        <w:t>trzech</w:t>
      </w:r>
      <w:r w:rsidR="00BC55B3" w:rsidRPr="00CB7F7B">
        <w:rPr>
          <w:rFonts w:cstheme="minorHAnsi"/>
          <w:sz w:val="24"/>
          <w:szCs w:val="24"/>
        </w:rPr>
        <w:t xml:space="preserve"> lat przed upływem terminu składania ofert posiadają udokumentowane doświadczenie w realizacji minimum </w:t>
      </w:r>
      <w:r w:rsidRPr="00CB7F7B">
        <w:rPr>
          <w:rFonts w:cstheme="minorHAnsi"/>
          <w:sz w:val="24"/>
          <w:szCs w:val="24"/>
        </w:rPr>
        <w:t>dwóch</w:t>
      </w:r>
      <w:r w:rsidR="00BC55B3" w:rsidRPr="00CB7F7B">
        <w:rPr>
          <w:rFonts w:cstheme="minorHAnsi"/>
          <w:sz w:val="24"/>
          <w:szCs w:val="24"/>
        </w:rPr>
        <w:t xml:space="preserve"> usług polegającej na </w:t>
      </w:r>
      <w:r w:rsidRPr="00CB7F7B">
        <w:rPr>
          <w:rFonts w:cstheme="minorHAnsi"/>
          <w:sz w:val="24"/>
          <w:szCs w:val="24"/>
        </w:rPr>
        <w:t>przeprowadzeniu badania ankietowego wraz z jego analizą</w:t>
      </w:r>
      <w:r w:rsidR="009A265C">
        <w:rPr>
          <w:rFonts w:cstheme="minorHAnsi"/>
          <w:sz w:val="24"/>
          <w:szCs w:val="24"/>
        </w:rPr>
        <w:t xml:space="preserve"> o wartości min 5.000 zł brutto każda.</w:t>
      </w:r>
    </w:p>
    <w:p w:rsidR="00BC55B3" w:rsidRPr="00CB7F7B" w:rsidRDefault="00055A73" w:rsidP="00CB7F7B">
      <w:p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CB7F7B">
        <w:rPr>
          <w:rFonts w:cstheme="minorHAnsi"/>
          <w:sz w:val="24"/>
          <w:szCs w:val="24"/>
        </w:rPr>
        <w:t>5</w:t>
      </w:r>
      <w:r w:rsidR="00BC55B3" w:rsidRPr="00CB7F7B">
        <w:rPr>
          <w:rFonts w:cstheme="minorHAnsi"/>
          <w:sz w:val="24"/>
          <w:szCs w:val="24"/>
        </w:rPr>
        <w:t>.2. Sposób udokumentowania: skan protokołu odbioru / rekomendacji potwierdzających prawidłowe wykonanie wskazanych usług.</w:t>
      </w:r>
    </w:p>
    <w:tbl>
      <w:tblPr>
        <w:tblStyle w:val="Tabela-Siatka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037"/>
      </w:tblGrid>
      <w:tr w:rsidR="00BC55B3" w:rsidRPr="00CB7F7B" w:rsidTr="00F06AD8">
        <w:tc>
          <w:tcPr>
            <w:tcW w:w="9104" w:type="dxa"/>
            <w:shd w:val="clear" w:color="auto" w:fill="FFFF00"/>
          </w:tcPr>
          <w:p w:rsidR="00BC55B3" w:rsidRPr="00CB7F7B" w:rsidRDefault="00FE47BA" w:rsidP="00FB700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BC55B3" w:rsidRPr="00CB7F7B">
              <w:rPr>
                <w:rFonts w:cstheme="minorHAnsi"/>
                <w:b/>
                <w:sz w:val="24"/>
                <w:szCs w:val="24"/>
              </w:rPr>
              <w:t>. Termin realizacji zamówienia</w:t>
            </w:r>
          </w:p>
        </w:tc>
      </w:tr>
    </w:tbl>
    <w:p w:rsidR="00BC55B3" w:rsidRDefault="00BC55B3" w:rsidP="009A265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CB7F7B">
        <w:rPr>
          <w:rFonts w:cstheme="minorHAnsi"/>
          <w:b/>
          <w:sz w:val="24"/>
          <w:szCs w:val="24"/>
        </w:rPr>
        <w:t xml:space="preserve">Termin realizacji zamówienia – </w:t>
      </w:r>
      <w:r w:rsidR="000B6EA6">
        <w:rPr>
          <w:rFonts w:cstheme="minorHAnsi"/>
          <w:b/>
          <w:sz w:val="24"/>
          <w:szCs w:val="24"/>
        </w:rPr>
        <w:t>5</w:t>
      </w:r>
      <w:r w:rsidRPr="00CB7F7B">
        <w:rPr>
          <w:rFonts w:cstheme="minorHAnsi"/>
          <w:b/>
          <w:sz w:val="24"/>
          <w:szCs w:val="24"/>
        </w:rPr>
        <w:t xml:space="preserve"> tygodni od podpisania umowy</w:t>
      </w:r>
      <w:r w:rsidR="000B6EA6">
        <w:rPr>
          <w:rFonts w:cstheme="minorHAnsi"/>
          <w:b/>
          <w:sz w:val="24"/>
          <w:szCs w:val="24"/>
        </w:rPr>
        <w:t xml:space="preserve"> – przygotowanie pisemnego raportu, </w:t>
      </w:r>
      <w:r w:rsidR="004E14B3">
        <w:rPr>
          <w:rFonts w:cstheme="minorHAnsi"/>
          <w:b/>
          <w:sz w:val="24"/>
          <w:szCs w:val="24"/>
        </w:rPr>
        <w:t xml:space="preserve">do </w:t>
      </w:r>
      <w:r w:rsidR="000B6EA6">
        <w:rPr>
          <w:rFonts w:cstheme="minorHAnsi"/>
          <w:b/>
          <w:sz w:val="24"/>
          <w:szCs w:val="24"/>
        </w:rPr>
        <w:t>30 listopada 2020 – wygłoszenie prezentacji .</w:t>
      </w:r>
    </w:p>
    <w:p w:rsidR="009A265C" w:rsidRDefault="009A265C" w:rsidP="00BC55B3">
      <w:pPr>
        <w:spacing w:before="120" w:after="120" w:line="240" w:lineRule="auto"/>
        <w:rPr>
          <w:rFonts w:cstheme="minorHAnsi"/>
          <w:b/>
          <w:sz w:val="24"/>
          <w:szCs w:val="24"/>
        </w:rPr>
      </w:pPr>
    </w:p>
    <w:p w:rsidR="009A265C" w:rsidRDefault="009A265C" w:rsidP="00BC55B3">
      <w:pPr>
        <w:spacing w:before="120" w:after="120" w:line="240" w:lineRule="auto"/>
        <w:rPr>
          <w:rFonts w:cstheme="minorHAnsi"/>
          <w:b/>
          <w:sz w:val="24"/>
          <w:szCs w:val="24"/>
        </w:rPr>
      </w:pPr>
    </w:p>
    <w:p w:rsidR="009A265C" w:rsidRDefault="009A265C" w:rsidP="00BC55B3">
      <w:pPr>
        <w:spacing w:before="120" w:after="120" w:line="240" w:lineRule="auto"/>
        <w:rPr>
          <w:rFonts w:cstheme="minorHAnsi"/>
          <w:b/>
          <w:sz w:val="24"/>
          <w:szCs w:val="24"/>
        </w:rPr>
      </w:pPr>
    </w:p>
    <w:p w:rsidR="009A265C" w:rsidRPr="00CB7F7B" w:rsidRDefault="009A265C" w:rsidP="00BC55B3">
      <w:pPr>
        <w:spacing w:before="120" w:after="120" w:line="24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9072" w:type="dxa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072"/>
      </w:tblGrid>
      <w:tr w:rsidR="00BC55B3" w:rsidRPr="00CB7F7B" w:rsidTr="00700911">
        <w:tc>
          <w:tcPr>
            <w:tcW w:w="9072" w:type="dxa"/>
            <w:shd w:val="clear" w:color="auto" w:fill="FFFF00"/>
          </w:tcPr>
          <w:p w:rsidR="00BC55B3" w:rsidRPr="00CB7F7B" w:rsidRDefault="00FE47BA" w:rsidP="00FB700B">
            <w:pPr>
              <w:pStyle w:val="Akapitzlist"/>
              <w:spacing w:before="120" w:after="120" w:line="276" w:lineRule="auto"/>
              <w:ind w:left="357" w:hanging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</w:t>
            </w:r>
            <w:r w:rsidR="00BC55B3" w:rsidRPr="00CB7F7B">
              <w:rPr>
                <w:rFonts w:asciiTheme="minorHAnsi" w:hAnsiTheme="minorHAnsi" w:cstheme="minorHAnsi"/>
                <w:b/>
                <w:sz w:val="24"/>
                <w:szCs w:val="24"/>
              </w:rPr>
              <w:t>. Kryteria oceny i opis sposobu przyznawania punktów</w:t>
            </w:r>
          </w:p>
        </w:tc>
      </w:tr>
    </w:tbl>
    <w:p w:rsidR="00BC55B3" w:rsidRPr="00CB7F7B" w:rsidRDefault="00BC55B3" w:rsidP="00BC55B3">
      <w:pPr>
        <w:pStyle w:val="Tekstpodstawowy"/>
        <w:spacing w:before="120"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B7F7B">
        <w:rPr>
          <w:rFonts w:eastAsia="Times New Roman" w:cs="Times New Roman"/>
          <w:sz w:val="24"/>
          <w:szCs w:val="24"/>
          <w:lang w:eastAsia="pl-PL"/>
        </w:rPr>
        <w:t>Zamawiający dokona wyboru Wykonawcy zamówienia w oparciu o niżej wymienione kryteria oceny:</w:t>
      </w:r>
    </w:p>
    <w:p w:rsidR="00BC55B3" w:rsidRPr="00CB7F7B" w:rsidRDefault="00BC55B3" w:rsidP="00BC55B3">
      <w:pPr>
        <w:pStyle w:val="Tekstpodstawowy"/>
        <w:spacing w:before="120" w:after="0" w:line="240" w:lineRule="auto"/>
        <w:ind w:left="851" w:hanging="287"/>
        <w:jc w:val="both"/>
        <w:rPr>
          <w:rFonts w:eastAsia="Times New Roman" w:cs="Times New Roman"/>
          <w:sz w:val="24"/>
          <w:szCs w:val="24"/>
          <w:lang w:eastAsia="pl-PL"/>
        </w:rPr>
      </w:pPr>
      <w:r w:rsidRPr="00CB7F7B">
        <w:rPr>
          <w:rFonts w:eastAsia="Times New Roman" w:cs="Times New Roman"/>
          <w:sz w:val="24"/>
          <w:szCs w:val="24"/>
          <w:lang w:eastAsia="pl-PL"/>
        </w:rPr>
        <w:t>a) kryterium: cena – waga 50</w:t>
      </w:r>
      <w:r w:rsidR="00331DB9" w:rsidRPr="00CB7F7B">
        <w:rPr>
          <w:rFonts w:eastAsia="Times New Roman" w:cs="Times New Roman"/>
          <w:sz w:val="24"/>
          <w:szCs w:val="24"/>
          <w:lang w:eastAsia="pl-PL"/>
        </w:rPr>
        <w:t xml:space="preserve"> pkt.</w:t>
      </w:r>
      <w:r w:rsidRPr="00CB7F7B">
        <w:rPr>
          <w:rFonts w:eastAsia="Times New Roman" w:cs="Times New Roman"/>
          <w:sz w:val="24"/>
          <w:szCs w:val="24"/>
          <w:lang w:eastAsia="pl-PL"/>
        </w:rPr>
        <w:t>, Kryterium będzie rozpatrywane na podstawie łącznej ceny brutto podanej przez Wykonawcę w formularzu ofertowym.</w:t>
      </w:r>
      <w:r w:rsidRPr="00CB7F7B" w:rsidDel="0054596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B7F7B">
        <w:rPr>
          <w:rFonts w:eastAsia="Times New Roman" w:cs="Times New Roman"/>
          <w:sz w:val="24"/>
          <w:szCs w:val="24"/>
          <w:lang w:eastAsia="pl-PL"/>
        </w:rPr>
        <w:t>Liczba punktów w tym kryterium zostanie obliczona na podstawie poniższego wzoru:</w:t>
      </w:r>
      <w:r w:rsidRPr="00CB7F7B">
        <w:rPr>
          <w:rFonts w:eastAsia="Times New Roman" w:cs="Times New Roman"/>
          <w:sz w:val="24"/>
          <w:szCs w:val="24"/>
          <w:lang w:eastAsia="pl-PL"/>
        </w:rPr>
        <w:br/>
        <w:t>Cena = ( najniższa oferowana cena brutto/cena oferty badanej) x 50</w:t>
      </w:r>
    </w:p>
    <w:p w:rsidR="00BC55B3" w:rsidRPr="00CB7F7B" w:rsidRDefault="00BC55B3" w:rsidP="00055A73">
      <w:pPr>
        <w:pStyle w:val="Tekstpodstawowy"/>
        <w:spacing w:before="120" w:line="240" w:lineRule="auto"/>
        <w:ind w:left="850" w:hanging="289"/>
        <w:jc w:val="both"/>
        <w:rPr>
          <w:rFonts w:eastAsia="Times New Roman" w:cs="Times New Roman"/>
          <w:sz w:val="24"/>
          <w:szCs w:val="24"/>
          <w:lang w:eastAsia="pl-PL"/>
        </w:rPr>
      </w:pPr>
      <w:r w:rsidRPr="00CB7F7B">
        <w:rPr>
          <w:rFonts w:eastAsia="Times New Roman" w:cs="Times New Roman"/>
          <w:sz w:val="24"/>
          <w:szCs w:val="24"/>
          <w:lang w:eastAsia="pl-PL"/>
        </w:rPr>
        <w:t xml:space="preserve">b) kryterium: wartość merytoryczna wywiadu – waga </w:t>
      </w:r>
      <w:r w:rsidR="00331DB9" w:rsidRPr="00CB7F7B">
        <w:rPr>
          <w:rFonts w:eastAsia="Times New Roman" w:cs="Times New Roman"/>
          <w:sz w:val="24"/>
          <w:szCs w:val="24"/>
          <w:lang w:eastAsia="pl-PL"/>
        </w:rPr>
        <w:t>2</w:t>
      </w:r>
      <w:r w:rsidRPr="00CB7F7B">
        <w:rPr>
          <w:rFonts w:eastAsia="Times New Roman" w:cs="Times New Roman"/>
          <w:sz w:val="24"/>
          <w:szCs w:val="24"/>
          <w:lang w:eastAsia="pl-PL"/>
        </w:rPr>
        <w:t>5</w:t>
      </w:r>
      <w:r w:rsidR="00331DB9" w:rsidRPr="00CB7F7B">
        <w:rPr>
          <w:rFonts w:eastAsia="Times New Roman" w:cs="Times New Roman"/>
          <w:sz w:val="24"/>
          <w:szCs w:val="24"/>
          <w:lang w:eastAsia="pl-PL"/>
        </w:rPr>
        <w:t xml:space="preserve"> pkt.</w:t>
      </w:r>
      <w:r w:rsidRPr="00CB7F7B">
        <w:rPr>
          <w:rFonts w:eastAsia="Times New Roman" w:cs="Times New Roman"/>
          <w:sz w:val="24"/>
          <w:szCs w:val="24"/>
          <w:lang w:eastAsia="pl-PL"/>
        </w:rPr>
        <w:t xml:space="preserve"> Kryterium będzie rozpatrywane na podstawie dołączonego do oferty wykazu </w:t>
      </w:r>
      <w:r w:rsidR="002E61D7" w:rsidRPr="00CB7F7B">
        <w:rPr>
          <w:rFonts w:eastAsia="Times New Roman" w:cs="Times New Roman"/>
          <w:sz w:val="24"/>
          <w:szCs w:val="24"/>
          <w:lang w:eastAsia="pl-PL"/>
        </w:rPr>
        <w:t xml:space="preserve">proponowanych </w:t>
      </w:r>
      <w:r w:rsidR="00ED6687" w:rsidRPr="00CB7F7B">
        <w:rPr>
          <w:rFonts w:eastAsia="Times New Roman" w:cs="Times New Roman"/>
          <w:sz w:val="24"/>
          <w:szCs w:val="24"/>
          <w:lang w:eastAsia="pl-PL"/>
        </w:rPr>
        <w:t xml:space="preserve">10 </w:t>
      </w:r>
      <w:r w:rsidRPr="00CB7F7B">
        <w:rPr>
          <w:rFonts w:eastAsia="Times New Roman" w:cs="Times New Roman"/>
          <w:sz w:val="24"/>
          <w:szCs w:val="24"/>
          <w:lang w:eastAsia="pl-PL"/>
        </w:rPr>
        <w:t xml:space="preserve">pytań, na które odpowiadać będzie przedsiębiorca w czasie wywiadu, o którym mowa w punkcie </w:t>
      </w:r>
      <w:r w:rsidR="00055A73" w:rsidRPr="00CB7F7B">
        <w:rPr>
          <w:rFonts w:eastAsia="Times New Roman" w:cs="Times New Roman"/>
          <w:sz w:val="24"/>
          <w:szCs w:val="24"/>
          <w:lang w:eastAsia="pl-PL"/>
        </w:rPr>
        <w:t>4.2.</w:t>
      </w:r>
      <w:r w:rsidR="002E61D7" w:rsidRPr="00CB7F7B">
        <w:rPr>
          <w:rFonts w:eastAsia="Times New Roman" w:cs="Times New Roman"/>
          <w:sz w:val="24"/>
          <w:szCs w:val="24"/>
          <w:lang w:eastAsia="pl-PL"/>
        </w:rPr>
        <w:t>c</w:t>
      </w:r>
      <w:r w:rsidR="00055A73" w:rsidRPr="00CB7F7B">
        <w:rPr>
          <w:rFonts w:eastAsia="Times New Roman" w:cs="Times New Roman"/>
          <w:sz w:val="24"/>
          <w:szCs w:val="24"/>
          <w:lang w:eastAsia="pl-PL"/>
        </w:rPr>
        <w:t>)</w:t>
      </w:r>
    </w:p>
    <w:p w:rsidR="00331DB9" w:rsidRPr="00CB7F7B" w:rsidRDefault="00331DB9" w:rsidP="00055A73">
      <w:pPr>
        <w:pStyle w:val="Tekstpodstawowy"/>
        <w:spacing w:before="120" w:line="240" w:lineRule="auto"/>
        <w:ind w:left="850" w:hanging="289"/>
        <w:jc w:val="both"/>
        <w:rPr>
          <w:rFonts w:eastAsia="Times New Roman" w:cs="Times New Roman"/>
          <w:sz w:val="24"/>
          <w:szCs w:val="24"/>
          <w:lang w:eastAsia="pl-PL"/>
        </w:rPr>
      </w:pPr>
      <w:r w:rsidRPr="00CB7F7B">
        <w:rPr>
          <w:rFonts w:eastAsia="Times New Roman" w:cs="Times New Roman"/>
          <w:sz w:val="24"/>
          <w:szCs w:val="24"/>
          <w:lang w:eastAsia="pl-PL"/>
        </w:rPr>
        <w:t>c) kryterium – dodatkowi przedsiębiorcy objęci studium – waga 25 pkt. Punkty za to kryterium zostaną przyznane na podstawie zaoferowanej w formularzu ofertowym liczby dodatkowych przedsiębiorców objętych studium. Za każdego dodatkowego przedsiębiorcę Wykonawca otrzyma 5 pkt ale nie więcej niż 25 pkt.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37"/>
      </w:tblGrid>
      <w:tr w:rsidR="00BC55B3" w:rsidRPr="00CB7F7B" w:rsidTr="00F06AD8">
        <w:tc>
          <w:tcPr>
            <w:tcW w:w="9037" w:type="dxa"/>
            <w:shd w:val="clear" w:color="auto" w:fill="FFFF00"/>
          </w:tcPr>
          <w:p w:rsidR="00BC55B3" w:rsidRPr="00CB7F7B" w:rsidRDefault="00BC55B3" w:rsidP="00FE47BA">
            <w:pPr>
              <w:pStyle w:val="Tekstpodstawowy"/>
              <w:numPr>
                <w:ilvl w:val="0"/>
                <w:numId w:val="24"/>
              </w:numPr>
              <w:spacing w:before="120"/>
              <w:jc w:val="both"/>
              <w:rPr>
                <w:rFonts w:cstheme="minorHAnsi"/>
                <w:b/>
                <w:sz w:val="24"/>
                <w:szCs w:val="24"/>
                <w:highlight w:val="yellow"/>
                <w:lang w:eastAsia="pl-PL"/>
              </w:rPr>
            </w:pPr>
            <w:r w:rsidRPr="00CB7F7B"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Wybór najkorzystniejszej oferty</w:t>
            </w:r>
          </w:p>
        </w:tc>
      </w:tr>
    </w:tbl>
    <w:p w:rsidR="00BC55B3" w:rsidRPr="00CB7F7B" w:rsidRDefault="00BC55B3" w:rsidP="00FE47BA">
      <w:pPr>
        <w:pStyle w:val="Tekstpodstawowy"/>
        <w:numPr>
          <w:ilvl w:val="1"/>
          <w:numId w:val="24"/>
        </w:numPr>
        <w:tabs>
          <w:tab w:val="left" w:pos="851"/>
        </w:tabs>
        <w:spacing w:before="120" w:line="240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CB7F7B">
        <w:rPr>
          <w:rFonts w:cstheme="minorHAnsi"/>
          <w:sz w:val="24"/>
          <w:szCs w:val="24"/>
          <w:lang w:eastAsia="pl-PL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</w:t>
      </w:r>
      <w:r w:rsidRPr="00CB7F7B">
        <w:rPr>
          <w:rFonts w:cstheme="minorHAnsi"/>
          <w:sz w:val="24"/>
          <w:szCs w:val="24"/>
          <w:lang w:eastAsia="pl-PL"/>
        </w:rPr>
        <w:br/>
        <w:t>W przypadku, gdy dwie lub więcej ofert uzyska tę samą liczbę punktów Zamawiający wybierze spośród nich ofertę z najwyższym wynikiem w kryterium wartoś</w:t>
      </w:r>
      <w:r w:rsidR="00055A73" w:rsidRPr="00CB7F7B">
        <w:rPr>
          <w:rFonts w:cstheme="minorHAnsi"/>
          <w:sz w:val="24"/>
          <w:szCs w:val="24"/>
          <w:lang w:eastAsia="pl-PL"/>
        </w:rPr>
        <w:t>ć</w:t>
      </w:r>
      <w:r w:rsidRPr="00CB7F7B">
        <w:rPr>
          <w:rFonts w:cstheme="minorHAnsi"/>
          <w:sz w:val="24"/>
          <w:szCs w:val="24"/>
          <w:lang w:eastAsia="pl-PL"/>
        </w:rPr>
        <w:t xml:space="preserve"> </w:t>
      </w:r>
      <w:r w:rsidR="00055A73" w:rsidRPr="00CB7F7B">
        <w:rPr>
          <w:rFonts w:cstheme="minorHAnsi"/>
          <w:sz w:val="24"/>
          <w:szCs w:val="24"/>
          <w:lang w:eastAsia="pl-PL"/>
        </w:rPr>
        <w:t>merytoryczna wywiadu</w:t>
      </w:r>
      <w:r w:rsidRPr="00CB7F7B">
        <w:rPr>
          <w:rFonts w:cstheme="minorHAnsi"/>
          <w:sz w:val="24"/>
          <w:szCs w:val="24"/>
          <w:lang w:eastAsia="pl-PL"/>
        </w:rPr>
        <w:t xml:space="preserve">. </w:t>
      </w:r>
    </w:p>
    <w:p w:rsidR="00BC55B3" w:rsidRPr="00FE47BA" w:rsidRDefault="00BC55B3" w:rsidP="00FE47BA">
      <w:pPr>
        <w:pStyle w:val="Akapitzlist"/>
        <w:numPr>
          <w:ilvl w:val="1"/>
          <w:numId w:val="24"/>
        </w:numPr>
        <w:tabs>
          <w:tab w:val="left" w:pos="851"/>
        </w:tabs>
        <w:spacing w:before="120" w:after="120" w:line="240" w:lineRule="auto"/>
        <w:ind w:left="426" w:hanging="426"/>
        <w:jc w:val="both"/>
        <w:rPr>
          <w:sz w:val="24"/>
          <w:szCs w:val="24"/>
          <w:lang w:eastAsia="pl-PL"/>
        </w:rPr>
      </w:pPr>
      <w:r w:rsidRPr="00FE47BA">
        <w:rPr>
          <w:sz w:val="24"/>
          <w:szCs w:val="24"/>
          <w:lang w:eastAsia="pl-PL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:rsidR="00BC55B3" w:rsidRPr="00CB7F7B" w:rsidRDefault="00BC55B3" w:rsidP="00FE47BA">
      <w:pPr>
        <w:pStyle w:val="Akapitzlist"/>
        <w:numPr>
          <w:ilvl w:val="1"/>
          <w:numId w:val="24"/>
        </w:numPr>
        <w:tabs>
          <w:tab w:val="left" w:pos="851"/>
        </w:tabs>
        <w:spacing w:before="120"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7F7B">
        <w:rPr>
          <w:rFonts w:asciiTheme="minorHAnsi" w:hAnsiTheme="minorHAnsi"/>
          <w:sz w:val="24"/>
          <w:szCs w:val="24"/>
          <w:lang w:eastAsia="pl-PL"/>
        </w:rPr>
        <w:t>Zamawiający zastrzega sobie prawo do rezygnacji z Zamówienia bez wyboru którejkolwiek ze złożonych ofert</w:t>
      </w:r>
      <w:r w:rsidR="004E14B3">
        <w:rPr>
          <w:rFonts w:asciiTheme="minorHAnsi" w:hAnsiTheme="minorHAnsi"/>
          <w:sz w:val="24"/>
          <w:szCs w:val="24"/>
          <w:lang w:eastAsia="pl-PL"/>
        </w:rPr>
        <w:t xml:space="preserve"> oraz do przeformowania pytań , które zaproponuje Wykonawca</w:t>
      </w:r>
      <w:r w:rsidRPr="00CB7F7B">
        <w:rPr>
          <w:rFonts w:asciiTheme="minorHAnsi" w:hAnsiTheme="minorHAnsi"/>
          <w:sz w:val="24"/>
          <w:szCs w:val="24"/>
          <w:lang w:eastAsia="pl-PL"/>
        </w:rPr>
        <w:t xml:space="preserve">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37"/>
      </w:tblGrid>
      <w:tr w:rsidR="00BC55B3" w:rsidRPr="00CB7F7B" w:rsidTr="00F06AD8">
        <w:tc>
          <w:tcPr>
            <w:tcW w:w="9037" w:type="dxa"/>
            <w:shd w:val="clear" w:color="auto" w:fill="FFFF00"/>
          </w:tcPr>
          <w:p w:rsidR="00BC55B3" w:rsidRPr="00CB7F7B" w:rsidRDefault="00FE47BA" w:rsidP="000676D4">
            <w:pPr>
              <w:pStyle w:val="Akapitzlist"/>
              <w:spacing w:before="120" w:after="120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BC55B3" w:rsidRPr="00CB7F7B">
              <w:rPr>
                <w:rFonts w:asciiTheme="minorHAnsi" w:hAnsiTheme="minorHAnsi" w:cstheme="minorHAnsi"/>
                <w:b/>
                <w:sz w:val="24"/>
                <w:szCs w:val="24"/>
              </w:rPr>
              <w:t>. Opis sposobu przygotowania oferty</w:t>
            </w:r>
          </w:p>
        </w:tc>
      </w:tr>
    </w:tbl>
    <w:p w:rsidR="00BC55B3" w:rsidRPr="00CB7F7B" w:rsidRDefault="00FE47BA" w:rsidP="00700911">
      <w:pPr>
        <w:tabs>
          <w:tab w:val="left" w:pos="8789"/>
        </w:tabs>
        <w:spacing w:before="120" w:after="120" w:line="240" w:lineRule="auto"/>
        <w:ind w:left="1080" w:right="282" w:hanging="1080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9.1.</w:t>
      </w:r>
      <w:r w:rsidR="00BC55B3" w:rsidRPr="00CB7F7B">
        <w:rPr>
          <w:rFonts w:eastAsia="Calibri" w:cstheme="minorHAnsi"/>
          <w:sz w:val="24"/>
          <w:szCs w:val="24"/>
          <w:lang w:eastAsia="pl-PL"/>
        </w:rPr>
        <w:t xml:space="preserve"> Oferty muszą zawierać: </w:t>
      </w:r>
    </w:p>
    <w:p w:rsidR="00BC55B3" w:rsidRPr="00CB7F7B" w:rsidRDefault="00BC55B3" w:rsidP="00FE47BA">
      <w:pPr>
        <w:pStyle w:val="Akapitzlist"/>
        <w:numPr>
          <w:ilvl w:val="0"/>
          <w:numId w:val="18"/>
        </w:numPr>
        <w:tabs>
          <w:tab w:val="left" w:pos="993"/>
          <w:tab w:val="left" w:pos="8929"/>
        </w:tabs>
        <w:spacing w:before="120" w:after="0" w:line="240" w:lineRule="auto"/>
        <w:ind w:left="850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B7F7B">
        <w:rPr>
          <w:rFonts w:asciiTheme="minorHAnsi" w:hAnsiTheme="minorHAnsi" w:cstheme="minorHAnsi"/>
          <w:sz w:val="24"/>
          <w:szCs w:val="24"/>
          <w:lang w:eastAsia="pl-PL"/>
        </w:rPr>
        <w:t>dane Wykonawcy: imię i nazwisko, adres, adres poczty elektronicznej oraz nr telefonu;</w:t>
      </w:r>
    </w:p>
    <w:p w:rsidR="00BC55B3" w:rsidRPr="00CB7F7B" w:rsidRDefault="00BC55B3" w:rsidP="00FE47BA">
      <w:pPr>
        <w:pStyle w:val="Akapitzlist"/>
        <w:numPr>
          <w:ilvl w:val="0"/>
          <w:numId w:val="18"/>
        </w:numPr>
        <w:tabs>
          <w:tab w:val="left" w:pos="993"/>
          <w:tab w:val="left" w:pos="8929"/>
        </w:tabs>
        <w:spacing w:before="120" w:after="12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B7F7B">
        <w:rPr>
          <w:rFonts w:asciiTheme="minorHAnsi" w:hAnsiTheme="minorHAnsi" w:cstheme="minorHAnsi"/>
          <w:sz w:val="24"/>
          <w:szCs w:val="24"/>
          <w:lang w:eastAsia="pl-PL"/>
        </w:rPr>
        <w:t>datę sporządzenia oferty;</w:t>
      </w:r>
    </w:p>
    <w:p w:rsidR="00BC55B3" w:rsidRPr="00CB7F7B" w:rsidRDefault="00BC55B3" w:rsidP="00FE47BA">
      <w:pPr>
        <w:pStyle w:val="Akapitzlist"/>
        <w:numPr>
          <w:ilvl w:val="0"/>
          <w:numId w:val="18"/>
        </w:numPr>
        <w:tabs>
          <w:tab w:val="left" w:pos="993"/>
          <w:tab w:val="left" w:pos="8929"/>
        </w:tabs>
        <w:spacing w:before="120" w:after="12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B7F7B">
        <w:rPr>
          <w:rFonts w:asciiTheme="minorHAnsi" w:hAnsiTheme="minorHAnsi" w:cstheme="minorHAnsi"/>
          <w:sz w:val="24"/>
          <w:szCs w:val="24"/>
          <w:lang w:eastAsia="pl-PL"/>
        </w:rPr>
        <w:t>cenę netto i cenę brutto w PLN za całość usługi będącej przedmiotem zamówienia;</w:t>
      </w:r>
      <w:r w:rsidR="000B6EA6">
        <w:rPr>
          <w:rFonts w:asciiTheme="minorHAnsi" w:hAnsiTheme="minorHAnsi" w:cstheme="minorHAnsi"/>
          <w:sz w:val="24"/>
          <w:szCs w:val="24"/>
          <w:lang w:eastAsia="pl-PL"/>
        </w:rPr>
        <w:t xml:space="preserve"> oraz w rozbiciu na cenę( netto i brutto) wykonania raportu i cenę(netto i brutto) wygłoszenia prezentacji. </w:t>
      </w:r>
    </w:p>
    <w:p w:rsidR="00331DB9" w:rsidRPr="00CB7F7B" w:rsidRDefault="00F06AD8" w:rsidP="00FE47BA">
      <w:pPr>
        <w:pStyle w:val="Akapitzlist"/>
        <w:numPr>
          <w:ilvl w:val="0"/>
          <w:numId w:val="18"/>
        </w:numPr>
        <w:tabs>
          <w:tab w:val="left" w:pos="993"/>
          <w:tab w:val="left" w:pos="8929"/>
        </w:tabs>
        <w:spacing w:before="120" w:after="0" w:line="240" w:lineRule="auto"/>
        <w:ind w:left="851" w:right="-2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B7F7B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EF36DF" w:rsidRPr="00CB7F7B">
        <w:rPr>
          <w:rFonts w:asciiTheme="minorHAnsi" w:hAnsiTheme="minorHAnsi" w:cstheme="minorHAnsi"/>
          <w:sz w:val="24"/>
          <w:szCs w:val="24"/>
          <w:lang w:eastAsia="pl-PL"/>
        </w:rPr>
        <w:t xml:space="preserve">ykaz </w:t>
      </w:r>
      <w:r w:rsidR="002E61D7" w:rsidRPr="00CB7F7B">
        <w:rPr>
          <w:rFonts w:asciiTheme="minorHAnsi" w:hAnsiTheme="minorHAnsi" w:cstheme="minorHAnsi"/>
          <w:sz w:val="24"/>
          <w:szCs w:val="24"/>
          <w:lang w:eastAsia="pl-PL"/>
        </w:rPr>
        <w:t xml:space="preserve">proponowanych 10 </w:t>
      </w:r>
      <w:r w:rsidR="00EF36DF" w:rsidRPr="00CB7F7B">
        <w:rPr>
          <w:rFonts w:asciiTheme="minorHAnsi" w:hAnsiTheme="minorHAnsi" w:cstheme="minorHAnsi"/>
          <w:sz w:val="24"/>
          <w:szCs w:val="24"/>
          <w:lang w:eastAsia="pl-PL"/>
        </w:rPr>
        <w:t>pytań, które zostaną zadane przedsiębiorcy w czasie wywiadu</w:t>
      </w:r>
      <w:r w:rsidR="00331DB9" w:rsidRPr="00CB7F7B">
        <w:rPr>
          <w:rFonts w:asciiTheme="minorHAnsi" w:hAnsiTheme="minorHAnsi" w:cstheme="minorHAnsi"/>
          <w:sz w:val="24"/>
          <w:szCs w:val="24"/>
          <w:lang w:eastAsia="pl-PL"/>
        </w:rPr>
        <w:t>;</w:t>
      </w:r>
      <w:r w:rsidR="004E14B3">
        <w:rPr>
          <w:rFonts w:asciiTheme="minorHAnsi" w:hAnsiTheme="minorHAnsi" w:cstheme="minorHAnsi"/>
          <w:sz w:val="24"/>
          <w:szCs w:val="24"/>
          <w:lang w:eastAsia="pl-PL"/>
        </w:rPr>
        <w:t xml:space="preserve"> ( </w:t>
      </w:r>
    </w:p>
    <w:p w:rsidR="00EF36DF" w:rsidRDefault="0035237B" w:rsidP="00FE47BA">
      <w:pPr>
        <w:pStyle w:val="Akapitzlist"/>
        <w:numPr>
          <w:ilvl w:val="0"/>
          <w:numId w:val="18"/>
        </w:numPr>
        <w:tabs>
          <w:tab w:val="left" w:pos="993"/>
          <w:tab w:val="left" w:pos="8929"/>
        </w:tabs>
        <w:spacing w:after="0" w:line="240" w:lineRule="auto"/>
        <w:ind w:left="851" w:right="-2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B7F7B">
        <w:rPr>
          <w:rFonts w:asciiTheme="minorHAnsi" w:hAnsiTheme="minorHAnsi" w:cstheme="minorHAnsi"/>
          <w:sz w:val="24"/>
          <w:szCs w:val="24"/>
          <w:lang w:eastAsia="pl-PL"/>
        </w:rPr>
        <w:t>liczbę przedsiębiorców, która dodatkowo ( ponad 10) zostanie objęta studium.</w:t>
      </w:r>
    </w:p>
    <w:p w:rsidR="009A265C" w:rsidRPr="009A265C" w:rsidRDefault="009A265C" w:rsidP="00FE47BA">
      <w:pPr>
        <w:pStyle w:val="Akapitzlist"/>
        <w:numPr>
          <w:ilvl w:val="0"/>
          <w:numId w:val="18"/>
        </w:numPr>
        <w:tabs>
          <w:tab w:val="left" w:pos="993"/>
          <w:tab w:val="left" w:pos="8929"/>
        </w:tabs>
        <w:spacing w:after="120" w:line="240" w:lineRule="auto"/>
        <w:ind w:left="851" w:right="-2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B7F7B">
        <w:rPr>
          <w:rFonts w:asciiTheme="minorHAnsi" w:hAnsiTheme="minorHAnsi" w:cstheme="minorHAnsi"/>
          <w:sz w:val="24"/>
          <w:szCs w:val="24"/>
          <w:lang w:eastAsia="pl-PL"/>
        </w:rPr>
        <w:t>podpis osoby uprawnionej do składania oferty.</w:t>
      </w:r>
    </w:p>
    <w:p w:rsidR="00BC55B3" w:rsidRPr="00CB7F7B" w:rsidRDefault="00FE47BA" w:rsidP="00CB7F7B">
      <w:pPr>
        <w:pStyle w:val="Akapitzlist"/>
        <w:tabs>
          <w:tab w:val="left" w:pos="426"/>
          <w:tab w:val="left" w:pos="851"/>
          <w:tab w:val="left" w:pos="8789"/>
        </w:tabs>
        <w:spacing w:before="120" w:after="120" w:line="240" w:lineRule="auto"/>
        <w:ind w:left="426" w:right="284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lastRenderedPageBreak/>
        <w:t>9</w:t>
      </w:r>
      <w:r w:rsidR="00F06AD8" w:rsidRPr="00CB7F7B">
        <w:rPr>
          <w:rFonts w:asciiTheme="minorHAnsi" w:hAnsiTheme="minorHAnsi" w:cstheme="minorHAnsi"/>
          <w:sz w:val="24"/>
          <w:szCs w:val="24"/>
          <w:lang w:eastAsia="pl-PL"/>
        </w:rPr>
        <w:t xml:space="preserve">.2. </w:t>
      </w:r>
      <w:r w:rsidR="00BC55B3" w:rsidRPr="00CB7F7B">
        <w:rPr>
          <w:rFonts w:asciiTheme="minorHAnsi" w:hAnsiTheme="minorHAnsi" w:cstheme="minorHAnsi"/>
          <w:sz w:val="24"/>
          <w:szCs w:val="24"/>
          <w:lang w:eastAsia="pl-PL"/>
        </w:rPr>
        <w:t xml:space="preserve">Do oferty należy dołączyć „Wykaz usług poświadczających spełnienie warunków udziału w postępowaniu”, zgodnie z informacją zawartą w punkcie </w:t>
      </w:r>
      <w:r w:rsidR="00EF36DF" w:rsidRPr="00CB7F7B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="00BC55B3" w:rsidRPr="00CB7F7B">
        <w:rPr>
          <w:rFonts w:asciiTheme="minorHAnsi" w:hAnsiTheme="minorHAnsi" w:cstheme="minorHAnsi"/>
          <w:sz w:val="24"/>
          <w:szCs w:val="24"/>
          <w:lang w:eastAsia="pl-PL"/>
        </w:rPr>
        <w:t>.2.</w:t>
      </w:r>
    </w:p>
    <w:tbl>
      <w:tblPr>
        <w:tblStyle w:val="Tabela-Siatka"/>
        <w:tblW w:w="9072" w:type="dxa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072"/>
      </w:tblGrid>
      <w:tr w:rsidR="00BC55B3" w:rsidRPr="00CB7F7B" w:rsidTr="00700911">
        <w:tc>
          <w:tcPr>
            <w:tcW w:w="9072" w:type="dxa"/>
            <w:shd w:val="clear" w:color="auto" w:fill="FFFF00"/>
          </w:tcPr>
          <w:p w:rsidR="00BC55B3" w:rsidRPr="00CB7F7B" w:rsidRDefault="00FE47BA" w:rsidP="00FE47BA">
            <w:pPr>
              <w:pStyle w:val="Akapitzlist"/>
              <w:spacing w:before="120" w:after="120"/>
              <w:ind w:left="357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  <w:r w:rsidR="00BC55B3" w:rsidRPr="00CB7F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Informacje dodatkowe </w:t>
            </w:r>
          </w:p>
        </w:tc>
      </w:tr>
    </w:tbl>
    <w:p w:rsidR="00BC55B3" w:rsidRPr="00CB7F7B" w:rsidRDefault="00FE47BA" w:rsidP="00FE47BA">
      <w:pPr>
        <w:pStyle w:val="Listapunktowana4"/>
        <w:numPr>
          <w:ilvl w:val="0"/>
          <w:numId w:val="0"/>
        </w:numPr>
        <w:spacing w:before="120"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</w:t>
      </w:r>
      <w:r w:rsidR="00BC55B3" w:rsidRPr="00CB7F7B">
        <w:rPr>
          <w:rFonts w:asciiTheme="minorHAnsi" w:hAnsiTheme="minorHAnsi" w:cstheme="minorHAnsi"/>
          <w:sz w:val="24"/>
          <w:szCs w:val="24"/>
        </w:rPr>
        <w:t>1. Zamawiający zastrzega, że dane dotyczące zamówienia są jawne oraz stanowią informację publiczną i mogą zostać udostępnione na zasadach określonych w Ustawie z dnia 30 września 2001 roku o dostępie do informacji publicznej.</w:t>
      </w:r>
    </w:p>
    <w:p w:rsidR="00BC55B3" w:rsidRPr="00CB7F7B" w:rsidRDefault="00BC55B3" w:rsidP="00FE47BA">
      <w:pPr>
        <w:pStyle w:val="Akapitzlist"/>
        <w:numPr>
          <w:ilvl w:val="1"/>
          <w:numId w:val="25"/>
        </w:numPr>
        <w:tabs>
          <w:tab w:val="left" w:pos="426"/>
        </w:tabs>
        <w:spacing w:before="120" w:after="12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B7F7B">
        <w:rPr>
          <w:rFonts w:asciiTheme="minorHAnsi" w:eastAsia="TimesNewRoman,Bold" w:hAnsiTheme="minorHAnsi"/>
          <w:sz w:val="24"/>
          <w:szCs w:val="24"/>
          <w:lang w:eastAsia="pl-PL"/>
        </w:rPr>
        <w:t>Cena</w:t>
      </w:r>
      <w:r w:rsidRPr="00CB7F7B">
        <w:rPr>
          <w:rFonts w:asciiTheme="minorHAnsi" w:hAnsiTheme="minorHAnsi"/>
          <w:sz w:val="24"/>
          <w:szCs w:val="24"/>
          <w:lang w:eastAsia="pl-PL"/>
        </w:rPr>
        <w:t xml:space="preserve"> oferty winna obejmowa</w:t>
      </w:r>
      <w:r w:rsidRPr="00CB7F7B">
        <w:rPr>
          <w:rFonts w:asciiTheme="minorHAnsi" w:eastAsia="TimesNewRoman" w:hAnsiTheme="minorHAnsi"/>
          <w:sz w:val="24"/>
          <w:szCs w:val="24"/>
          <w:lang w:eastAsia="pl-PL"/>
        </w:rPr>
        <w:t xml:space="preserve">ć </w:t>
      </w:r>
      <w:r w:rsidRPr="00CB7F7B">
        <w:rPr>
          <w:rFonts w:asciiTheme="minorHAnsi" w:hAnsiTheme="minorHAnsi"/>
          <w:sz w:val="24"/>
          <w:szCs w:val="24"/>
          <w:lang w:eastAsia="pl-PL"/>
        </w:rPr>
        <w:t>całkowity koszt wykonania przedmiotu zamówienia, w tym wszelkie koszty towarzysz</w:t>
      </w:r>
      <w:r w:rsidRPr="00CB7F7B">
        <w:rPr>
          <w:rFonts w:asciiTheme="minorHAnsi" w:eastAsia="TimesNewRoman" w:hAnsiTheme="minorHAnsi"/>
          <w:sz w:val="24"/>
          <w:szCs w:val="24"/>
          <w:lang w:eastAsia="pl-PL"/>
        </w:rPr>
        <w:t>ą</w:t>
      </w:r>
      <w:r w:rsidRPr="00CB7F7B">
        <w:rPr>
          <w:rFonts w:asciiTheme="minorHAnsi" w:hAnsiTheme="minorHAnsi"/>
          <w:sz w:val="24"/>
          <w:szCs w:val="24"/>
          <w:lang w:eastAsia="pl-PL"/>
        </w:rPr>
        <w:t>ce wykonaniu zamówienia. Rozliczenia mi</w:t>
      </w:r>
      <w:r w:rsidRPr="00CB7F7B">
        <w:rPr>
          <w:rFonts w:asciiTheme="minorHAnsi" w:eastAsia="TimesNewRoman" w:hAnsiTheme="minorHAnsi"/>
          <w:sz w:val="24"/>
          <w:szCs w:val="24"/>
          <w:lang w:eastAsia="pl-PL"/>
        </w:rPr>
        <w:t>ę</w:t>
      </w:r>
      <w:r w:rsidRPr="00CB7F7B">
        <w:rPr>
          <w:rFonts w:asciiTheme="minorHAnsi" w:hAnsiTheme="minorHAnsi"/>
          <w:sz w:val="24"/>
          <w:szCs w:val="24"/>
          <w:lang w:eastAsia="pl-PL"/>
        </w:rPr>
        <w:t>dzy Zamawiaj</w:t>
      </w:r>
      <w:r w:rsidRPr="00CB7F7B">
        <w:rPr>
          <w:rFonts w:asciiTheme="minorHAnsi" w:eastAsia="TimesNewRoman" w:hAnsiTheme="minorHAnsi"/>
          <w:sz w:val="24"/>
          <w:szCs w:val="24"/>
          <w:lang w:eastAsia="pl-PL"/>
        </w:rPr>
        <w:t>ą</w:t>
      </w:r>
      <w:r w:rsidRPr="00CB7F7B">
        <w:rPr>
          <w:rFonts w:asciiTheme="minorHAnsi" w:hAnsiTheme="minorHAnsi"/>
          <w:sz w:val="24"/>
          <w:szCs w:val="24"/>
          <w:lang w:eastAsia="pl-PL"/>
        </w:rPr>
        <w:t>cym a Wykonawc</w:t>
      </w:r>
      <w:r w:rsidRPr="00CB7F7B">
        <w:rPr>
          <w:rFonts w:asciiTheme="minorHAnsi" w:eastAsia="TimesNewRoman" w:hAnsiTheme="minorHAnsi"/>
          <w:sz w:val="24"/>
          <w:szCs w:val="24"/>
          <w:lang w:eastAsia="pl-PL"/>
        </w:rPr>
        <w:t>ą</w:t>
      </w:r>
      <w:r w:rsidRPr="00CB7F7B">
        <w:rPr>
          <w:rFonts w:asciiTheme="minorHAnsi" w:hAnsiTheme="minorHAnsi"/>
          <w:sz w:val="24"/>
          <w:szCs w:val="24"/>
          <w:lang w:eastAsia="pl-PL"/>
        </w:rPr>
        <w:t>, z którym zostanie zawarta umowa na realizacj</w:t>
      </w:r>
      <w:r w:rsidRPr="00CB7F7B">
        <w:rPr>
          <w:rFonts w:asciiTheme="minorHAnsi" w:eastAsia="TimesNewRoman" w:hAnsiTheme="minorHAnsi"/>
          <w:sz w:val="24"/>
          <w:szCs w:val="24"/>
          <w:lang w:eastAsia="pl-PL"/>
        </w:rPr>
        <w:t xml:space="preserve">ę </w:t>
      </w:r>
      <w:r w:rsidRPr="00CB7F7B">
        <w:rPr>
          <w:rFonts w:asciiTheme="minorHAnsi" w:hAnsiTheme="minorHAnsi"/>
          <w:sz w:val="24"/>
          <w:szCs w:val="24"/>
          <w:lang w:eastAsia="pl-PL"/>
        </w:rPr>
        <w:t>zamówienia, b</w:t>
      </w:r>
      <w:r w:rsidRPr="00CB7F7B">
        <w:rPr>
          <w:rFonts w:asciiTheme="minorHAnsi" w:eastAsia="TimesNewRoman" w:hAnsiTheme="minorHAnsi"/>
          <w:sz w:val="24"/>
          <w:szCs w:val="24"/>
          <w:lang w:eastAsia="pl-PL"/>
        </w:rPr>
        <w:t>ę</w:t>
      </w:r>
      <w:r w:rsidRPr="00CB7F7B">
        <w:rPr>
          <w:rFonts w:asciiTheme="minorHAnsi" w:hAnsiTheme="minorHAnsi"/>
          <w:sz w:val="24"/>
          <w:szCs w:val="24"/>
          <w:lang w:eastAsia="pl-PL"/>
        </w:rPr>
        <w:t>d</w:t>
      </w:r>
      <w:r w:rsidRPr="00CB7F7B">
        <w:rPr>
          <w:rFonts w:asciiTheme="minorHAnsi" w:eastAsia="TimesNewRoman" w:hAnsiTheme="minorHAnsi"/>
          <w:sz w:val="24"/>
          <w:szCs w:val="24"/>
          <w:lang w:eastAsia="pl-PL"/>
        </w:rPr>
        <w:t xml:space="preserve">ą </w:t>
      </w:r>
      <w:r w:rsidRPr="00CB7F7B">
        <w:rPr>
          <w:rFonts w:asciiTheme="minorHAnsi" w:hAnsiTheme="minorHAnsi"/>
          <w:sz w:val="24"/>
          <w:szCs w:val="24"/>
          <w:lang w:eastAsia="pl-PL"/>
        </w:rPr>
        <w:t xml:space="preserve">prowadzone w złotych polskich (PLN). </w:t>
      </w:r>
    </w:p>
    <w:p w:rsidR="00BC55B3" w:rsidRPr="00CB7F7B" w:rsidRDefault="00BC55B3" w:rsidP="00FE47BA">
      <w:pPr>
        <w:pStyle w:val="Akapitzlist"/>
        <w:numPr>
          <w:ilvl w:val="1"/>
          <w:numId w:val="25"/>
        </w:numPr>
        <w:tabs>
          <w:tab w:val="left" w:pos="426"/>
        </w:tabs>
        <w:spacing w:before="120" w:after="120" w:line="240" w:lineRule="auto"/>
        <w:ind w:left="426" w:right="282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B7F7B">
        <w:rPr>
          <w:rFonts w:asciiTheme="minorHAnsi" w:hAnsiTheme="minorHAnsi"/>
          <w:sz w:val="24"/>
          <w:szCs w:val="24"/>
          <w:lang w:eastAsia="pl-PL"/>
        </w:rPr>
        <w:t>Zamawiający nie dopuszcza możliwości składania ofert częściowych.</w:t>
      </w:r>
    </w:p>
    <w:p w:rsidR="00BC55B3" w:rsidRPr="00CB7F7B" w:rsidRDefault="00BC55B3" w:rsidP="00FE47BA">
      <w:pPr>
        <w:numPr>
          <w:ilvl w:val="1"/>
          <w:numId w:val="25"/>
        </w:numPr>
        <w:tabs>
          <w:tab w:val="left" w:pos="426"/>
        </w:tabs>
        <w:spacing w:before="120" w:after="120" w:line="240" w:lineRule="auto"/>
        <w:ind w:left="425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CB7F7B">
        <w:rPr>
          <w:rFonts w:eastAsia="Calibri" w:cs="Times New Roman"/>
          <w:sz w:val="24"/>
          <w:szCs w:val="24"/>
          <w:lang w:eastAsia="pl-PL"/>
        </w:rPr>
        <w:t>Zamawiający</w:t>
      </w:r>
      <w:r w:rsidRPr="00CB7F7B">
        <w:rPr>
          <w:rFonts w:eastAsia="Calibri" w:cstheme="minorHAnsi"/>
          <w:sz w:val="24"/>
          <w:szCs w:val="24"/>
          <w:lang w:eastAsia="pl-PL"/>
        </w:rPr>
        <w:t xml:space="preserve"> zawiera umowy na podstawie własnych wzorów umów stosowanych w Ministerstwie </w:t>
      </w:r>
      <w:r w:rsidR="000B6EA6">
        <w:rPr>
          <w:rFonts w:eastAsia="Calibri" w:cstheme="minorHAnsi"/>
          <w:sz w:val="24"/>
          <w:szCs w:val="24"/>
          <w:lang w:eastAsia="pl-PL"/>
        </w:rPr>
        <w:t>Rozwoju</w:t>
      </w:r>
      <w:r w:rsidRPr="00CB7F7B">
        <w:rPr>
          <w:rFonts w:eastAsia="Calibri" w:cstheme="minorHAnsi"/>
          <w:sz w:val="24"/>
          <w:szCs w:val="24"/>
          <w:lang w:eastAsia="pl-PL"/>
        </w:rPr>
        <w:t>.</w:t>
      </w:r>
    </w:p>
    <w:p w:rsidR="00BC55B3" w:rsidRPr="00CB7F7B" w:rsidRDefault="00BC55B3" w:rsidP="00FE47BA">
      <w:pPr>
        <w:pStyle w:val="Tekstpodstawowy"/>
        <w:numPr>
          <w:ilvl w:val="0"/>
          <w:numId w:val="25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8" w:color="auto" w:shadow="1"/>
        </w:pBdr>
        <w:shd w:val="clear" w:color="auto" w:fill="FFFF00"/>
        <w:spacing w:before="240" w:after="240" w:line="360" w:lineRule="auto"/>
        <w:ind w:left="357" w:right="284" w:hanging="357"/>
        <w:jc w:val="both"/>
        <w:rPr>
          <w:rFonts w:cstheme="minorHAnsi"/>
          <w:b/>
          <w:sz w:val="24"/>
          <w:szCs w:val="24"/>
        </w:rPr>
      </w:pPr>
      <w:r w:rsidRPr="00CB7F7B">
        <w:rPr>
          <w:rFonts w:cstheme="minorHAnsi"/>
          <w:b/>
          <w:sz w:val="24"/>
          <w:szCs w:val="24"/>
        </w:rPr>
        <w:t>Autorskie prawa majątkowe</w:t>
      </w:r>
      <w:r w:rsidR="00BC25B4" w:rsidRPr="00CB7F7B">
        <w:rPr>
          <w:rFonts w:cstheme="minorHAnsi"/>
          <w:b/>
          <w:sz w:val="24"/>
          <w:szCs w:val="24"/>
        </w:rPr>
        <w:t xml:space="preserve"> </w:t>
      </w:r>
    </w:p>
    <w:p w:rsidR="00BC55B3" w:rsidRPr="00CB7F7B" w:rsidRDefault="00BC55B3" w:rsidP="00FE47BA">
      <w:pPr>
        <w:pStyle w:val="Tekstpodstawowy"/>
        <w:numPr>
          <w:ilvl w:val="1"/>
          <w:numId w:val="25"/>
        </w:numPr>
        <w:tabs>
          <w:tab w:val="left" w:pos="284"/>
          <w:tab w:val="left" w:pos="426"/>
        </w:tabs>
        <w:spacing w:before="120" w:line="240" w:lineRule="auto"/>
        <w:ind w:left="426" w:right="-2" w:hanging="426"/>
        <w:jc w:val="both"/>
        <w:rPr>
          <w:rFonts w:cstheme="minorHAnsi"/>
          <w:sz w:val="24"/>
          <w:szCs w:val="24"/>
        </w:rPr>
      </w:pPr>
      <w:r w:rsidRPr="00CB7F7B">
        <w:rPr>
          <w:sz w:val="24"/>
          <w:szCs w:val="24"/>
        </w:rPr>
        <w:t>Kwota określona w ofercie będzie stanowić pełne wynagrodzenie należne Wykonawcy z tytułu wykonania umowy oraz za przeniesienie przez Wykonawcę na Zamawiającego wszelkich pra</w:t>
      </w:r>
      <w:bookmarkStart w:id="0" w:name="_GoBack"/>
      <w:bookmarkEnd w:id="0"/>
      <w:r w:rsidRPr="00CB7F7B">
        <w:rPr>
          <w:sz w:val="24"/>
          <w:szCs w:val="24"/>
        </w:rPr>
        <w:t>w dotyczących wykonanych dzieł, w tym majątkowych praw autorskich na polach eksploatacji</w:t>
      </w:r>
      <w:r w:rsidRPr="00CB7F7B">
        <w:rPr>
          <w:rStyle w:val="Odwoanieprzypisudolnego"/>
          <w:sz w:val="24"/>
          <w:szCs w:val="24"/>
        </w:rPr>
        <w:footnoteReference w:id="1"/>
      </w:r>
      <w:r w:rsidRPr="00CB7F7B">
        <w:rPr>
          <w:sz w:val="24"/>
          <w:szCs w:val="24"/>
        </w:rPr>
        <w:t xml:space="preserve"> i prawa do wykonywania zależnego prawa autorskiego oraz ewentualne wynagrodzenie za realizację prawa do nadzoru autorskiego.</w:t>
      </w:r>
    </w:p>
    <w:p w:rsidR="00BC55B3" w:rsidRPr="00CB7F7B" w:rsidRDefault="00BC55B3" w:rsidP="00FE47BA">
      <w:pPr>
        <w:pStyle w:val="Tekstpodstawowy"/>
        <w:numPr>
          <w:ilvl w:val="1"/>
          <w:numId w:val="25"/>
        </w:numPr>
        <w:tabs>
          <w:tab w:val="left" w:pos="284"/>
        </w:tabs>
        <w:spacing w:before="120" w:line="240" w:lineRule="auto"/>
        <w:ind w:left="425" w:right="-143" w:hanging="425"/>
        <w:jc w:val="both"/>
        <w:rPr>
          <w:rFonts w:cstheme="minorHAnsi"/>
          <w:sz w:val="24"/>
          <w:szCs w:val="24"/>
        </w:rPr>
      </w:pPr>
      <w:r w:rsidRPr="00CB7F7B">
        <w:rPr>
          <w:sz w:val="24"/>
          <w:szCs w:val="24"/>
        </w:rPr>
        <w:t>Wykonawca przed odbiorem wykonanych</w:t>
      </w:r>
      <w:r w:rsidR="00EF36DF" w:rsidRPr="00CB7F7B">
        <w:rPr>
          <w:sz w:val="24"/>
          <w:szCs w:val="24"/>
        </w:rPr>
        <w:t xml:space="preserve"> zada</w:t>
      </w:r>
      <w:r w:rsidR="006C6964">
        <w:rPr>
          <w:sz w:val="24"/>
          <w:szCs w:val="24"/>
        </w:rPr>
        <w:t>ń</w:t>
      </w:r>
      <w:r w:rsidRPr="00CB7F7B">
        <w:rPr>
          <w:sz w:val="24"/>
          <w:szCs w:val="24"/>
        </w:rPr>
        <w:t xml:space="preserve"> będzie zobowiązany do złożenia oświadczenia,</w:t>
      </w:r>
      <w:r w:rsidRPr="00CB7F7B">
        <w:rPr>
          <w:rFonts w:cs="Arial"/>
          <w:sz w:val="24"/>
          <w:szCs w:val="24"/>
        </w:rPr>
        <w:t xml:space="preserve"> </w:t>
      </w:r>
      <w:r w:rsidRPr="00CB7F7B">
        <w:rPr>
          <w:sz w:val="24"/>
          <w:szCs w:val="24"/>
        </w:rPr>
        <w:t>iż będąc</w:t>
      </w:r>
      <w:r w:rsidR="00EF36DF" w:rsidRPr="00CB7F7B">
        <w:rPr>
          <w:sz w:val="24"/>
          <w:szCs w:val="24"/>
        </w:rPr>
        <w:t>a</w:t>
      </w:r>
      <w:r w:rsidRPr="00CB7F7B">
        <w:rPr>
          <w:sz w:val="24"/>
          <w:szCs w:val="24"/>
        </w:rPr>
        <w:t xml:space="preserve"> przedmiotem zamówienia prac</w:t>
      </w:r>
      <w:r w:rsidR="00EF36DF" w:rsidRPr="00CB7F7B">
        <w:rPr>
          <w:sz w:val="24"/>
          <w:szCs w:val="24"/>
        </w:rPr>
        <w:t>a jest</w:t>
      </w:r>
      <w:r w:rsidRPr="00CB7F7B">
        <w:rPr>
          <w:sz w:val="24"/>
          <w:szCs w:val="24"/>
        </w:rPr>
        <w:t xml:space="preserve"> autorskim dziełem wykonawcy, nie powielają treści już istniejących, podlegających ochronie prawno-autorskiej w rozumieniu przepisów ustawy z dnia 4 lutego 1994 r. o prawie autorskim i prawach pokrewnych (</w:t>
      </w:r>
      <w:proofErr w:type="spellStart"/>
      <w:r w:rsidRPr="00CB7F7B">
        <w:rPr>
          <w:sz w:val="24"/>
          <w:szCs w:val="24"/>
        </w:rPr>
        <w:t>t.j</w:t>
      </w:r>
      <w:proofErr w:type="spellEnd"/>
      <w:r w:rsidRPr="00CB7F7B">
        <w:rPr>
          <w:sz w:val="24"/>
          <w:szCs w:val="24"/>
        </w:rPr>
        <w:t xml:space="preserve">. Dz. U. z 2016 r., poz. 666, z </w:t>
      </w:r>
      <w:proofErr w:type="spellStart"/>
      <w:r w:rsidRPr="00CB7F7B">
        <w:rPr>
          <w:sz w:val="24"/>
          <w:szCs w:val="24"/>
        </w:rPr>
        <w:t>późn</w:t>
      </w:r>
      <w:proofErr w:type="spellEnd"/>
      <w:r w:rsidRPr="00CB7F7B">
        <w:rPr>
          <w:sz w:val="24"/>
          <w:szCs w:val="24"/>
        </w:rPr>
        <w:t xml:space="preserve">. </w:t>
      </w:r>
      <w:proofErr w:type="spellStart"/>
      <w:r w:rsidRPr="00CB7F7B">
        <w:rPr>
          <w:sz w:val="24"/>
          <w:szCs w:val="24"/>
        </w:rPr>
        <w:t>zm</w:t>
      </w:r>
      <w:proofErr w:type="spellEnd"/>
      <w:r w:rsidRPr="00CB7F7B">
        <w:rPr>
          <w:sz w:val="24"/>
          <w:szCs w:val="24"/>
        </w:rPr>
        <w:t>).</w:t>
      </w:r>
    </w:p>
    <w:sectPr w:rsidR="00BC55B3" w:rsidRPr="00CB7F7B" w:rsidSect="00F06AD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B7" w:rsidRDefault="00C14AB7" w:rsidP="00BC55B3">
      <w:pPr>
        <w:spacing w:after="0" w:line="240" w:lineRule="auto"/>
      </w:pPr>
      <w:r>
        <w:separator/>
      </w:r>
    </w:p>
  </w:endnote>
  <w:endnote w:type="continuationSeparator" w:id="0">
    <w:p w:rsidR="00C14AB7" w:rsidRDefault="00C14AB7" w:rsidP="00BC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B7" w:rsidRDefault="00C14AB7" w:rsidP="00BC55B3">
      <w:pPr>
        <w:spacing w:after="0" w:line="240" w:lineRule="auto"/>
      </w:pPr>
      <w:r>
        <w:separator/>
      </w:r>
    </w:p>
  </w:footnote>
  <w:footnote w:type="continuationSeparator" w:id="0">
    <w:p w:rsidR="00C14AB7" w:rsidRDefault="00C14AB7" w:rsidP="00BC55B3">
      <w:pPr>
        <w:spacing w:after="0" w:line="240" w:lineRule="auto"/>
      </w:pPr>
      <w:r>
        <w:continuationSeparator/>
      </w:r>
    </w:p>
  </w:footnote>
  <w:footnote w:id="1">
    <w:p w:rsidR="00BC55B3" w:rsidRDefault="00BC55B3" w:rsidP="00BC55B3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:rsidR="00BC55B3" w:rsidRDefault="00BC55B3" w:rsidP="00BC55B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</w:t>
      </w:r>
      <w:r>
        <w:rPr>
          <w:rFonts w:ascii="Arial Narrow" w:hAnsi="Arial Narrow"/>
          <w:sz w:val="18"/>
          <w:szCs w:val="18"/>
        </w:rPr>
        <w:br/>
        <w:t xml:space="preserve">i przejściowym - wytwarzanie określoną techniką egzemplarzy utworów jakimikolwiek środkami </w:t>
      </w:r>
      <w:r>
        <w:rPr>
          <w:rFonts w:ascii="Arial Narrow" w:hAnsi="Arial Narrow"/>
          <w:sz w:val="18"/>
          <w:szCs w:val="18"/>
        </w:rPr>
        <w:br/>
        <w:t xml:space="preserve">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:rsidR="00BC55B3" w:rsidRDefault="00BC55B3" w:rsidP="00BC55B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:rsidR="00BC55B3" w:rsidRDefault="00BC55B3" w:rsidP="00BC55B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:rsidR="00BC55B3" w:rsidRDefault="00BC55B3" w:rsidP="00BC55B3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C28AB4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ED27A6"/>
    <w:multiLevelType w:val="hybridMultilevel"/>
    <w:tmpl w:val="87FE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1F78"/>
    <w:multiLevelType w:val="multilevel"/>
    <w:tmpl w:val="BDDE9246"/>
    <w:lvl w:ilvl="0">
      <w:start w:val="8"/>
      <w:numFmt w:val="decimal"/>
      <w:lvlText w:val="%1."/>
      <w:lvlJc w:val="left"/>
      <w:pPr>
        <w:ind w:left="360" w:hanging="360"/>
      </w:pPr>
      <w:rPr>
        <w:rFonts w:eastAsia="TimesNewRoman,Bold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NewRoman,Bold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NewRoman,Bold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NewRoman,Bold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NewRoman,Bold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NewRoman,Bold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NewRoman,Bold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NewRoman,Bold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NewRoman,Bold" w:cs="Times New Roman" w:hint="default"/>
      </w:rPr>
    </w:lvl>
  </w:abstractNum>
  <w:abstractNum w:abstractNumId="3">
    <w:nsid w:val="15F347C9"/>
    <w:multiLevelType w:val="multilevel"/>
    <w:tmpl w:val="397EEB6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4">
    <w:nsid w:val="17025B65"/>
    <w:multiLevelType w:val="hybridMultilevel"/>
    <w:tmpl w:val="D290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86AEF"/>
    <w:multiLevelType w:val="multilevel"/>
    <w:tmpl w:val="49CEF4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u w:val="single"/>
      </w:rPr>
    </w:lvl>
  </w:abstractNum>
  <w:abstractNum w:abstractNumId="6">
    <w:nsid w:val="1BDE5558"/>
    <w:multiLevelType w:val="multilevel"/>
    <w:tmpl w:val="26E47AC6"/>
    <w:lvl w:ilvl="0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69149D"/>
    <w:multiLevelType w:val="multilevel"/>
    <w:tmpl w:val="927E54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9">
    <w:nsid w:val="22775D87"/>
    <w:multiLevelType w:val="multilevel"/>
    <w:tmpl w:val="A6D01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10">
    <w:nsid w:val="22D74CAE"/>
    <w:multiLevelType w:val="multilevel"/>
    <w:tmpl w:val="3A3802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7A26F6"/>
    <w:multiLevelType w:val="hybridMultilevel"/>
    <w:tmpl w:val="93AE1C76"/>
    <w:lvl w:ilvl="0" w:tplc="A4E69D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F13370"/>
    <w:multiLevelType w:val="multilevel"/>
    <w:tmpl w:val="3168BCA8"/>
    <w:lvl w:ilvl="0">
      <w:start w:val="10"/>
      <w:numFmt w:val="decimal"/>
      <w:lvlText w:val="%1."/>
      <w:lvlJc w:val="left"/>
      <w:pPr>
        <w:ind w:left="480" w:hanging="480"/>
      </w:pPr>
      <w:rPr>
        <w:rFonts w:eastAsia="TimesNewRoman,Bold" w:cs="Times New Roman"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eastAsia="TimesNewRoman,Bold"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NewRoman,Bold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eastAsia="TimesNewRoman,Bold"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NewRoman,Bold"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="TimesNewRoman,Bold"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NewRoman,Bold"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="TimesNewRoman,Bold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NewRoman,Bold" w:cs="Times New Roman" w:hint="default"/>
      </w:rPr>
    </w:lvl>
  </w:abstractNum>
  <w:abstractNum w:abstractNumId="13">
    <w:nsid w:val="31530689"/>
    <w:multiLevelType w:val="multilevel"/>
    <w:tmpl w:val="71C058AA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7A0536"/>
    <w:multiLevelType w:val="hybridMultilevel"/>
    <w:tmpl w:val="4AD419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8E0D58"/>
    <w:multiLevelType w:val="multilevel"/>
    <w:tmpl w:val="2DB00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16">
    <w:nsid w:val="3F846284"/>
    <w:multiLevelType w:val="hybridMultilevel"/>
    <w:tmpl w:val="433A853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25035D1"/>
    <w:multiLevelType w:val="hybridMultilevel"/>
    <w:tmpl w:val="DFD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4C69"/>
    <w:multiLevelType w:val="multilevel"/>
    <w:tmpl w:val="2DB00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19">
    <w:nsid w:val="527B7C45"/>
    <w:multiLevelType w:val="hybridMultilevel"/>
    <w:tmpl w:val="90FCC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90BB4"/>
    <w:multiLevelType w:val="hybridMultilevel"/>
    <w:tmpl w:val="1C5ECB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A00E5E"/>
    <w:multiLevelType w:val="multilevel"/>
    <w:tmpl w:val="9E2806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2">
    <w:nsid w:val="62EF2B3C"/>
    <w:multiLevelType w:val="hybridMultilevel"/>
    <w:tmpl w:val="B1C0C2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C3721B"/>
    <w:multiLevelType w:val="hybridMultilevel"/>
    <w:tmpl w:val="9970C4B6"/>
    <w:lvl w:ilvl="0" w:tplc="1894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C8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A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A4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CB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A2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EB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84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63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DF51A92"/>
    <w:multiLevelType w:val="hybridMultilevel"/>
    <w:tmpl w:val="28A2574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D1C7B"/>
    <w:multiLevelType w:val="hybridMultilevel"/>
    <w:tmpl w:val="9E8E1B5A"/>
    <w:lvl w:ilvl="0" w:tplc="041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19"/>
  </w:num>
  <w:num w:numId="5">
    <w:abstractNumId w:val="11"/>
  </w:num>
  <w:num w:numId="6">
    <w:abstractNumId w:val="14"/>
  </w:num>
  <w:num w:numId="7">
    <w:abstractNumId w:val="9"/>
  </w:num>
  <w:num w:numId="8">
    <w:abstractNumId w:val="15"/>
  </w:num>
  <w:num w:numId="9">
    <w:abstractNumId w:val="20"/>
  </w:num>
  <w:num w:numId="10">
    <w:abstractNumId w:val="4"/>
  </w:num>
  <w:num w:numId="11">
    <w:abstractNumId w:val="17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"/>
  </w:num>
  <w:num w:numId="17">
    <w:abstractNumId w:val="13"/>
  </w:num>
  <w:num w:numId="18">
    <w:abstractNumId w:val="22"/>
  </w:num>
  <w:num w:numId="19">
    <w:abstractNumId w:val="18"/>
  </w:num>
  <w:num w:numId="20">
    <w:abstractNumId w:val="24"/>
  </w:num>
  <w:num w:numId="21">
    <w:abstractNumId w:val="21"/>
  </w:num>
  <w:num w:numId="22">
    <w:abstractNumId w:val="16"/>
  </w:num>
  <w:num w:numId="23">
    <w:abstractNumId w:val="10"/>
  </w:num>
  <w:num w:numId="24">
    <w:abstractNumId w:val="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3"/>
    <w:rsid w:val="00055A73"/>
    <w:rsid w:val="00056F04"/>
    <w:rsid w:val="0006549F"/>
    <w:rsid w:val="000B6EA6"/>
    <w:rsid w:val="000D0228"/>
    <w:rsid w:val="00117CF5"/>
    <w:rsid w:val="00195358"/>
    <w:rsid w:val="00196C0B"/>
    <w:rsid w:val="00206EA9"/>
    <w:rsid w:val="002940BE"/>
    <w:rsid w:val="002E61D7"/>
    <w:rsid w:val="00331DB9"/>
    <w:rsid w:val="0035237B"/>
    <w:rsid w:val="003B2971"/>
    <w:rsid w:val="0040201A"/>
    <w:rsid w:val="00426A05"/>
    <w:rsid w:val="0046445F"/>
    <w:rsid w:val="004E14B3"/>
    <w:rsid w:val="005D3146"/>
    <w:rsid w:val="005E267D"/>
    <w:rsid w:val="00634163"/>
    <w:rsid w:val="006C6964"/>
    <w:rsid w:val="006F4623"/>
    <w:rsid w:val="00700911"/>
    <w:rsid w:val="0073157B"/>
    <w:rsid w:val="007F5831"/>
    <w:rsid w:val="008E0525"/>
    <w:rsid w:val="009049E3"/>
    <w:rsid w:val="009A073A"/>
    <w:rsid w:val="009A265C"/>
    <w:rsid w:val="00A569D1"/>
    <w:rsid w:val="00AB053C"/>
    <w:rsid w:val="00AD3528"/>
    <w:rsid w:val="00B257D0"/>
    <w:rsid w:val="00B42EF4"/>
    <w:rsid w:val="00BC25B4"/>
    <w:rsid w:val="00BC55B3"/>
    <w:rsid w:val="00C14AB7"/>
    <w:rsid w:val="00C51E2E"/>
    <w:rsid w:val="00CB7F7B"/>
    <w:rsid w:val="00CC4797"/>
    <w:rsid w:val="00D576A7"/>
    <w:rsid w:val="00D659C2"/>
    <w:rsid w:val="00DD5494"/>
    <w:rsid w:val="00E038B8"/>
    <w:rsid w:val="00E63AA3"/>
    <w:rsid w:val="00E74C39"/>
    <w:rsid w:val="00EB5844"/>
    <w:rsid w:val="00ED6687"/>
    <w:rsid w:val="00EF36DF"/>
    <w:rsid w:val="00F06AD8"/>
    <w:rsid w:val="00F33566"/>
    <w:rsid w:val="00FB700B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AA3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6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6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rsid w:val="00BC55B3"/>
    <w:pPr>
      <w:numPr>
        <w:numId w:val="12"/>
      </w:numPr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5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5B3"/>
  </w:style>
  <w:style w:type="character" w:styleId="Odwoanieprzypisudolnego">
    <w:name w:val="footnote reference"/>
    <w:uiPriority w:val="99"/>
    <w:semiHidden/>
    <w:rsid w:val="00BC55B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257D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57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B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6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AA3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6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6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rsid w:val="00BC55B3"/>
    <w:pPr>
      <w:numPr>
        <w:numId w:val="12"/>
      </w:numPr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5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5B3"/>
  </w:style>
  <w:style w:type="character" w:styleId="Odwoanieprzypisudolnego">
    <w:name w:val="footnote reference"/>
    <w:uiPriority w:val="99"/>
    <w:semiHidden/>
    <w:rsid w:val="00BC55B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257D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57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B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6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zedsiebiorczosc-technologia/analiza-mozliwosci-realizacji-zamowien-organizacji-miedzynarodow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Ewa Swedrowska-Dziankowska</cp:lastModifiedBy>
  <cp:revision>2</cp:revision>
  <cp:lastPrinted>2020-01-07T09:36:00Z</cp:lastPrinted>
  <dcterms:created xsi:type="dcterms:W3CDTF">2020-01-08T14:12:00Z</dcterms:created>
  <dcterms:modified xsi:type="dcterms:W3CDTF">2020-01-08T14:12:00Z</dcterms:modified>
</cp:coreProperties>
</file>