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1" w:rsidRPr="006F18A7" w:rsidRDefault="00C37591" w:rsidP="006F18A7">
      <w:pPr>
        <w:pStyle w:val="Bezodstpw"/>
        <w:rPr>
          <w:rFonts w:ascii="Arial" w:hAnsi="Arial" w:cs="Arial"/>
        </w:rPr>
      </w:pPr>
      <w:r w:rsidRPr="006F18A7">
        <w:rPr>
          <w:rFonts w:ascii="Arial" w:hAnsi="Arial" w:cs="Arial"/>
        </w:rPr>
        <w:t>WOOŚ.420.68.2022.KC.10</w:t>
      </w:r>
      <w:r w:rsidRPr="006F18A7">
        <w:rPr>
          <w:rFonts w:ascii="Arial" w:hAnsi="Arial" w:cs="Arial"/>
        </w:rPr>
        <w:tab/>
      </w:r>
      <w:r w:rsidRPr="006F18A7">
        <w:rPr>
          <w:rFonts w:ascii="Arial" w:hAnsi="Arial" w:cs="Arial"/>
        </w:rPr>
        <w:tab/>
        <w:t xml:space="preserve">                </w:t>
      </w:r>
      <w:r w:rsidRPr="006F18A7">
        <w:rPr>
          <w:rFonts w:ascii="Arial" w:hAnsi="Arial" w:cs="Arial"/>
        </w:rPr>
        <w:tab/>
      </w:r>
      <w:r w:rsidRPr="006F18A7">
        <w:rPr>
          <w:rFonts w:ascii="Arial" w:hAnsi="Arial" w:cs="Arial"/>
        </w:rPr>
        <w:tab/>
      </w:r>
      <w:r w:rsidRPr="006F18A7">
        <w:rPr>
          <w:rFonts w:ascii="Arial" w:hAnsi="Arial" w:cs="Arial"/>
        </w:rPr>
        <w:tab/>
        <w:t xml:space="preserve">Katowice, </w:t>
      </w:r>
      <w:r w:rsidR="006F18A7">
        <w:rPr>
          <w:rFonts w:ascii="Arial" w:hAnsi="Arial" w:cs="Arial"/>
        </w:rPr>
        <w:t>17.03.2023</w:t>
      </w:r>
      <w:r w:rsidRPr="006F18A7">
        <w:rPr>
          <w:rFonts w:ascii="Arial" w:hAnsi="Arial" w:cs="Arial"/>
        </w:rPr>
        <w:t xml:space="preserve"> </w:t>
      </w:r>
      <w:bookmarkStart w:id="0" w:name="EZDDataPodpisu_2"/>
      <w:bookmarkEnd w:id="0"/>
      <w:r w:rsidRPr="006F18A7">
        <w:rPr>
          <w:rFonts w:ascii="Arial" w:hAnsi="Arial" w:cs="Arial"/>
        </w:rPr>
        <w:t xml:space="preserve"> </w:t>
      </w:r>
    </w:p>
    <w:p w:rsidR="00D1359E" w:rsidRPr="006F18A7" w:rsidRDefault="00D3341E" w:rsidP="006F18A7">
      <w:pPr>
        <w:rPr>
          <w:rFonts w:ascii="Arial" w:hAnsi="Arial" w:cs="Arial"/>
          <w:sz w:val="24"/>
          <w:szCs w:val="24"/>
        </w:rPr>
      </w:pPr>
    </w:p>
    <w:p w:rsidR="00F55060" w:rsidRPr="006F18A7" w:rsidRDefault="00C61F2B" w:rsidP="006F18A7">
      <w:pPr>
        <w:pStyle w:val="Nagwek1"/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6F18A7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6F18A7" w:rsidRDefault="00C61F2B" w:rsidP="006F18A7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6F18A7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="00C37591" w:rsidRPr="006F18A7">
        <w:rPr>
          <w:rFonts w:ascii="Arial" w:hAnsi="Arial" w:cs="Arial"/>
          <w:sz w:val="22"/>
          <w:szCs w:val="22"/>
        </w:rPr>
        <w:t>2</w:t>
      </w:r>
      <w:r w:rsidRPr="006F18A7">
        <w:rPr>
          <w:rFonts w:ascii="Arial" w:hAnsi="Arial" w:cs="Arial"/>
          <w:sz w:val="22"/>
          <w:szCs w:val="22"/>
        </w:rPr>
        <w:t xml:space="preserve"> poz. </w:t>
      </w:r>
      <w:r w:rsidR="00C37591" w:rsidRPr="006F18A7">
        <w:rPr>
          <w:rFonts w:ascii="Arial" w:hAnsi="Arial" w:cs="Arial"/>
          <w:sz w:val="22"/>
          <w:szCs w:val="22"/>
        </w:rPr>
        <w:t>2000</w:t>
      </w:r>
      <w:r w:rsidRPr="006F18A7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2022 poz. 1029 - cyt dalej jako „UUOŚ”), </w:t>
      </w:r>
    </w:p>
    <w:p w:rsidR="00904807" w:rsidRPr="006F18A7" w:rsidRDefault="00C61F2B" w:rsidP="006F18A7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F18A7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o zakończeniu postępowania dowodowego, przed wydaniem decyzji o środowiskowych uwarunkowaniach dla przedsięwzięcia pn.: „</w:t>
      </w:r>
      <w:r w:rsidR="00C37591" w:rsidRPr="006F18A7">
        <w:rPr>
          <w:rFonts w:ascii="Arial" w:hAnsi="Arial" w:cs="Arial"/>
        </w:rPr>
        <w:t xml:space="preserve">Budowa gazociągu DN250 MOP 5,5 </w:t>
      </w:r>
      <w:proofErr w:type="spellStart"/>
      <w:r w:rsidR="00C37591" w:rsidRPr="006F18A7">
        <w:rPr>
          <w:rFonts w:ascii="Arial" w:hAnsi="Arial" w:cs="Arial"/>
        </w:rPr>
        <w:t>MPa</w:t>
      </w:r>
      <w:proofErr w:type="spellEnd"/>
      <w:r w:rsidR="00C37591" w:rsidRPr="006F18A7">
        <w:rPr>
          <w:rFonts w:ascii="Arial" w:hAnsi="Arial" w:cs="Arial"/>
        </w:rPr>
        <w:t xml:space="preserve"> oraz rozbiórka/wyłączenie istniejącego gazociągu w ramach zadania: "Przebudowa gazociągu Trzebiesławice - Częstochowa w miejscowości Oczko</w:t>
      </w:r>
      <w:r w:rsidRPr="006F18A7">
        <w:rPr>
          <w:rFonts w:ascii="Arial" w:hAnsi="Arial" w:cs="Arial"/>
        </w:rPr>
        <w:t>” 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:rsidR="00904807" w:rsidRPr="006F18A7" w:rsidRDefault="00C61F2B" w:rsidP="006F18A7">
      <w:pPr>
        <w:spacing w:after="600"/>
        <w:rPr>
          <w:rFonts w:ascii="Arial" w:hAnsi="Arial" w:cs="Arial"/>
        </w:rPr>
      </w:pPr>
      <w:r w:rsidRPr="006F18A7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:rsidR="00655DB8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z up. Regionalnego Dyrektora Ochrony Środowiska w Katowicach</w:t>
      </w:r>
    </w:p>
    <w:p w:rsidR="00655DB8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Anna Sopel</w:t>
      </w:r>
    </w:p>
    <w:p w:rsidR="00CB3596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Naczelnik Wydziału Ocen Oddziaływania na Środowisko</w:t>
      </w:r>
    </w:p>
    <w:p w:rsidR="00655DB8" w:rsidRPr="006F18A7" w:rsidRDefault="00C61F2B" w:rsidP="006F18A7">
      <w:pPr>
        <w:spacing w:after="360"/>
        <w:rPr>
          <w:rFonts w:ascii="Arial" w:hAnsi="Arial" w:cs="Arial"/>
        </w:rPr>
      </w:pPr>
      <w:r w:rsidRPr="006F18A7">
        <w:rPr>
          <w:rFonts w:ascii="Arial" w:hAnsi="Arial" w:cs="Arial"/>
        </w:rPr>
        <w:t>podpisano elektronicznie</w:t>
      </w:r>
    </w:p>
    <w:p w:rsidR="002C3276" w:rsidRPr="006F18A7" w:rsidRDefault="00C61F2B" w:rsidP="006F18A7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6F18A7">
        <w:rPr>
          <w:rFonts w:ascii="Arial" w:eastAsia="Times New Roman" w:hAnsi="Arial" w:cs="Arial"/>
        </w:rPr>
        <w:t xml:space="preserve">Obwieszczenie nastąpiło w dniach: od …………….. do ……………..                                </w:t>
      </w:r>
    </w:p>
    <w:p w:rsidR="00833433" w:rsidRPr="006F18A7" w:rsidRDefault="00C61F2B" w:rsidP="006F18A7">
      <w:pPr>
        <w:spacing w:after="0" w:line="240" w:lineRule="auto"/>
        <w:rPr>
          <w:rFonts w:ascii="Arial" w:hAnsi="Arial" w:cs="Arial"/>
          <w:iCs/>
        </w:rPr>
      </w:pPr>
      <w:r w:rsidRPr="006F18A7">
        <w:rPr>
          <w:rFonts w:ascii="Arial" w:hAnsi="Arial" w:cs="Arial"/>
          <w:iCs/>
        </w:rPr>
        <w:t>Sprawę prowadzi: Krystyna Czech</w:t>
      </w:r>
    </w:p>
    <w:p w:rsidR="00AF6EE0" w:rsidRPr="006F18A7" w:rsidRDefault="00C61F2B" w:rsidP="006F18A7">
      <w:pPr>
        <w:spacing w:after="720" w:line="240" w:lineRule="auto"/>
        <w:rPr>
          <w:rFonts w:ascii="Arial" w:hAnsi="Arial" w:cs="Arial"/>
          <w:iCs/>
        </w:rPr>
      </w:pPr>
      <w:r w:rsidRPr="006F18A7">
        <w:rPr>
          <w:rFonts w:ascii="Arial" w:hAnsi="Arial" w:cs="Arial"/>
          <w:iCs/>
        </w:rPr>
        <w:t>Telefon kontaktowy: 32 42 06</w:t>
      </w:r>
      <w:r w:rsidR="008B6AB5" w:rsidRPr="006F18A7">
        <w:rPr>
          <w:rFonts w:ascii="Arial" w:hAnsi="Arial" w:cs="Arial"/>
          <w:iCs/>
        </w:rPr>
        <w:t> </w:t>
      </w:r>
      <w:r w:rsidRPr="006F18A7">
        <w:rPr>
          <w:rFonts w:ascii="Arial" w:hAnsi="Arial" w:cs="Arial"/>
          <w:iCs/>
        </w:rPr>
        <w:t>808</w:t>
      </w:r>
    </w:p>
    <w:p w:rsidR="008B6AB5" w:rsidRPr="006F18A7" w:rsidRDefault="008B6AB5" w:rsidP="006F18A7">
      <w:pPr>
        <w:spacing w:after="0"/>
        <w:rPr>
          <w:rFonts w:ascii="Arial" w:hAnsi="Arial" w:cs="Arial"/>
        </w:rPr>
      </w:pPr>
    </w:p>
    <w:p w:rsidR="00C37591" w:rsidRPr="006F18A7" w:rsidRDefault="00C37591" w:rsidP="006F18A7">
      <w:pPr>
        <w:spacing w:after="0"/>
        <w:rPr>
          <w:rFonts w:ascii="Arial" w:hAnsi="Arial" w:cs="Arial"/>
        </w:rPr>
      </w:pPr>
    </w:p>
    <w:p w:rsidR="00833433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 xml:space="preserve">Otrzymują: </w:t>
      </w:r>
    </w:p>
    <w:p w:rsidR="00C37591" w:rsidRPr="006F18A7" w:rsidRDefault="00C37591" w:rsidP="006F18A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F18A7">
        <w:rPr>
          <w:rFonts w:ascii="Arial" w:hAnsi="Arial" w:cs="Arial"/>
        </w:rPr>
        <w:t>Pełnomocnik</w:t>
      </w:r>
    </w:p>
    <w:p w:rsidR="00C37591" w:rsidRPr="006F18A7" w:rsidRDefault="00C37591" w:rsidP="006F18A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F18A7">
        <w:rPr>
          <w:rFonts w:ascii="Arial" w:hAnsi="Arial" w:cs="Arial"/>
        </w:rPr>
        <w:t>Pozostałe strony postępowania zawiadamiane w trybie art. 49 k.p.a.,</w:t>
      </w:r>
    </w:p>
    <w:p w:rsidR="00C37591" w:rsidRPr="006F18A7" w:rsidRDefault="00C37591" w:rsidP="006F18A7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6F18A7">
        <w:rPr>
          <w:rFonts w:ascii="Arial" w:hAnsi="Arial" w:cs="Arial"/>
        </w:rPr>
        <w:t>WOOŚ a/a</w:t>
      </w:r>
    </w:p>
    <w:p w:rsidR="002C3276" w:rsidRPr="006F18A7" w:rsidRDefault="00C61F2B" w:rsidP="006F18A7">
      <w:pPr>
        <w:spacing w:after="0"/>
        <w:rPr>
          <w:rFonts w:ascii="Arial" w:hAnsi="Arial" w:cs="Arial"/>
          <w:bCs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lastRenderedPageBreak/>
        <w:t>Art. 74 ust. 3 UUOŚ „</w:t>
      </w:r>
      <w:r w:rsidRPr="006F18A7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6F18A7">
        <w:rPr>
          <w:rFonts w:ascii="Arial" w:hAnsi="Arial" w:cs="Arial"/>
          <w:bCs/>
          <w:sz w:val="20"/>
          <w:szCs w:val="20"/>
        </w:rPr>
        <w:t>.</w:t>
      </w:r>
    </w:p>
    <w:p w:rsidR="002C3276" w:rsidRPr="006F18A7" w:rsidRDefault="00C61F2B" w:rsidP="006F18A7">
      <w:pPr>
        <w:spacing w:after="0"/>
        <w:rPr>
          <w:rFonts w:ascii="Arial" w:hAnsi="Arial" w:cs="Arial"/>
          <w:bCs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:rsidR="002C3276" w:rsidRPr="006F18A7" w:rsidRDefault="00C61F2B" w:rsidP="006F18A7">
      <w:pPr>
        <w:spacing w:after="0"/>
        <w:rPr>
          <w:rFonts w:ascii="Arial" w:hAnsi="Arial" w:cs="Arial"/>
          <w:bCs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t>Art. 49 § 1 k.p.a. „</w:t>
      </w:r>
      <w:r w:rsidRPr="006F18A7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6F18A7">
        <w:rPr>
          <w:rFonts w:ascii="Arial" w:hAnsi="Arial" w:cs="Arial"/>
          <w:bCs/>
          <w:sz w:val="20"/>
          <w:szCs w:val="20"/>
        </w:rPr>
        <w:t>.</w:t>
      </w:r>
    </w:p>
    <w:p w:rsidR="00791C6D" w:rsidRPr="006F18A7" w:rsidRDefault="00C61F2B" w:rsidP="006F18A7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6F18A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1E" w:rsidRDefault="00D3341E" w:rsidP="00877470">
      <w:pPr>
        <w:spacing w:after="0" w:line="240" w:lineRule="auto"/>
      </w:pPr>
      <w:r>
        <w:separator/>
      </w:r>
    </w:p>
  </w:endnote>
  <w:endnote w:type="continuationSeparator" w:id="0">
    <w:p w:rsidR="00D3341E" w:rsidRDefault="00D3341E" w:rsidP="008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D3341E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1E" w:rsidRDefault="00D3341E" w:rsidP="00877470">
      <w:pPr>
        <w:spacing w:after="0" w:line="240" w:lineRule="auto"/>
      </w:pPr>
      <w:r>
        <w:separator/>
      </w:r>
    </w:p>
  </w:footnote>
  <w:footnote w:type="continuationSeparator" w:id="0">
    <w:p w:rsidR="00D3341E" w:rsidRDefault="00D3341E" w:rsidP="0087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F1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540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285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DE7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6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C0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E28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40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1AF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EDF2DC72">
      <w:start w:val="1"/>
      <w:numFmt w:val="decimal"/>
      <w:lvlText w:val="%1."/>
      <w:lvlJc w:val="left"/>
      <w:pPr>
        <w:ind w:left="360" w:hanging="360"/>
      </w:pPr>
    </w:lvl>
    <w:lvl w:ilvl="1" w:tplc="B7442D4C" w:tentative="1">
      <w:start w:val="1"/>
      <w:numFmt w:val="lowerLetter"/>
      <w:lvlText w:val="%2."/>
      <w:lvlJc w:val="left"/>
      <w:pPr>
        <w:ind w:left="1080" w:hanging="360"/>
      </w:pPr>
    </w:lvl>
    <w:lvl w:ilvl="2" w:tplc="146CFAC8" w:tentative="1">
      <w:start w:val="1"/>
      <w:numFmt w:val="lowerRoman"/>
      <w:lvlText w:val="%3."/>
      <w:lvlJc w:val="right"/>
      <w:pPr>
        <w:ind w:left="1800" w:hanging="180"/>
      </w:pPr>
    </w:lvl>
    <w:lvl w:ilvl="3" w:tplc="5F90ABB0" w:tentative="1">
      <w:start w:val="1"/>
      <w:numFmt w:val="decimal"/>
      <w:lvlText w:val="%4."/>
      <w:lvlJc w:val="left"/>
      <w:pPr>
        <w:ind w:left="2520" w:hanging="360"/>
      </w:pPr>
    </w:lvl>
    <w:lvl w:ilvl="4" w:tplc="2182DB60" w:tentative="1">
      <w:start w:val="1"/>
      <w:numFmt w:val="lowerLetter"/>
      <w:lvlText w:val="%5."/>
      <w:lvlJc w:val="left"/>
      <w:pPr>
        <w:ind w:left="3240" w:hanging="360"/>
      </w:pPr>
    </w:lvl>
    <w:lvl w:ilvl="5" w:tplc="9B78B488" w:tentative="1">
      <w:start w:val="1"/>
      <w:numFmt w:val="lowerRoman"/>
      <w:lvlText w:val="%6."/>
      <w:lvlJc w:val="right"/>
      <w:pPr>
        <w:ind w:left="3960" w:hanging="180"/>
      </w:pPr>
    </w:lvl>
    <w:lvl w:ilvl="6" w:tplc="6970567E" w:tentative="1">
      <w:start w:val="1"/>
      <w:numFmt w:val="decimal"/>
      <w:lvlText w:val="%7."/>
      <w:lvlJc w:val="left"/>
      <w:pPr>
        <w:ind w:left="4680" w:hanging="360"/>
      </w:pPr>
    </w:lvl>
    <w:lvl w:ilvl="7" w:tplc="AB929426" w:tentative="1">
      <w:start w:val="1"/>
      <w:numFmt w:val="lowerLetter"/>
      <w:lvlText w:val="%8."/>
      <w:lvlJc w:val="left"/>
      <w:pPr>
        <w:ind w:left="5400" w:hanging="360"/>
      </w:pPr>
    </w:lvl>
    <w:lvl w:ilvl="8" w:tplc="F3489C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500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AEF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4686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F236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A9A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1EC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7A45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E98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F6B5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78BADE78">
      <w:start w:val="1"/>
      <w:numFmt w:val="decimal"/>
      <w:lvlText w:val="%1."/>
      <w:lvlJc w:val="left"/>
      <w:pPr>
        <w:ind w:left="360" w:hanging="360"/>
      </w:pPr>
    </w:lvl>
    <w:lvl w:ilvl="1" w:tplc="638A0850" w:tentative="1">
      <w:start w:val="1"/>
      <w:numFmt w:val="lowerLetter"/>
      <w:lvlText w:val="%2."/>
      <w:lvlJc w:val="left"/>
      <w:pPr>
        <w:ind w:left="1080" w:hanging="360"/>
      </w:pPr>
    </w:lvl>
    <w:lvl w:ilvl="2" w:tplc="3A7AD6A6" w:tentative="1">
      <w:start w:val="1"/>
      <w:numFmt w:val="lowerRoman"/>
      <w:lvlText w:val="%3."/>
      <w:lvlJc w:val="right"/>
      <w:pPr>
        <w:ind w:left="1800" w:hanging="180"/>
      </w:pPr>
    </w:lvl>
    <w:lvl w:ilvl="3" w:tplc="170EEE96" w:tentative="1">
      <w:start w:val="1"/>
      <w:numFmt w:val="decimal"/>
      <w:lvlText w:val="%4."/>
      <w:lvlJc w:val="left"/>
      <w:pPr>
        <w:ind w:left="2520" w:hanging="360"/>
      </w:pPr>
    </w:lvl>
    <w:lvl w:ilvl="4" w:tplc="720252A8" w:tentative="1">
      <w:start w:val="1"/>
      <w:numFmt w:val="lowerLetter"/>
      <w:lvlText w:val="%5."/>
      <w:lvlJc w:val="left"/>
      <w:pPr>
        <w:ind w:left="3240" w:hanging="360"/>
      </w:pPr>
    </w:lvl>
    <w:lvl w:ilvl="5" w:tplc="4CF61132" w:tentative="1">
      <w:start w:val="1"/>
      <w:numFmt w:val="lowerRoman"/>
      <w:lvlText w:val="%6."/>
      <w:lvlJc w:val="right"/>
      <w:pPr>
        <w:ind w:left="3960" w:hanging="180"/>
      </w:pPr>
    </w:lvl>
    <w:lvl w:ilvl="6" w:tplc="FAECCA58" w:tentative="1">
      <w:start w:val="1"/>
      <w:numFmt w:val="decimal"/>
      <w:lvlText w:val="%7."/>
      <w:lvlJc w:val="left"/>
      <w:pPr>
        <w:ind w:left="4680" w:hanging="360"/>
      </w:pPr>
    </w:lvl>
    <w:lvl w:ilvl="7" w:tplc="3F9C9FB0" w:tentative="1">
      <w:start w:val="1"/>
      <w:numFmt w:val="lowerLetter"/>
      <w:lvlText w:val="%8."/>
      <w:lvlJc w:val="left"/>
      <w:pPr>
        <w:ind w:left="5400" w:hanging="360"/>
      </w:pPr>
    </w:lvl>
    <w:lvl w:ilvl="8" w:tplc="BD309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E076CE0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90416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14447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30E0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348D4A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2E42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A20E31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3248B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68EF3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BAE145C">
      <w:start w:val="1"/>
      <w:numFmt w:val="upperRoman"/>
      <w:lvlText w:val="%1."/>
      <w:lvlJc w:val="right"/>
      <w:pPr>
        <w:ind w:left="720" w:hanging="360"/>
      </w:pPr>
    </w:lvl>
    <w:lvl w:ilvl="1" w:tplc="79F06C14" w:tentative="1">
      <w:start w:val="1"/>
      <w:numFmt w:val="lowerLetter"/>
      <w:lvlText w:val="%2."/>
      <w:lvlJc w:val="left"/>
      <w:pPr>
        <w:ind w:left="1440" w:hanging="360"/>
      </w:pPr>
    </w:lvl>
    <w:lvl w:ilvl="2" w:tplc="D2D4B01A" w:tentative="1">
      <w:start w:val="1"/>
      <w:numFmt w:val="lowerRoman"/>
      <w:lvlText w:val="%3."/>
      <w:lvlJc w:val="right"/>
      <w:pPr>
        <w:ind w:left="2160" w:hanging="180"/>
      </w:pPr>
    </w:lvl>
    <w:lvl w:ilvl="3" w:tplc="5B4CE53A" w:tentative="1">
      <w:start w:val="1"/>
      <w:numFmt w:val="decimal"/>
      <w:lvlText w:val="%4."/>
      <w:lvlJc w:val="left"/>
      <w:pPr>
        <w:ind w:left="2880" w:hanging="360"/>
      </w:pPr>
    </w:lvl>
    <w:lvl w:ilvl="4" w:tplc="9800A214" w:tentative="1">
      <w:start w:val="1"/>
      <w:numFmt w:val="lowerLetter"/>
      <w:lvlText w:val="%5."/>
      <w:lvlJc w:val="left"/>
      <w:pPr>
        <w:ind w:left="3600" w:hanging="360"/>
      </w:pPr>
    </w:lvl>
    <w:lvl w:ilvl="5" w:tplc="4F54D614" w:tentative="1">
      <w:start w:val="1"/>
      <w:numFmt w:val="lowerRoman"/>
      <w:lvlText w:val="%6."/>
      <w:lvlJc w:val="right"/>
      <w:pPr>
        <w:ind w:left="4320" w:hanging="180"/>
      </w:pPr>
    </w:lvl>
    <w:lvl w:ilvl="6" w:tplc="6BBEDFCE" w:tentative="1">
      <w:start w:val="1"/>
      <w:numFmt w:val="decimal"/>
      <w:lvlText w:val="%7."/>
      <w:lvlJc w:val="left"/>
      <w:pPr>
        <w:ind w:left="5040" w:hanging="360"/>
      </w:pPr>
    </w:lvl>
    <w:lvl w:ilvl="7" w:tplc="65C4993A" w:tentative="1">
      <w:start w:val="1"/>
      <w:numFmt w:val="lowerLetter"/>
      <w:lvlText w:val="%8."/>
      <w:lvlJc w:val="left"/>
      <w:pPr>
        <w:ind w:left="5760" w:hanging="360"/>
      </w:pPr>
    </w:lvl>
    <w:lvl w:ilvl="8" w:tplc="EFD43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14CA0D70">
      <w:start w:val="1"/>
      <w:numFmt w:val="upperRoman"/>
      <w:lvlText w:val="%1."/>
      <w:lvlJc w:val="right"/>
      <w:pPr>
        <w:ind w:left="360" w:hanging="360"/>
      </w:pPr>
    </w:lvl>
    <w:lvl w:ilvl="1" w:tplc="EB30547C" w:tentative="1">
      <w:start w:val="1"/>
      <w:numFmt w:val="lowerLetter"/>
      <w:lvlText w:val="%2."/>
      <w:lvlJc w:val="left"/>
      <w:pPr>
        <w:ind w:left="1080" w:hanging="360"/>
      </w:pPr>
    </w:lvl>
    <w:lvl w:ilvl="2" w:tplc="7CE85AC8" w:tentative="1">
      <w:start w:val="1"/>
      <w:numFmt w:val="lowerRoman"/>
      <w:lvlText w:val="%3."/>
      <w:lvlJc w:val="right"/>
      <w:pPr>
        <w:ind w:left="1800" w:hanging="180"/>
      </w:pPr>
    </w:lvl>
    <w:lvl w:ilvl="3" w:tplc="0BB2FC30" w:tentative="1">
      <w:start w:val="1"/>
      <w:numFmt w:val="decimal"/>
      <w:lvlText w:val="%4."/>
      <w:lvlJc w:val="left"/>
      <w:pPr>
        <w:ind w:left="2520" w:hanging="360"/>
      </w:pPr>
    </w:lvl>
    <w:lvl w:ilvl="4" w:tplc="75D01B84" w:tentative="1">
      <w:start w:val="1"/>
      <w:numFmt w:val="lowerLetter"/>
      <w:lvlText w:val="%5."/>
      <w:lvlJc w:val="left"/>
      <w:pPr>
        <w:ind w:left="3240" w:hanging="360"/>
      </w:pPr>
    </w:lvl>
    <w:lvl w:ilvl="5" w:tplc="0F34C510" w:tentative="1">
      <w:start w:val="1"/>
      <w:numFmt w:val="lowerRoman"/>
      <w:lvlText w:val="%6."/>
      <w:lvlJc w:val="right"/>
      <w:pPr>
        <w:ind w:left="3960" w:hanging="180"/>
      </w:pPr>
    </w:lvl>
    <w:lvl w:ilvl="6" w:tplc="99364464" w:tentative="1">
      <w:start w:val="1"/>
      <w:numFmt w:val="decimal"/>
      <w:lvlText w:val="%7."/>
      <w:lvlJc w:val="left"/>
      <w:pPr>
        <w:ind w:left="4680" w:hanging="360"/>
      </w:pPr>
    </w:lvl>
    <w:lvl w:ilvl="7" w:tplc="367CAF9C" w:tentative="1">
      <w:start w:val="1"/>
      <w:numFmt w:val="lowerLetter"/>
      <w:lvlText w:val="%8."/>
      <w:lvlJc w:val="left"/>
      <w:pPr>
        <w:ind w:left="5400" w:hanging="360"/>
      </w:pPr>
    </w:lvl>
    <w:lvl w:ilvl="8" w:tplc="6D302E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C3A66828">
      <w:start w:val="1"/>
      <w:numFmt w:val="decimal"/>
      <w:lvlText w:val="%1."/>
      <w:lvlJc w:val="left"/>
      <w:pPr>
        <w:ind w:left="1287" w:hanging="360"/>
      </w:pPr>
    </w:lvl>
    <w:lvl w:ilvl="1" w:tplc="5C186154" w:tentative="1">
      <w:start w:val="1"/>
      <w:numFmt w:val="lowerLetter"/>
      <w:lvlText w:val="%2."/>
      <w:lvlJc w:val="left"/>
      <w:pPr>
        <w:ind w:left="2007" w:hanging="360"/>
      </w:pPr>
    </w:lvl>
    <w:lvl w:ilvl="2" w:tplc="47BE9986" w:tentative="1">
      <w:start w:val="1"/>
      <w:numFmt w:val="lowerRoman"/>
      <w:lvlText w:val="%3."/>
      <w:lvlJc w:val="right"/>
      <w:pPr>
        <w:ind w:left="2727" w:hanging="180"/>
      </w:pPr>
    </w:lvl>
    <w:lvl w:ilvl="3" w:tplc="560EB788" w:tentative="1">
      <w:start w:val="1"/>
      <w:numFmt w:val="decimal"/>
      <w:lvlText w:val="%4."/>
      <w:lvlJc w:val="left"/>
      <w:pPr>
        <w:ind w:left="3447" w:hanging="360"/>
      </w:pPr>
    </w:lvl>
    <w:lvl w:ilvl="4" w:tplc="778EE46A" w:tentative="1">
      <w:start w:val="1"/>
      <w:numFmt w:val="lowerLetter"/>
      <w:lvlText w:val="%5."/>
      <w:lvlJc w:val="left"/>
      <w:pPr>
        <w:ind w:left="4167" w:hanging="360"/>
      </w:pPr>
    </w:lvl>
    <w:lvl w:ilvl="5" w:tplc="7AF8F670" w:tentative="1">
      <w:start w:val="1"/>
      <w:numFmt w:val="lowerRoman"/>
      <w:lvlText w:val="%6."/>
      <w:lvlJc w:val="right"/>
      <w:pPr>
        <w:ind w:left="4887" w:hanging="180"/>
      </w:pPr>
    </w:lvl>
    <w:lvl w:ilvl="6" w:tplc="A8D68FBE" w:tentative="1">
      <w:start w:val="1"/>
      <w:numFmt w:val="decimal"/>
      <w:lvlText w:val="%7."/>
      <w:lvlJc w:val="left"/>
      <w:pPr>
        <w:ind w:left="5607" w:hanging="360"/>
      </w:pPr>
    </w:lvl>
    <w:lvl w:ilvl="7" w:tplc="125463E4" w:tentative="1">
      <w:start w:val="1"/>
      <w:numFmt w:val="lowerLetter"/>
      <w:lvlText w:val="%8."/>
      <w:lvlJc w:val="left"/>
      <w:pPr>
        <w:ind w:left="6327" w:hanging="360"/>
      </w:pPr>
    </w:lvl>
    <w:lvl w:ilvl="8" w:tplc="B39011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F845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C7607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D5CABD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C06F6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3BE90E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B643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D23B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C82D6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882C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370454C">
      <w:start w:val="1"/>
      <w:numFmt w:val="decimal"/>
      <w:lvlText w:val="%1."/>
      <w:lvlJc w:val="left"/>
      <w:pPr>
        <w:ind w:left="360" w:hanging="360"/>
      </w:pPr>
    </w:lvl>
    <w:lvl w:ilvl="1" w:tplc="07D6EEE0" w:tentative="1">
      <w:start w:val="1"/>
      <w:numFmt w:val="lowerLetter"/>
      <w:lvlText w:val="%2."/>
      <w:lvlJc w:val="left"/>
      <w:pPr>
        <w:ind w:left="1080" w:hanging="360"/>
      </w:pPr>
    </w:lvl>
    <w:lvl w:ilvl="2" w:tplc="86F614FA" w:tentative="1">
      <w:start w:val="1"/>
      <w:numFmt w:val="lowerRoman"/>
      <w:lvlText w:val="%3."/>
      <w:lvlJc w:val="right"/>
      <w:pPr>
        <w:ind w:left="1800" w:hanging="180"/>
      </w:pPr>
    </w:lvl>
    <w:lvl w:ilvl="3" w:tplc="22A0C9F4" w:tentative="1">
      <w:start w:val="1"/>
      <w:numFmt w:val="decimal"/>
      <w:lvlText w:val="%4."/>
      <w:lvlJc w:val="left"/>
      <w:pPr>
        <w:ind w:left="2520" w:hanging="360"/>
      </w:pPr>
    </w:lvl>
    <w:lvl w:ilvl="4" w:tplc="408207C2" w:tentative="1">
      <w:start w:val="1"/>
      <w:numFmt w:val="lowerLetter"/>
      <w:lvlText w:val="%5."/>
      <w:lvlJc w:val="left"/>
      <w:pPr>
        <w:ind w:left="3240" w:hanging="360"/>
      </w:pPr>
    </w:lvl>
    <w:lvl w:ilvl="5" w:tplc="E74E5E52" w:tentative="1">
      <w:start w:val="1"/>
      <w:numFmt w:val="lowerRoman"/>
      <w:lvlText w:val="%6."/>
      <w:lvlJc w:val="right"/>
      <w:pPr>
        <w:ind w:left="3960" w:hanging="180"/>
      </w:pPr>
    </w:lvl>
    <w:lvl w:ilvl="6" w:tplc="ED42C39C" w:tentative="1">
      <w:start w:val="1"/>
      <w:numFmt w:val="decimal"/>
      <w:lvlText w:val="%7."/>
      <w:lvlJc w:val="left"/>
      <w:pPr>
        <w:ind w:left="4680" w:hanging="360"/>
      </w:pPr>
    </w:lvl>
    <w:lvl w:ilvl="7" w:tplc="EBE8DEA2" w:tentative="1">
      <w:start w:val="1"/>
      <w:numFmt w:val="lowerLetter"/>
      <w:lvlText w:val="%8."/>
      <w:lvlJc w:val="left"/>
      <w:pPr>
        <w:ind w:left="5400" w:hanging="360"/>
      </w:pPr>
    </w:lvl>
    <w:lvl w:ilvl="8" w:tplc="8FF416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24CBD0C">
      <w:start w:val="1"/>
      <w:numFmt w:val="upperRoman"/>
      <w:lvlText w:val="%1."/>
      <w:lvlJc w:val="right"/>
      <w:pPr>
        <w:ind w:left="360" w:hanging="360"/>
      </w:pPr>
    </w:lvl>
    <w:lvl w:ilvl="1" w:tplc="F38E19D0" w:tentative="1">
      <w:start w:val="1"/>
      <w:numFmt w:val="lowerLetter"/>
      <w:lvlText w:val="%2."/>
      <w:lvlJc w:val="left"/>
      <w:pPr>
        <w:ind w:left="1080" w:hanging="360"/>
      </w:pPr>
    </w:lvl>
    <w:lvl w:ilvl="2" w:tplc="8702FB32" w:tentative="1">
      <w:start w:val="1"/>
      <w:numFmt w:val="lowerRoman"/>
      <w:lvlText w:val="%3."/>
      <w:lvlJc w:val="right"/>
      <w:pPr>
        <w:ind w:left="1800" w:hanging="180"/>
      </w:pPr>
    </w:lvl>
    <w:lvl w:ilvl="3" w:tplc="72BE7CFE" w:tentative="1">
      <w:start w:val="1"/>
      <w:numFmt w:val="decimal"/>
      <w:lvlText w:val="%4."/>
      <w:lvlJc w:val="left"/>
      <w:pPr>
        <w:ind w:left="2520" w:hanging="360"/>
      </w:pPr>
    </w:lvl>
    <w:lvl w:ilvl="4" w:tplc="890AB31E" w:tentative="1">
      <w:start w:val="1"/>
      <w:numFmt w:val="lowerLetter"/>
      <w:lvlText w:val="%5."/>
      <w:lvlJc w:val="left"/>
      <w:pPr>
        <w:ind w:left="3240" w:hanging="360"/>
      </w:pPr>
    </w:lvl>
    <w:lvl w:ilvl="5" w:tplc="035C6330" w:tentative="1">
      <w:start w:val="1"/>
      <w:numFmt w:val="lowerRoman"/>
      <w:lvlText w:val="%6."/>
      <w:lvlJc w:val="right"/>
      <w:pPr>
        <w:ind w:left="3960" w:hanging="180"/>
      </w:pPr>
    </w:lvl>
    <w:lvl w:ilvl="6" w:tplc="99C24444" w:tentative="1">
      <w:start w:val="1"/>
      <w:numFmt w:val="decimal"/>
      <w:lvlText w:val="%7."/>
      <w:lvlJc w:val="left"/>
      <w:pPr>
        <w:ind w:left="4680" w:hanging="360"/>
      </w:pPr>
    </w:lvl>
    <w:lvl w:ilvl="7" w:tplc="78A4931E" w:tentative="1">
      <w:start w:val="1"/>
      <w:numFmt w:val="lowerLetter"/>
      <w:lvlText w:val="%8."/>
      <w:lvlJc w:val="left"/>
      <w:pPr>
        <w:ind w:left="5400" w:hanging="360"/>
      </w:pPr>
    </w:lvl>
    <w:lvl w:ilvl="8" w:tplc="81562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4DF05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08634C8" w:tentative="1">
      <w:start w:val="1"/>
      <w:numFmt w:val="lowerLetter"/>
      <w:lvlText w:val="%2."/>
      <w:lvlJc w:val="left"/>
      <w:pPr>
        <w:ind w:left="1440" w:hanging="360"/>
      </w:pPr>
    </w:lvl>
    <w:lvl w:ilvl="2" w:tplc="431CD42C" w:tentative="1">
      <w:start w:val="1"/>
      <w:numFmt w:val="lowerRoman"/>
      <w:lvlText w:val="%3."/>
      <w:lvlJc w:val="right"/>
      <w:pPr>
        <w:ind w:left="2160" w:hanging="180"/>
      </w:pPr>
    </w:lvl>
    <w:lvl w:ilvl="3" w:tplc="41E8F246" w:tentative="1">
      <w:start w:val="1"/>
      <w:numFmt w:val="decimal"/>
      <w:lvlText w:val="%4."/>
      <w:lvlJc w:val="left"/>
      <w:pPr>
        <w:ind w:left="2880" w:hanging="360"/>
      </w:pPr>
    </w:lvl>
    <w:lvl w:ilvl="4" w:tplc="1BE69C8A" w:tentative="1">
      <w:start w:val="1"/>
      <w:numFmt w:val="lowerLetter"/>
      <w:lvlText w:val="%5."/>
      <w:lvlJc w:val="left"/>
      <w:pPr>
        <w:ind w:left="3600" w:hanging="360"/>
      </w:pPr>
    </w:lvl>
    <w:lvl w:ilvl="5" w:tplc="D6EE23B6" w:tentative="1">
      <w:start w:val="1"/>
      <w:numFmt w:val="lowerRoman"/>
      <w:lvlText w:val="%6."/>
      <w:lvlJc w:val="right"/>
      <w:pPr>
        <w:ind w:left="4320" w:hanging="180"/>
      </w:pPr>
    </w:lvl>
    <w:lvl w:ilvl="6" w:tplc="43683E90" w:tentative="1">
      <w:start w:val="1"/>
      <w:numFmt w:val="decimal"/>
      <w:lvlText w:val="%7."/>
      <w:lvlJc w:val="left"/>
      <w:pPr>
        <w:ind w:left="5040" w:hanging="360"/>
      </w:pPr>
    </w:lvl>
    <w:lvl w:ilvl="7" w:tplc="7512B36C" w:tentative="1">
      <w:start w:val="1"/>
      <w:numFmt w:val="lowerLetter"/>
      <w:lvlText w:val="%8."/>
      <w:lvlJc w:val="left"/>
      <w:pPr>
        <w:ind w:left="5760" w:hanging="360"/>
      </w:pPr>
    </w:lvl>
    <w:lvl w:ilvl="8" w:tplc="BF6AF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5247EB8">
      <w:start w:val="1"/>
      <w:numFmt w:val="decimal"/>
      <w:lvlText w:val="%1."/>
      <w:lvlJc w:val="left"/>
      <w:pPr>
        <w:ind w:left="720" w:hanging="360"/>
      </w:pPr>
    </w:lvl>
    <w:lvl w:ilvl="1" w:tplc="DF6CC96C" w:tentative="1">
      <w:start w:val="1"/>
      <w:numFmt w:val="lowerLetter"/>
      <w:lvlText w:val="%2."/>
      <w:lvlJc w:val="left"/>
      <w:pPr>
        <w:ind w:left="1440" w:hanging="360"/>
      </w:pPr>
    </w:lvl>
    <w:lvl w:ilvl="2" w:tplc="B09A70D0" w:tentative="1">
      <w:start w:val="1"/>
      <w:numFmt w:val="lowerRoman"/>
      <w:lvlText w:val="%3."/>
      <w:lvlJc w:val="right"/>
      <w:pPr>
        <w:ind w:left="2160" w:hanging="180"/>
      </w:pPr>
    </w:lvl>
    <w:lvl w:ilvl="3" w:tplc="73C60D0A" w:tentative="1">
      <w:start w:val="1"/>
      <w:numFmt w:val="decimal"/>
      <w:lvlText w:val="%4."/>
      <w:lvlJc w:val="left"/>
      <w:pPr>
        <w:ind w:left="2880" w:hanging="360"/>
      </w:pPr>
    </w:lvl>
    <w:lvl w:ilvl="4" w:tplc="99FE2BD2" w:tentative="1">
      <w:start w:val="1"/>
      <w:numFmt w:val="lowerLetter"/>
      <w:lvlText w:val="%5."/>
      <w:lvlJc w:val="left"/>
      <w:pPr>
        <w:ind w:left="3600" w:hanging="360"/>
      </w:pPr>
    </w:lvl>
    <w:lvl w:ilvl="5" w:tplc="97948B36" w:tentative="1">
      <w:start w:val="1"/>
      <w:numFmt w:val="lowerRoman"/>
      <w:lvlText w:val="%6."/>
      <w:lvlJc w:val="right"/>
      <w:pPr>
        <w:ind w:left="4320" w:hanging="180"/>
      </w:pPr>
    </w:lvl>
    <w:lvl w:ilvl="6" w:tplc="FA46FB6C" w:tentative="1">
      <w:start w:val="1"/>
      <w:numFmt w:val="decimal"/>
      <w:lvlText w:val="%7."/>
      <w:lvlJc w:val="left"/>
      <w:pPr>
        <w:ind w:left="5040" w:hanging="360"/>
      </w:pPr>
    </w:lvl>
    <w:lvl w:ilvl="7" w:tplc="EF041032" w:tentative="1">
      <w:start w:val="1"/>
      <w:numFmt w:val="lowerLetter"/>
      <w:lvlText w:val="%8."/>
      <w:lvlJc w:val="left"/>
      <w:pPr>
        <w:ind w:left="5760" w:hanging="360"/>
      </w:pPr>
    </w:lvl>
    <w:lvl w:ilvl="8" w:tplc="AC142C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470"/>
    <w:rsid w:val="000D4EA8"/>
    <w:rsid w:val="00252A65"/>
    <w:rsid w:val="00487304"/>
    <w:rsid w:val="006F18A7"/>
    <w:rsid w:val="00877470"/>
    <w:rsid w:val="008B6AB5"/>
    <w:rsid w:val="00C37591"/>
    <w:rsid w:val="00C46EBA"/>
    <w:rsid w:val="00C61F2B"/>
    <w:rsid w:val="00CE02B5"/>
    <w:rsid w:val="00D3341E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375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czechk</cp:lastModifiedBy>
  <cp:revision>2</cp:revision>
  <dcterms:created xsi:type="dcterms:W3CDTF">2023-03-17T09:16:00Z</dcterms:created>
  <dcterms:modified xsi:type="dcterms:W3CDTF">2023-03-17T09:16:00Z</dcterms:modified>
</cp:coreProperties>
</file>