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36A67969" w:rsidR="00A514CC" w:rsidRDefault="00AC5B2D" w:rsidP="00A600E3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 xml:space="preserve">dotyczącego wspierania w latach </w:t>
      </w:r>
      <w:r w:rsidR="006316FC">
        <w:rPr>
          <w:rFonts w:ascii="Arial" w:hAnsi="Arial" w:cs="Arial"/>
        </w:rPr>
        <w:t>2024</w:t>
      </w:r>
      <w:r w:rsidRPr="00AC5B2D">
        <w:rPr>
          <w:rFonts w:ascii="Arial" w:hAnsi="Arial" w:cs="Arial"/>
        </w:rPr>
        <w:t>-202</w:t>
      </w:r>
      <w:r w:rsidR="006316FC">
        <w:rPr>
          <w:rFonts w:ascii="Arial" w:hAnsi="Arial" w:cs="Arial"/>
        </w:rPr>
        <w:t>8</w:t>
      </w:r>
      <w:r w:rsidRPr="00AC5B2D">
        <w:rPr>
          <w:rFonts w:ascii="Arial" w:hAnsi="Arial" w:cs="Arial"/>
        </w:rPr>
        <w:t xml:space="preserve"> organów prowadzących publiczne szkoły podstawowe w zapewnieniu bezpiecznych warunków nauki, wychowania i</w:t>
      </w:r>
      <w:r w:rsidR="00A600E3">
        <w:rPr>
          <w:rFonts w:ascii="Arial" w:hAnsi="Arial" w:cs="Arial"/>
        </w:rPr>
        <w:t> </w:t>
      </w:r>
      <w:r w:rsidRPr="00AC5B2D">
        <w:rPr>
          <w:rFonts w:ascii="Arial" w:hAnsi="Arial" w:cs="Arial"/>
        </w:rPr>
        <w:t>opieki przez organizację stołówek i miejsc spożywania posiłków</w:t>
      </w:r>
      <w:r w:rsidR="00644056">
        <w:rPr>
          <w:rFonts w:ascii="Arial" w:hAnsi="Arial" w:cs="Arial"/>
        </w:rPr>
        <w:t xml:space="preserve"> w roku</w:t>
      </w:r>
      <w:r w:rsidR="006316FC">
        <w:rPr>
          <w:rFonts w:ascii="Arial" w:hAnsi="Arial" w:cs="Arial"/>
        </w:rPr>
        <w:t xml:space="preserve"> ……</w:t>
      </w:r>
      <w:r w:rsidR="006316FC">
        <w:rPr>
          <w:rStyle w:val="Odwoanieprzypisudolnego"/>
        </w:rPr>
        <w:footnoteReference w:id="1"/>
      </w:r>
      <w:r w:rsidR="00A46B79" w:rsidRPr="003F2C7E">
        <w:rPr>
          <w:rFonts w:ascii="Arial" w:hAnsi="Arial" w:cs="Arial"/>
        </w:rPr>
        <w:t>.</w:t>
      </w:r>
    </w:p>
    <w:p w14:paraId="6FA449EE" w14:textId="666E1B75" w:rsidR="00042631" w:rsidRPr="00042631" w:rsidRDefault="00042631" w:rsidP="00A600E3">
      <w:pPr>
        <w:tabs>
          <w:tab w:val="left" w:pos="5940"/>
        </w:tabs>
        <w:jc w:val="both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od 1 do 28 lutego </w:t>
      </w:r>
      <w:r w:rsidR="00923097">
        <w:rPr>
          <w:rFonts w:ascii="Arial" w:hAnsi="Arial" w:cs="Arial"/>
          <w:b/>
        </w:rPr>
        <w:t>202</w:t>
      </w:r>
      <w:r w:rsidR="006316FC">
        <w:rPr>
          <w:rFonts w:ascii="Arial" w:hAnsi="Arial" w:cs="Arial"/>
          <w:b/>
        </w:rPr>
        <w:t>….</w:t>
      </w:r>
      <w:r w:rsidR="00923097">
        <w:rPr>
          <w:rFonts w:ascii="Arial" w:hAnsi="Arial" w:cs="Arial"/>
          <w:b/>
        </w:rPr>
        <w:t xml:space="preserve"> </w:t>
      </w:r>
      <w:r w:rsidRPr="00042631">
        <w:rPr>
          <w:rFonts w:ascii="Arial" w:hAnsi="Arial" w:cs="Arial"/>
          <w:b/>
        </w:rPr>
        <w:t>r</w:t>
      </w:r>
      <w:r w:rsidR="006316FC">
        <w:rPr>
          <w:rFonts w:ascii="Arial" w:hAnsi="Arial" w:cs="Arial"/>
          <w:b/>
        </w:rPr>
        <w:t>oku</w:t>
      </w:r>
      <w:r w:rsidR="006316FC">
        <w:rPr>
          <w:rStyle w:val="Odwoanieprzypisudolnego"/>
          <w:b/>
        </w:rPr>
        <w:footnoteReference w:id="2"/>
      </w:r>
      <w:r w:rsidRPr="00042631">
        <w:rPr>
          <w:rFonts w:ascii="Arial" w:hAnsi="Arial" w:cs="Arial"/>
          <w:b/>
        </w:rPr>
        <w:t>.</w:t>
      </w:r>
    </w:p>
    <w:p w14:paraId="5640853A" w14:textId="11B5B2FF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14828594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F0572C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25D36A32" w:rsidR="00A17D26" w:rsidRPr="0012199B" w:rsidRDefault="00166830" w:rsidP="006316FC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3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A12C98">
              <w:rPr>
                <w:rFonts w:ascii="Arial" w:hAnsi="Arial" w:cs="Arial"/>
                <w:b/>
                <w:sz w:val="20"/>
                <w:szCs w:val="20"/>
              </w:rPr>
              <w:t xml:space="preserve">30 września 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144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>oku</w:t>
            </w:r>
            <w:r w:rsidR="006316FC">
              <w:rPr>
                <w:rStyle w:val="Odwoanieprzypisudolnego"/>
                <w:b/>
                <w:sz w:val="20"/>
                <w:szCs w:val="20"/>
              </w:rPr>
              <w:footnoteReference w:id="4"/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099B0EE" w14:textId="28EFC64E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70014DA2" w14:textId="77777777" w:rsidR="00A600E3" w:rsidRDefault="00A600E3" w:rsidP="005D66DF">
      <w:pPr>
        <w:rPr>
          <w:rFonts w:ascii="Arial" w:hAnsi="Arial" w:cs="Arial"/>
          <w:b/>
          <w:sz w:val="20"/>
          <w:szCs w:val="20"/>
        </w:rPr>
      </w:pPr>
    </w:p>
    <w:p w14:paraId="59CE6D29" w14:textId="77777777" w:rsidR="00A600E3" w:rsidRPr="00CE2B92" w:rsidRDefault="00A600E3" w:rsidP="005D66DF">
      <w:pPr>
        <w:rPr>
          <w:rFonts w:ascii="Arial" w:hAnsi="Arial" w:cs="Arial"/>
          <w:b/>
          <w:sz w:val="20"/>
          <w:szCs w:val="20"/>
        </w:rPr>
      </w:pPr>
    </w:p>
    <w:p w14:paraId="16F3E346" w14:textId="75004135" w:rsidR="00666D6A" w:rsidRDefault="00C33B7A" w:rsidP="00C06B28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Efekty zrealizowanego zadania – proszę zaznaczyć </w:t>
      </w:r>
      <w:r w:rsidR="00C06B28">
        <w:rPr>
          <w:rFonts w:ascii="Arial" w:hAnsi="Arial" w:cs="Arial"/>
          <w:b/>
          <w:sz w:val="20"/>
          <w:szCs w:val="20"/>
        </w:rPr>
        <w:t>jedną odpowied</w:t>
      </w:r>
      <w:r w:rsidR="00C01AA5">
        <w:rPr>
          <w:rFonts w:ascii="Arial" w:hAnsi="Arial" w:cs="Arial"/>
          <w:b/>
          <w:sz w:val="20"/>
          <w:szCs w:val="20"/>
        </w:rPr>
        <w:t>ź</w:t>
      </w:r>
    </w:p>
    <w:p w14:paraId="17DA44FA" w14:textId="77777777" w:rsidR="00C06B28" w:rsidRPr="00C06B28" w:rsidRDefault="00C06B28" w:rsidP="00C06B2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562B9D1" w14:textId="5DFCB799" w:rsidR="00666D6A" w:rsidRPr="00CE2B92" w:rsidRDefault="00000000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000000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000000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000000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7D98B3D1" w14:textId="263424BE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2AFDFD4C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A600E3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3EC41B86" w14:textId="464D9C2A" w:rsidR="00867957" w:rsidRDefault="00000000" w:rsidP="00C06B28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95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110A8DC7" w:rsidR="002D3224" w:rsidRPr="005C1480" w:rsidRDefault="009F2F35" w:rsidP="004E3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30 września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 xml:space="preserve"> 202….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>oku</w:t>
            </w:r>
            <w:r w:rsidR="006316FC">
              <w:rPr>
                <w:rStyle w:val="Odwoanieprzypisudolnego"/>
                <w:b/>
                <w:sz w:val="20"/>
                <w:szCs w:val="20"/>
              </w:rPr>
              <w:footnoteReference w:id="5"/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5E3FEEC6" w:rsidR="009F2F35" w:rsidRPr="005C1480" w:rsidRDefault="00E26590" w:rsidP="00631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</w:t>
            </w:r>
            <w:r w:rsidR="006316FC" w:rsidRPr="005C1480">
              <w:rPr>
                <w:rStyle w:val="Odwoanieprzypisudolnego"/>
                <w:b/>
                <w:sz w:val="20"/>
                <w:szCs w:val="20"/>
              </w:rPr>
              <w:footnoteReference w:id="6"/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korzystających z obiadów wydawanych w dniach nauki szkolnej w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 xml:space="preserve">styczniu 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>202…..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316FC">
              <w:rPr>
                <w:rFonts w:ascii="Arial" w:hAnsi="Arial" w:cs="Arial"/>
                <w:b/>
                <w:sz w:val="20"/>
                <w:szCs w:val="20"/>
              </w:rPr>
              <w:t>oku</w:t>
            </w:r>
            <w:r w:rsidR="006316FC">
              <w:rPr>
                <w:rStyle w:val="Odwoanieprzypisudolnego"/>
                <w:b/>
                <w:sz w:val="20"/>
                <w:szCs w:val="20"/>
              </w:rPr>
              <w:footnoteReference w:id="7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5D9808" w14:textId="16C98340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E605A" w14:textId="4E4E2599" w:rsidR="00C01AA5" w:rsidRPr="00C06B28" w:rsidRDefault="00C01AA5" w:rsidP="00C06B28">
      <w:pPr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A1ADD" w14:textId="63D3763E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38464020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A26168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A2616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29ACB5C" w14:textId="77777777" w:rsidR="00C06B28" w:rsidRDefault="00C06B28" w:rsidP="00C06B2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1DFBB9A" w14:textId="68557C9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C06B28">
        <w:trPr>
          <w:trHeight w:hRule="exact" w:val="3267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2441D" w14:textId="459CED1D" w:rsidR="00E93AA3" w:rsidRDefault="00E93AA3" w:rsidP="00C06B28">
      <w:pPr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8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C06B28">
        <w:trPr>
          <w:trHeight w:hRule="exact" w:val="2416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A26168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9243" w14:textId="77777777" w:rsidR="00A26168" w:rsidRDefault="00A26168">
      <w:r>
        <w:separator/>
      </w:r>
    </w:p>
  </w:endnote>
  <w:endnote w:type="continuationSeparator" w:id="0">
    <w:p w14:paraId="6DA16BCB" w14:textId="77777777" w:rsidR="00A26168" w:rsidRDefault="00A2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0047743B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B6D2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B6D2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6EB1" w14:textId="77777777" w:rsidR="00A26168" w:rsidRDefault="00A26168">
      <w:r>
        <w:separator/>
      </w:r>
    </w:p>
  </w:footnote>
  <w:footnote w:type="continuationSeparator" w:id="0">
    <w:p w14:paraId="2625C150" w14:textId="77777777" w:rsidR="00A26168" w:rsidRDefault="00A26168">
      <w:r>
        <w:continuationSeparator/>
      </w:r>
    </w:p>
  </w:footnote>
  <w:footnote w:id="1">
    <w:p w14:paraId="693B6DFA" w14:textId="57958567" w:rsidR="006316FC" w:rsidRPr="00C06B28" w:rsidRDefault="006316FC">
      <w:pPr>
        <w:pStyle w:val="Tekstprzypisudolnego"/>
        <w:rPr>
          <w:rFonts w:ascii="Arial" w:hAnsi="Arial" w:cs="Arial"/>
          <w:sz w:val="18"/>
          <w:szCs w:val="18"/>
        </w:rPr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2024, 2025, 2026, 2027, 2028. </w:t>
      </w:r>
    </w:p>
  </w:footnote>
  <w:footnote w:id="2">
    <w:p w14:paraId="2920474C" w14:textId="2C896275" w:rsidR="006316FC" w:rsidRPr="00C06B28" w:rsidRDefault="006316FC">
      <w:pPr>
        <w:pStyle w:val="Tekstprzypisudolnego"/>
        <w:rPr>
          <w:rFonts w:ascii="Arial" w:hAnsi="Arial" w:cs="Arial"/>
          <w:sz w:val="18"/>
          <w:szCs w:val="18"/>
        </w:rPr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</w:t>
      </w:r>
      <w:r w:rsidRPr="00C06B28">
        <w:rPr>
          <w:rFonts w:ascii="Arial" w:hAnsi="Arial" w:cs="Arial"/>
          <w:sz w:val="18"/>
          <w:szCs w:val="18"/>
          <w:lang w:bidi="pl-PL"/>
        </w:rPr>
        <w:t xml:space="preserve">do </w:t>
      </w:r>
      <w:r w:rsidRPr="00C06B28">
        <w:rPr>
          <w:rFonts w:ascii="Arial" w:hAnsi="Arial" w:cs="Arial"/>
          <w:sz w:val="18"/>
          <w:szCs w:val="18"/>
        </w:rPr>
        <w:t xml:space="preserve">dnia 28 lutego </w:t>
      </w:r>
      <w:r w:rsidRPr="00C06B28">
        <w:rPr>
          <w:rFonts w:ascii="Arial" w:hAnsi="Arial" w:cs="Arial"/>
          <w:sz w:val="18"/>
          <w:szCs w:val="18"/>
          <w:lang w:bidi="pl-PL"/>
        </w:rPr>
        <w:t>rok</w:t>
      </w:r>
      <w:r w:rsidRPr="00C06B28">
        <w:rPr>
          <w:rFonts w:ascii="Arial" w:hAnsi="Arial" w:cs="Arial"/>
          <w:sz w:val="18"/>
          <w:szCs w:val="18"/>
        </w:rPr>
        <w:t>u następującego po roku udzielenia wsparcia finansowego w ramach modułu 3 programu.</w:t>
      </w:r>
    </w:p>
  </w:footnote>
  <w:footnote w:id="3">
    <w:p w14:paraId="09B0F8BD" w14:textId="44CC0E82" w:rsidR="00A71F98" w:rsidRPr="00C06B28" w:rsidRDefault="00A71F98">
      <w:pPr>
        <w:pStyle w:val="Tekstprzypisudolnego"/>
        <w:rPr>
          <w:rFonts w:ascii="Arial" w:hAnsi="Arial" w:cs="Arial"/>
          <w:sz w:val="18"/>
          <w:szCs w:val="18"/>
        </w:rPr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Bez oddziałów przedszkolnych.</w:t>
      </w:r>
    </w:p>
  </w:footnote>
  <w:footnote w:id="4">
    <w:p w14:paraId="3A9DD8CE" w14:textId="2FFE09A0" w:rsidR="006316FC" w:rsidRDefault="006316FC">
      <w:pPr>
        <w:pStyle w:val="Tekstprzypisudolnego"/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Roku poprzedzającego rok </w:t>
      </w:r>
      <w:r w:rsidR="00DA3C4F">
        <w:rPr>
          <w:rFonts w:ascii="Arial" w:hAnsi="Arial" w:cs="Arial"/>
          <w:sz w:val="18"/>
          <w:szCs w:val="18"/>
        </w:rPr>
        <w:t xml:space="preserve">składania sprawozdania – rozliczenia </w:t>
      </w:r>
      <w:r w:rsidRPr="00C06B28">
        <w:rPr>
          <w:rFonts w:ascii="Arial" w:hAnsi="Arial" w:cs="Arial"/>
          <w:sz w:val="18"/>
          <w:szCs w:val="18"/>
        </w:rPr>
        <w:t>wsparcia finansowego w ramach modułu 3 programu.</w:t>
      </w:r>
    </w:p>
  </w:footnote>
  <w:footnote w:id="5">
    <w:p w14:paraId="5CEDBB78" w14:textId="11025EB4" w:rsidR="006316FC" w:rsidRPr="00C06B28" w:rsidRDefault="006316FC" w:rsidP="00A600E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Roku poprzedzającego rok udzielenia wsparcia finansowego w ramach modułu 3 programu</w:t>
      </w:r>
    </w:p>
  </w:footnote>
  <w:footnote w:id="6">
    <w:p w14:paraId="47BD88CA" w14:textId="56EF9471" w:rsidR="006316FC" w:rsidRPr="00C06B28" w:rsidRDefault="006316FC" w:rsidP="00A600E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Suma liczby uczniów korzystających z obiadów (pełnych i niepełnych) w poszczególnych dniach nauki szkolnej w styczniu roku </w:t>
      </w:r>
      <w:r w:rsidR="00A600E3" w:rsidRPr="00C06B28">
        <w:rPr>
          <w:rFonts w:ascii="Arial" w:hAnsi="Arial" w:cs="Arial"/>
          <w:sz w:val="18"/>
          <w:szCs w:val="18"/>
        </w:rPr>
        <w:t>następnego</w:t>
      </w:r>
      <w:r w:rsidRPr="00C06B28">
        <w:rPr>
          <w:rFonts w:ascii="Arial" w:hAnsi="Arial" w:cs="Arial"/>
          <w:sz w:val="18"/>
          <w:szCs w:val="18"/>
        </w:rPr>
        <w:t xml:space="preserve"> po roku udzielenia wsparcia podzielona przez liczbę dni nauki szkolnej w tym miesiącu.</w:t>
      </w:r>
    </w:p>
  </w:footnote>
  <w:footnote w:id="7">
    <w:p w14:paraId="066B1436" w14:textId="581A6415" w:rsidR="006316FC" w:rsidRDefault="006316FC" w:rsidP="00A600E3">
      <w:pPr>
        <w:pStyle w:val="Tekstprzypisudolnego"/>
        <w:jc w:val="both"/>
      </w:pPr>
      <w:r w:rsidRPr="00C06B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6B28">
        <w:rPr>
          <w:rFonts w:ascii="Arial" w:hAnsi="Arial" w:cs="Arial"/>
          <w:sz w:val="18"/>
          <w:szCs w:val="18"/>
        </w:rPr>
        <w:t xml:space="preserve"> </w:t>
      </w:r>
      <w:r w:rsidRPr="00C06B28">
        <w:rPr>
          <w:rFonts w:ascii="Arial" w:hAnsi="Arial" w:cs="Arial"/>
          <w:sz w:val="18"/>
          <w:szCs w:val="18"/>
          <w:lang w:bidi="pl-PL"/>
        </w:rPr>
        <w:t>rok</w:t>
      </w:r>
      <w:r w:rsidRPr="00C06B28">
        <w:rPr>
          <w:rFonts w:ascii="Arial" w:hAnsi="Arial" w:cs="Arial"/>
          <w:sz w:val="18"/>
          <w:szCs w:val="18"/>
        </w:rPr>
        <w:t>u następującego po roku udzielenia wsparcia finansowego w ramach modułu 3 programu.</w:t>
      </w:r>
    </w:p>
  </w:footnote>
  <w:footnote w:id="8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9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8634" w14:textId="77777777" w:rsidR="00C06B28" w:rsidRDefault="00C06B28" w:rsidP="00C06B2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Wzór sprawozdania </w:t>
    </w:r>
  </w:p>
  <w:p w14:paraId="0280537C" w14:textId="5DBD0C89" w:rsidR="00C06B28" w:rsidRPr="00C06B28" w:rsidRDefault="00C06B28" w:rsidP="00C06B28">
    <w:pPr>
      <w:pStyle w:val="Nagwek"/>
      <w:jc w:val="right"/>
      <w:rPr>
        <w:sz w:val="18"/>
        <w:szCs w:val="18"/>
        <w:u w:val="single"/>
      </w:rPr>
    </w:pPr>
    <w:r w:rsidRPr="00C06B28">
      <w:rPr>
        <w:sz w:val="18"/>
        <w:szCs w:val="18"/>
        <w:u w:val="single"/>
      </w:rPr>
      <w:t>szkoły do organu prowadzącego</w:t>
    </w:r>
  </w:p>
  <w:p w14:paraId="100F6051" w14:textId="77777777" w:rsidR="00C06B28" w:rsidRDefault="00C06B28" w:rsidP="00C06B2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 realizacji zadań w ramach modułu 3 </w:t>
    </w:r>
  </w:p>
  <w:p w14:paraId="38EEB39C" w14:textId="77777777" w:rsidR="00C06B28" w:rsidRDefault="00C06B28" w:rsidP="00C06B2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wieloletniego rządowego programu </w:t>
    </w:r>
  </w:p>
  <w:p w14:paraId="08DDA8F7" w14:textId="2AA7EF9B" w:rsidR="00C06B28" w:rsidRPr="00C06B28" w:rsidRDefault="00C06B28" w:rsidP="00C06B2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"Posiłek w szkole i w domu" </w:t>
    </w:r>
    <w:r>
      <w:rPr>
        <w:b/>
        <w:sz w:val="18"/>
        <w:szCs w:val="18"/>
      </w:rPr>
      <w:t>na lata 2024-2028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9565237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920659">
    <w:abstractNumId w:val="12"/>
  </w:num>
  <w:num w:numId="3" w16cid:durableId="1831172003">
    <w:abstractNumId w:val="1"/>
  </w:num>
  <w:num w:numId="4" w16cid:durableId="1079601084">
    <w:abstractNumId w:val="15"/>
  </w:num>
  <w:num w:numId="5" w16cid:durableId="370810867">
    <w:abstractNumId w:val="6"/>
  </w:num>
  <w:num w:numId="6" w16cid:durableId="1169563142">
    <w:abstractNumId w:val="7"/>
  </w:num>
  <w:num w:numId="7" w16cid:durableId="2139687321">
    <w:abstractNumId w:val="14"/>
  </w:num>
  <w:num w:numId="8" w16cid:durableId="1113523317">
    <w:abstractNumId w:val="5"/>
  </w:num>
  <w:num w:numId="9" w16cid:durableId="1438982690">
    <w:abstractNumId w:val="3"/>
  </w:num>
  <w:num w:numId="10" w16cid:durableId="1328679084">
    <w:abstractNumId w:val="11"/>
  </w:num>
  <w:num w:numId="11" w16cid:durableId="1111702429">
    <w:abstractNumId w:val="9"/>
  </w:num>
  <w:num w:numId="12" w16cid:durableId="2120635115">
    <w:abstractNumId w:val="10"/>
  </w:num>
  <w:num w:numId="13" w16cid:durableId="1570069803">
    <w:abstractNumId w:val="13"/>
  </w:num>
  <w:num w:numId="14" w16cid:durableId="1576085507">
    <w:abstractNumId w:val="2"/>
  </w:num>
  <w:num w:numId="15" w16cid:durableId="1464156641">
    <w:abstractNumId w:val="8"/>
  </w:num>
  <w:num w:numId="16" w16cid:durableId="1389107764">
    <w:abstractNumId w:val="4"/>
  </w:num>
  <w:num w:numId="17" w16cid:durableId="115861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536C2"/>
    <w:rsid w:val="00561971"/>
    <w:rsid w:val="00573A50"/>
    <w:rsid w:val="00573C02"/>
    <w:rsid w:val="00575B81"/>
    <w:rsid w:val="00575D9B"/>
    <w:rsid w:val="0058684F"/>
    <w:rsid w:val="00591564"/>
    <w:rsid w:val="005916AF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6FC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57D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50FC5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820FD0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07D0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26168"/>
    <w:rsid w:val="00A41C36"/>
    <w:rsid w:val="00A4270B"/>
    <w:rsid w:val="00A46B79"/>
    <w:rsid w:val="00A5085B"/>
    <w:rsid w:val="00A50A74"/>
    <w:rsid w:val="00A514CC"/>
    <w:rsid w:val="00A54C9D"/>
    <w:rsid w:val="00A600E3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06B28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64D01"/>
    <w:rsid w:val="00D75CD7"/>
    <w:rsid w:val="00D8421D"/>
    <w:rsid w:val="00D8679C"/>
    <w:rsid w:val="00D9164A"/>
    <w:rsid w:val="00D92C45"/>
    <w:rsid w:val="00D94421"/>
    <w:rsid w:val="00D969E6"/>
    <w:rsid w:val="00DA3C4F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B6D2C"/>
    <w:rsid w:val="00EC15C6"/>
    <w:rsid w:val="00EC54C2"/>
    <w:rsid w:val="00EC71CB"/>
    <w:rsid w:val="00EE68F3"/>
    <w:rsid w:val="00EF3973"/>
    <w:rsid w:val="00EF7CD1"/>
    <w:rsid w:val="00F01F52"/>
    <w:rsid w:val="00F0572C"/>
    <w:rsid w:val="00F13AE0"/>
    <w:rsid w:val="00F13C50"/>
    <w:rsid w:val="00F35E61"/>
    <w:rsid w:val="00F47097"/>
    <w:rsid w:val="00F5533C"/>
    <w:rsid w:val="00F6076E"/>
    <w:rsid w:val="00F60AAD"/>
    <w:rsid w:val="00F62A1C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6FA3-A2ED-410F-8D64-5D6753D3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2</cp:revision>
  <cp:lastPrinted>2019-10-10T11:10:00Z</cp:lastPrinted>
  <dcterms:created xsi:type="dcterms:W3CDTF">2024-02-28T14:06:00Z</dcterms:created>
  <dcterms:modified xsi:type="dcterms:W3CDTF">2024-02-28T14:06:00Z</dcterms:modified>
</cp:coreProperties>
</file>