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A" w:rsidRPr="006A77A0" w:rsidRDefault="00972ACA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6A77A0">
        <w:rPr>
          <w:rFonts w:ascii="Lato" w:hAnsi="Lato"/>
          <w:b/>
          <w:bCs/>
          <w:sz w:val="28"/>
          <w:szCs w:val="28"/>
        </w:rPr>
        <w:t xml:space="preserve">WNIOSEK O </w:t>
      </w:r>
      <w:r w:rsidR="00F206B8" w:rsidRPr="006A77A0">
        <w:rPr>
          <w:rFonts w:ascii="Lato" w:hAnsi="Lato"/>
          <w:b/>
          <w:bCs/>
          <w:sz w:val="28"/>
          <w:szCs w:val="28"/>
        </w:rPr>
        <w:t>ZATWIERDZENIE ZMIANY W SPECYFIKACJI PRODUKTU ROLNEGO LUB ŚRODKA SPOŻYWCZEGO BĘDĄCEGO</w:t>
      </w:r>
    </w:p>
    <w:p w:rsidR="00972ACA" w:rsidRPr="006A77A0" w:rsidRDefault="00F206B8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6A77A0">
        <w:rPr>
          <w:rFonts w:ascii="Lato" w:hAnsi="Lato"/>
          <w:b/>
          <w:bCs/>
          <w:sz w:val="28"/>
          <w:szCs w:val="28"/>
        </w:rPr>
        <w:t>GWARANTOWANĄ TRADYCYJNĄ</w:t>
      </w:r>
      <w:r w:rsidR="00106F1A" w:rsidRPr="006A77A0">
        <w:rPr>
          <w:rFonts w:ascii="Lato" w:hAnsi="Lato"/>
          <w:b/>
          <w:bCs/>
          <w:sz w:val="28"/>
          <w:szCs w:val="28"/>
        </w:rPr>
        <w:t xml:space="preserve"> SPECJALNOŚCI</w:t>
      </w:r>
      <w:r w:rsidRPr="006A77A0">
        <w:rPr>
          <w:rFonts w:ascii="Lato" w:hAnsi="Lato"/>
          <w:b/>
          <w:bCs/>
          <w:sz w:val="28"/>
          <w:szCs w:val="28"/>
        </w:rPr>
        <w:t>Ą</w:t>
      </w:r>
    </w:p>
    <w:p w:rsidR="006473FC" w:rsidRPr="006A77A0" w:rsidRDefault="006473FC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  <w:vertAlign w:val="superscript"/>
        </w:rPr>
      </w:pPr>
    </w:p>
    <w:p w:rsidR="006473FC" w:rsidRPr="006A77A0" w:rsidRDefault="006473FC" w:rsidP="006473FC">
      <w:pPr>
        <w:jc w:val="both"/>
        <w:rPr>
          <w:rFonts w:ascii="Lato" w:hAnsi="Lato"/>
          <w:bCs/>
        </w:rPr>
      </w:pPr>
      <w:r w:rsidRPr="006A77A0">
        <w:rPr>
          <w:rFonts w:ascii="Lato" w:hAnsi="Lato"/>
          <w:bCs/>
        </w:rPr>
        <w:t xml:space="preserve">Na podstawie załącznika nr VI rozporządzenia wykonawczego Komisji (UE) </w:t>
      </w:r>
      <w:r w:rsidR="006A77A0">
        <w:rPr>
          <w:rFonts w:ascii="Lato" w:hAnsi="Lato"/>
          <w:bCs/>
        </w:rPr>
        <w:t xml:space="preserve">                </w:t>
      </w:r>
      <w:r w:rsidRPr="006A77A0">
        <w:rPr>
          <w:rFonts w:ascii="Lato" w:hAnsi="Lato"/>
          <w:bCs/>
        </w:rPr>
        <w:t>nr 668/2014 z dnia 13 czerwca 2014 r. ustanawiającego zasady stosowania rozporządzenia Parlamentu Europejskiego i Rady (UE) nr 1151/2012 w sprawie systemów jakości produktów rolnych i środków spożywczych (Dz. U</w:t>
      </w:r>
      <w:r w:rsidR="000E53E9">
        <w:rPr>
          <w:rFonts w:ascii="Lato" w:hAnsi="Lato"/>
          <w:bCs/>
        </w:rPr>
        <w:t>rz</w:t>
      </w:r>
      <w:r w:rsidRPr="006A77A0">
        <w:rPr>
          <w:rFonts w:ascii="Lato" w:hAnsi="Lato"/>
          <w:bCs/>
        </w:rPr>
        <w:t>.</w:t>
      </w:r>
      <w:r w:rsidR="000E53E9">
        <w:rPr>
          <w:rFonts w:ascii="Lato" w:hAnsi="Lato"/>
          <w:bCs/>
        </w:rPr>
        <w:t xml:space="preserve"> UE</w:t>
      </w:r>
      <w:r w:rsidRPr="006A77A0">
        <w:rPr>
          <w:rFonts w:ascii="Lato" w:hAnsi="Lato"/>
          <w:bCs/>
        </w:rPr>
        <w:t xml:space="preserve"> L 179, 19.6.2014, s. 36)</w:t>
      </w:r>
      <w:r w:rsidR="000E53E9">
        <w:rPr>
          <w:rFonts w:ascii="Lato" w:hAnsi="Lato"/>
          <w:bCs/>
        </w:rPr>
        <w:t>,</w:t>
      </w:r>
      <w:bookmarkStart w:id="0" w:name="_GoBack"/>
      <w:bookmarkEnd w:id="0"/>
      <w:r w:rsidRPr="006A77A0">
        <w:rPr>
          <w:rFonts w:ascii="Lato" w:hAnsi="Lato"/>
          <w:bCs/>
        </w:rPr>
        <w:t xml:space="preserve"> zwanego dalej „rozporządzeniem wykonawczym Komisji (UE) </w:t>
      </w:r>
      <w:r w:rsidR="006A77A0">
        <w:rPr>
          <w:rFonts w:ascii="Lato" w:hAnsi="Lato"/>
          <w:bCs/>
        </w:rPr>
        <w:t xml:space="preserve">                    </w:t>
      </w:r>
      <w:r w:rsidRPr="006A77A0">
        <w:rPr>
          <w:rFonts w:ascii="Lato" w:hAnsi="Lato"/>
          <w:bCs/>
        </w:rPr>
        <w:t>nr 668/2014</w:t>
      </w:r>
      <w:r w:rsidR="00C260FC">
        <w:rPr>
          <w:rFonts w:ascii="Lato" w:hAnsi="Lato"/>
          <w:bCs/>
        </w:rPr>
        <w:t>”</w:t>
      </w:r>
      <w:r w:rsidRPr="006A77A0">
        <w:rPr>
          <w:rFonts w:ascii="Lato" w:hAnsi="Lato"/>
          <w:bCs/>
        </w:rPr>
        <w:t>.</w:t>
      </w:r>
    </w:p>
    <w:p w:rsidR="00972ACA" w:rsidRPr="006A77A0" w:rsidRDefault="00972ACA" w:rsidP="006473FC">
      <w:pPr>
        <w:shd w:val="clear" w:color="auto" w:fill="FFFFFF"/>
        <w:jc w:val="both"/>
        <w:rPr>
          <w:rFonts w:ascii="Lato" w:hAnsi="Lato"/>
          <w:b/>
          <w:bCs/>
        </w:rPr>
      </w:pPr>
    </w:p>
    <w:p w:rsidR="00972ACA" w:rsidRPr="006A77A0" w:rsidRDefault="006473FC" w:rsidP="0095098B">
      <w:pPr>
        <w:pStyle w:val="Nagwek2"/>
        <w:numPr>
          <w:ilvl w:val="0"/>
          <w:numId w:val="20"/>
        </w:numPr>
        <w:ind w:left="426"/>
        <w:rPr>
          <w:rFonts w:ascii="Lato" w:hAnsi="Lato"/>
          <w:szCs w:val="24"/>
        </w:rPr>
      </w:pPr>
      <w:r w:rsidRPr="006A77A0">
        <w:rPr>
          <w:rFonts w:ascii="Lato" w:hAnsi="Lato"/>
          <w:szCs w:val="24"/>
        </w:rPr>
        <w:t xml:space="preserve">Nazwa </w:t>
      </w:r>
      <w:r w:rsidR="0095098B" w:rsidRPr="006A77A0">
        <w:rPr>
          <w:rFonts w:ascii="Lato" w:hAnsi="Lato"/>
          <w:szCs w:val="24"/>
        </w:rPr>
        <w:t>produktu</w:t>
      </w:r>
    </w:p>
    <w:p w:rsidR="0095098B" w:rsidRPr="006A77A0" w:rsidRDefault="0095098B" w:rsidP="0095098B">
      <w:pPr>
        <w:rPr>
          <w:rFonts w:ascii="Lato" w:hAnsi="Lato"/>
          <w:lang w:eastAsia="zh-CN"/>
        </w:rPr>
      </w:pPr>
      <w:r w:rsidRPr="006A77A0">
        <w:rPr>
          <w:rFonts w:ascii="Lato" w:hAnsi="Lato"/>
          <w:lang w:eastAsia="zh-CN"/>
        </w:rPr>
        <w:t>[zarejestrowana]</w:t>
      </w:r>
    </w:p>
    <w:p w:rsidR="0095098B" w:rsidRPr="006A77A0" w:rsidRDefault="0095098B" w:rsidP="0095098B">
      <w:pPr>
        <w:pStyle w:val="Nagwek2"/>
        <w:numPr>
          <w:ilvl w:val="0"/>
          <w:numId w:val="20"/>
        </w:numPr>
        <w:ind w:left="426"/>
        <w:rPr>
          <w:rFonts w:ascii="Lato" w:hAnsi="Lato"/>
          <w:szCs w:val="24"/>
        </w:rPr>
      </w:pPr>
      <w:r w:rsidRPr="006A77A0">
        <w:rPr>
          <w:rFonts w:ascii="Lato" w:hAnsi="Lato"/>
          <w:szCs w:val="24"/>
        </w:rPr>
        <w:t>Wnioskodawca i uzasadniony interes</w:t>
      </w:r>
    </w:p>
    <w:p w:rsidR="0095098B" w:rsidRPr="006A77A0" w:rsidRDefault="0095098B" w:rsidP="006A77A0">
      <w:pPr>
        <w:spacing w:after="240"/>
        <w:jc w:val="both"/>
        <w:rPr>
          <w:rFonts w:ascii="Lato" w:hAnsi="Lato"/>
          <w:i/>
          <w:lang w:eastAsia="zh-CN"/>
        </w:rPr>
      </w:pPr>
      <w:r w:rsidRPr="006A77A0">
        <w:rPr>
          <w:rFonts w:ascii="Lato" w:hAnsi="Lato"/>
          <w:lang w:eastAsia="zh-CN"/>
        </w:rPr>
        <w:t>[</w:t>
      </w:r>
      <w:r w:rsidRPr="006A77A0">
        <w:rPr>
          <w:rFonts w:ascii="Lato" w:hAnsi="Lato"/>
          <w:i/>
          <w:lang w:eastAsia="zh-CN"/>
        </w:rPr>
        <w:t>Należy podać nazwę lub imię i nazwisko, adres, numer telefonu i adres e-mail wnioskodawcy proponującego zmianę. W przypadku gdy adres, numer telefonu i adres e-mail dotyczą osoby fizycznej i nie są umieszczane w niniejszym formularzu, należy przesłać je Komisji oddzielnie.</w:t>
      </w:r>
    </w:p>
    <w:p w:rsidR="0095098B" w:rsidRPr="006A77A0" w:rsidRDefault="0095098B" w:rsidP="006A77A0">
      <w:pPr>
        <w:spacing w:after="240"/>
        <w:jc w:val="both"/>
        <w:rPr>
          <w:rFonts w:ascii="Lato" w:hAnsi="Lato"/>
          <w:lang w:eastAsia="zh-CN"/>
        </w:rPr>
      </w:pPr>
      <w:r w:rsidRPr="006A77A0">
        <w:rPr>
          <w:rFonts w:ascii="Lato" w:hAnsi="Lato"/>
          <w:i/>
          <w:lang w:eastAsia="zh-CN"/>
        </w:rPr>
        <w:t>Należy również przedstawić oświadczenie wyjaśniające uzasadniony interes grupy składającej wniosek.</w:t>
      </w:r>
      <w:r w:rsidRPr="006A77A0">
        <w:rPr>
          <w:rFonts w:ascii="Lato" w:hAnsi="Lato"/>
          <w:lang w:eastAsia="zh-CN"/>
        </w:rPr>
        <w:t>]</w:t>
      </w:r>
    </w:p>
    <w:p w:rsidR="0095098B" w:rsidRDefault="0095098B" w:rsidP="0095098B">
      <w:pPr>
        <w:pStyle w:val="Nagwek2"/>
        <w:numPr>
          <w:ilvl w:val="0"/>
          <w:numId w:val="20"/>
        </w:numPr>
        <w:ind w:left="426"/>
        <w:rPr>
          <w:rFonts w:ascii="Lato" w:hAnsi="Lato"/>
          <w:szCs w:val="24"/>
        </w:rPr>
      </w:pPr>
      <w:r w:rsidRPr="006A77A0">
        <w:rPr>
          <w:rFonts w:ascii="Lato" w:hAnsi="Lato"/>
          <w:szCs w:val="24"/>
        </w:rPr>
        <w:t>Państwo członkowskie lub państwo trzecie, do którego należy obszar geograficzny</w:t>
      </w:r>
    </w:p>
    <w:p w:rsidR="00827070" w:rsidRPr="00827070" w:rsidRDefault="00827070" w:rsidP="00827070">
      <w:pPr>
        <w:rPr>
          <w:lang w:eastAsia="zh-CN"/>
        </w:rPr>
      </w:pPr>
    </w:p>
    <w:p w:rsidR="0095098B" w:rsidRPr="006A77A0" w:rsidRDefault="0095098B" w:rsidP="0095098B">
      <w:pPr>
        <w:pStyle w:val="Nagwek2"/>
        <w:numPr>
          <w:ilvl w:val="0"/>
          <w:numId w:val="20"/>
        </w:numPr>
        <w:ind w:left="426"/>
        <w:rPr>
          <w:rFonts w:ascii="Lato" w:hAnsi="Lato"/>
          <w:szCs w:val="24"/>
        </w:rPr>
      </w:pPr>
      <w:r w:rsidRPr="006A77A0">
        <w:rPr>
          <w:rFonts w:ascii="Lato" w:hAnsi="Lato"/>
          <w:szCs w:val="24"/>
        </w:rPr>
        <w:t>Punkt w specyfikacji produktu, którego dotyczą zmiany</w:t>
      </w:r>
    </w:p>
    <w:p w:rsidR="0095098B" w:rsidRPr="006A77A0" w:rsidRDefault="0047767B" w:rsidP="00A04A22">
      <w:pPr>
        <w:spacing w:line="360" w:lineRule="auto"/>
        <w:ind w:left="426" w:firstLine="282"/>
        <w:rPr>
          <w:rFonts w:ascii="Lato" w:hAnsi="Lato"/>
          <w:lang w:eastAsia="zh-CN"/>
        </w:rPr>
      </w:pPr>
      <w:r>
        <w:rPr>
          <w:rFonts w:ascii="Lato" w:hAnsi="Lat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" o:spid="_x0000_s1026" type="#_x0000_t202" style="position:absolute;left:0;text-align:left;margin-left:2.95pt;margin-top:.7pt;width:12.9pt;height:11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">
            <v:textbox>
              <w:txbxContent>
                <w:p w:rsidR="0095098B" w:rsidRDefault="0095098B" w:rsidP="0095098B">
                  <w:r>
                    <w:t xml:space="preserve">            </w:t>
                  </w:r>
                </w:p>
              </w:txbxContent>
            </v:textbox>
          </v:shape>
        </w:pict>
      </w:r>
      <w:r w:rsidR="00A04A22" w:rsidRPr="006A77A0">
        <w:rPr>
          <w:rFonts w:ascii="Lato" w:hAnsi="Lato"/>
          <w:lang w:eastAsia="zh-CN"/>
        </w:rPr>
        <w:t xml:space="preserve">Nazwa produktu </w:t>
      </w:r>
    </w:p>
    <w:p w:rsidR="00A04A22" w:rsidRPr="006A77A0" w:rsidRDefault="0047767B" w:rsidP="00A04A22">
      <w:pPr>
        <w:spacing w:line="360" w:lineRule="auto"/>
        <w:ind w:left="426" w:firstLine="282"/>
        <w:rPr>
          <w:rFonts w:ascii="Lato" w:hAnsi="Lato"/>
          <w:lang w:eastAsia="zh-CN"/>
        </w:rPr>
      </w:pPr>
      <w:r>
        <w:rPr>
          <w:rFonts w:ascii="Lato" w:hAnsi="Lato"/>
          <w:noProof/>
        </w:rPr>
        <w:pict>
          <v:shape id="_x0000_s1027" type="#_x0000_t202" style="position:absolute;left:0;text-align:left;margin-left:2.95pt;margin-top:2.45pt;width:12.9pt;height:11.5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">
            <v:textbox>
              <w:txbxContent>
                <w:p w:rsidR="00A04A22" w:rsidRDefault="00A04A22" w:rsidP="00A04A22">
                  <w:r>
                    <w:t xml:space="preserve">            </w:t>
                  </w:r>
                </w:p>
              </w:txbxContent>
            </v:textbox>
          </v:shape>
        </w:pict>
      </w:r>
      <w:r w:rsidR="00A04A22" w:rsidRPr="006A77A0">
        <w:rPr>
          <w:rFonts w:ascii="Lato" w:hAnsi="Lato"/>
          <w:lang w:eastAsia="zh-CN"/>
        </w:rPr>
        <w:t>Opis produktu</w:t>
      </w:r>
    </w:p>
    <w:p w:rsidR="00A04A22" w:rsidRPr="006A77A0" w:rsidRDefault="0047767B" w:rsidP="00A04A22">
      <w:pPr>
        <w:spacing w:line="360" w:lineRule="auto"/>
        <w:ind w:left="426" w:firstLine="282"/>
        <w:rPr>
          <w:rFonts w:ascii="Lato" w:hAnsi="Lato"/>
          <w:lang w:eastAsia="zh-CN"/>
        </w:rPr>
      </w:pPr>
      <w:r>
        <w:rPr>
          <w:rFonts w:ascii="Lato" w:hAnsi="Lato"/>
          <w:noProof/>
        </w:rPr>
        <w:pict>
          <v:shape id="_x0000_s1028" type="#_x0000_t202" style="position:absolute;left:0;text-align:left;margin-left:2.95pt;margin-top:2.15pt;width:12.9pt;height:11.5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">
            <v:textbox>
              <w:txbxContent>
                <w:p w:rsidR="00A04A22" w:rsidRDefault="00A04A22" w:rsidP="00A04A22">
                  <w:r>
                    <w:t xml:space="preserve">            </w:t>
                  </w:r>
                </w:p>
              </w:txbxContent>
            </v:textbox>
          </v:shape>
        </w:pict>
      </w:r>
      <w:r w:rsidR="00A04A22" w:rsidRPr="006A77A0">
        <w:rPr>
          <w:rFonts w:ascii="Lato" w:hAnsi="Lato"/>
          <w:lang w:eastAsia="zh-CN"/>
        </w:rPr>
        <w:t>Metoda produkcji</w:t>
      </w:r>
    </w:p>
    <w:p w:rsidR="00A04A22" w:rsidRPr="006A77A0" w:rsidRDefault="0047767B" w:rsidP="00A04A22">
      <w:pPr>
        <w:spacing w:line="360" w:lineRule="auto"/>
        <w:ind w:left="426" w:firstLine="282"/>
        <w:rPr>
          <w:rFonts w:ascii="Lato" w:hAnsi="Lato"/>
          <w:lang w:eastAsia="zh-CN"/>
        </w:rPr>
      </w:pPr>
      <w:r>
        <w:rPr>
          <w:rFonts w:ascii="Lato" w:hAnsi="Lato"/>
          <w:noProof/>
        </w:rPr>
        <w:pict>
          <v:shape id="_x0000_s1029" type="#_x0000_t202" style="position:absolute;left:0;text-align:left;margin-left:2.95pt;margin-top:3.15pt;width:12.9pt;height:11.5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">
            <v:textbox>
              <w:txbxContent>
                <w:p w:rsidR="00A04A22" w:rsidRDefault="00A04A22" w:rsidP="00A04A22">
                  <w:r>
                    <w:t xml:space="preserve">            </w:t>
                  </w:r>
                </w:p>
              </w:txbxContent>
            </v:textbox>
          </v:shape>
        </w:pict>
      </w:r>
      <w:r w:rsidR="00A04A22" w:rsidRPr="006A77A0">
        <w:rPr>
          <w:rFonts w:ascii="Lato" w:hAnsi="Lato"/>
          <w:lang w:eastAsia="zh-CN"/>
        </w:rPr>
        <w:t>Inne [określić]</w:t>
      </w:r>
    </w:p>
    <w:p w:rsidR="0095098B" w:rsidRPr="006A77A0" w:rsidRDefault="0095098B" w:rsidP="0095098B">
      <w:pPr>
        <w:rPr>
          <w:rFonts w:ascii="Lato" w:hAnsi="Lato"/>
          <w:lang w:eastAsia="zh-CN"/>
        </w:rPr>
      </w:pPr>
    </w:p>
    <w:p w:rsidR="00A04A22" w:rsidRPr="006A77A0" w:rsidRDefault="00A04A22" w:rsidP="00A04A22">
      <w:pPr>
        <w:pStyle w:val="Nagwek2"/>
        <w:numPr>
          <w:ilvl w:val="0"/>
          <w:numId w:val="20"/>
        </w:numPr>
        <w:ind w:left="426"/>
        <w:rPr>
          <w:rFonts w:ascii="Lato" w:hAnsi="Lato"/>
          <w:szCs w:val="24"/>
        </w:rPr>
      </w:pPr>
      <w:r w:rsidRPr="006A77A0">
        <w:rPr>
          <w:rFonts w:ascii="Lato" w:hAnsi="Lato"/>
          <w:szCs w:val="24"/>
        </w:rPr>
        <w:t>Zmiana(-y)</w:t>
      </w:r>
    </w:p>
    <w:p w:rsidR="00A04A22" w:rsidRDefault="00A04A22" w:rsidP="00A04A22">
      <w:pPr>
        <w:rPr>
          <w:rFonts w:ascii="Lato" w:hAnsi="Lato"/>
          <w:lang w:eastAsia="zh-CN"/>
        </w:rPr>
      </w:pPr>
      <w:r w:rsidRPr="006A77A0">
        <w:rPr>
          <w:rFonts w:ascii="Lato" w:hAnsi="Lato"/>
          <w:lang w:eastAsia="zh-CN"/>
        </w:rPr>
        <w:t>[</w:t>
      </w:r>
      <w:r w:rsidRPr="006A77A0">
        <w:rPr>
          <w:rFonts w:ascii="Lato" w:hAnsi="Lato"/>
          <w:i/>
          <w:lang w:eastAsia="zh-CN"/>
        </w:rPr>
        <w:t>Należy przedstawić opis i uzasadnienie każdej zmiany, jak przewidziano w art. 6a ust. 1 rozporządzenia delegowanego (UE) nr 664/2014 i art. 10 rozporządzenia wykonawczego (UE) nr 668/2014.</w:t>
      </w:r>
      <w:r w:rsidRPr="006A77A0">
        <w:rPr>
          <w:rFonts w:ascii="Lato" w:hAnsi="Lato"/>
          <w:lang w:eastAsia="zh-CN"/>
        </w:rPr>
        <w:t>]</w:t>
      </w:r>
    </w:p>
    <w:p w:rsidR="00400739" w:rsidRPr="006A77A0" w:rsidRDefault="00400739" w:rsidP="00A04A22">
      <w:pPr>
        <w:rPr>
          <w:rFonts w:ascii="Lato" w:hAnsi="Lato"/>
          <w:lang w:eastAsia="zh-CN"/>
        </w:rPr>
      </w:pPr>
    </w:p>
    <w:p w:rsidR="00A04A22" w:rsidRPr="006A77A0" w:rsidRDefault="00A04A22" w:rsidP="00A04A22">
      <w:pPr>
        <w:pStyle w:val="Nagwek2"/>
        <w:numPr>
          <w:ilvl w:val="0"/>
          <w:numId w:val="20"/>
        </w:numPr>
        <w:ind w:left="426"/>
        <w:rPr>
          <w:rFonts w:ascii="Lato" w:hAnsi="Lato"/>
          <w:szCs w:val="24"/>
        </w:rPr>
      </w:pPr>
      <w:r w:rsidRPr="006A77A0">
        <w:rPr>
          <w:rFonts w:ascii="Lato" w:hAnsi="Lato"/>
          <w:szCs w:val="24"/>
        </w:rPr>
        <w:t>Załączniki</w:t>
      </w:r>
    </w:p>
    <w:p w:rsidR="00A04A22" w:rsidRPr="006A77A0" w:rsidRDefault="00A04A22" w:rsidP="00A04A22">
      <w:pPr>
        <w:pStyle w:val="Nagwek2"/>
        <w:numPr>
          <w:ilvl w:val="1"/>
          <w:numId w:val="20"/>
        </w:numPr>
        <w:jc w:val="center"/>
        <w:rPr>
          <w:rFonts w:ascii="Lato" w:hAnsi="Lato"/>
          <w:i/>
          <w:szCs w:val="24"/>
        </w:rPr>
      </w:pPr>
      <w:r w:rsidRPr="006A77A0">
        <w:rPr>
          <w:rFonts w:ascii="Lato" w:hAnsi="Lato"/>
          <w:i/>
          <w:szCs w:val="24"/>
        </w:rPr>
        <w:t>(Państwa członkowskie)</w:t>
      </w:r>
    </w:p>
    <w:p w:rsidR="00A04A22" w:rsidRPr="006A77A0" w:rsidRDefault="00A04A22" w:rsidP="00A04A22">
      <w:pPr>
        <w:pStyle w:val="Akapitzlist"/>
        <w:numPr>
          <w:ilvl w:val="0"/>
          <w:numId w:val="22"/>
        </w:numPr>
        <w:rPr>
          <w:rFonts w:ascii="Lato" w:hAnsi="Lato"/>
          <w:lang w:eastAsia="zh-CN"/>
        </w:rPr>
      </w:pPr>
      <w:r w:rsidRPr="006A77A0">
        <w:rPr>
          <w:rFonts w:ascii="Lato" w:hAnsi="Lato"/>
          <w:lang w:eastAsia="zh-CN"/>
        </w:rPr>
        <w:t>Opublikowana wersja skonsolidowana specyfikacji produktu, sporządzona zgodnie z formularzem zawartym w załączniku II do rozporządzenia wykonawczego (UE) nr 668/2014.</w:t>
      </w:r>
    </w:p>
    <w:p w:rsidR="00A04A22" w:rsidRPr="006A77A0" w:rsidRDefault="00A04A22" w:rsidP="00A04A22">
      <w:pPr>
        <w:pStyle w:val="Akapitzlist"/>
        <w:numPr>
          <w:ilvl w:val="0"/>
          <w:numId w:val="22"/>
        </w:numPr>
        <w:rPr>
          <w:rFonts w:ascii="Lato" w:hAnsi="Lato"/>
          <w:lang w:eastAsia="zh-CN"/>
        </w:rPr>
      </w:pPr>
      <w:r w:rsidRPr="006A77A0">
        <w:rPr>
          <w:rFonts w:ascii="Lato" w:hAnsi="Lato"/>
          <w:lang w:eastAsia="zh-CN"/>
        </w:rPr>
        <w:lastRenderedPageBreak/>
        <w:t>Oświadczenie, że wniosek spełnia wymogi określone w rozporządzeniu (UE) nr 1151/2012 i przepisach przyjętych na jego podstawie.</w:t>
      </w:r>
    </w:p>
    <w:p w:rsidR="00A04A22" w:rsidRPr="006A77A0" w:rsidRDefault="00A04A22" w:rsidP="00A04A22">
      <w:pPr>
        <w:pStyle w:val="Nagwek2"/>
        <w:numPr>
          <w:ilvl w:val="1"/>
          <w:numId w:val="20"/>
        </w:numPr>
        <w:jc w:val="center"/>
        <w:rPr>
          <w:rFonts w:ascii="Lato" w:hAnsi="Lato"/>
          <w:i/>
        </w:rPr>
      </w:pPr>
      <w:r w:rsidRPr="006A77A0">
        <w:rPr>
          <w:rFonts w:ascii="Lato" w:hAnsi="Lato"/>
          <w:i/>
        </w:rPr>
        <w:t>(Państwa trzecie)</w:t>
      </w:r>
    </w:p>
    <w:p w:rsidR="000A6CB8" w:rsidRPr="006A77A0" w:rsidRDefault="00A04A22" w:rsidP="00A04A22">
      <w:pPr>
        <w:ind w:left="708"/>
        <w:rPr>
          <w:rFonts w:ascii="Lato" w:hAnsi="Lato"/>
          <w:lang w:eastAsia="zh-CN"/>
        </w:rPr>
      </w:pPr>
      <w:r w:rsidRPr="006A77A0">
        <w:rPr>
          <w:rFonts w:ascii="Lato" w:hAnsi="Lato"/>
          <w:lang w:eastAsia="zh-CN"/>
        </w:rPr>
        <w:t>Opublikowana wersja skonsolidowana specyfikacji produktu, sporządzona zgodnie z formularzem zawartym w załączniku II do rozporządzenia wykonawczego (UE) nr 668/2014.</w:t>
      </w:r>
    </w:p>
    <w:sectPr w:rsidR="000A6CB8" w:rsidRPr="006A77A0" w:rsidSect="000D5C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7B" w:rsidRDefault="0047767B">
      <w:r>
        <w:separator/>
      </w:r>
    </w:p>
  </w:endnote>
  <w:endnote w:type="continuationSeparator" w:id="0">
    <w:p w:rsidR="0047767B" w:rsidRDefault="0047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49" w:rsidRDefault="00C23356" w:rsidP="00D41B6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2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3E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A2349" w:rsidRDefault="00EA2349" w:rsidP="00D41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7B" w:rsidRDefault="0047767B">
      <w:r>
        <w:separator/>
      </w:r>
    </w:p>
  </w:footnote>
  <w:footnote w:type="continuationSeparator" w:id="0">
    <w:p w:rsidR="0047767B" w:rsidRDefault="0047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39A"/>
    <w:multiLevelType w:val="hybridMultilevel"/>
    <w:tmpl w:val="B94E9B40"/>
    <w:lvl w:ilvl="0" w:tplc="45926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595"/>
    <w:multiLevelType w:val="hybridMultilevel"/>
    <w:tmpl w:val="B62C6B4A"/>
    <w:lvl w:ilvl="0" w:tplc="AEAEDAF0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D3D"/>
    <w:multiLevelType w:val="hybridMultilevel"/>
    <w:tmpl w:val="D3AAC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4754"/>
    <w:multiLevelType w:val="hybridMultilevel"/>
    <w:tmpl w:val="6A9443F4"/>
    <w:lvl w:ilvl="0" w:tplc="D4463EB2">
      <w:start w:val="1"/>
      <w:numFmt w:val="decimal"/>
      <w:lvlText w:val="4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82B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83464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26E44"/>
    <w:multiLevelType w:val="hybridMultilevel"/>
    <w:tmpl w:val="67A45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891C2E"/>
    <w:multiLevelType w:val="hybridMultilevel"/>
    <w:tmpl w:val="A1E452E0"/>
    <w:lvl w:ilvl="0" w:tplc="E078DC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5515"/>
    <w:multiLevelType w:val="hybridMultilevel"/>
    <w:tmpl w:val="388C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71B6C"/>
    <w:multiLevelType w:val="hybridMultilevel"/>
    <w:tmpl w:val="641AA652"/>
    <w:lvl w:ilvl="0" w:tplc="1EA88BA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2A664DBA"/>
    <w:multiLevelType w:val="hybridMultilevel"/>
    <w:tmpl w:val="374E0AF6"/>
    <w:lvl w:ilvl="0" w:tplc="E078DC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F2EF9"/>
    <w:multiLevelType w:val="multilevel"/>
    <w:tmpl w:val="A9B4DB86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276"/>
        </w:tabs>
        <w:ind w:left="1276" w:hanging="850"/>
      </w:pPr>
      <w:rPr>
        <w:rFonts w:hint="default"/>
        <w:b w:val="0"/>
        <w:i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01396D"/>
    <w:multiLevelType w:val="hybridMultilevel"/>
    <w:tmpl w:val="B5EE1A02"/>
    <w:lvl w:ilvl="0" w:tplc="E078DC5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C67372"/>
    <w:multiLevelType w:val="hybridMultilevel"/>
    <w:tmpl w:val="B7023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A14FC"/>
    <w:multiLevelType w:val="hybridMultilevel"/>
    <w:tmpl w:val="E1EA7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D1858"/>
    <w:multiLevelType w:val="hybridMultilevel"/>
    <w:tmpl w:val="27DED75A"/>
    <w:lvl w:ilvl="0" w:tplc="E078DC5C">
      <w:start w:val="1"/>
      <w:numFmt w:val="bullet"/>
      <w:lvlText w:val=""/>
      <w:lvlJc w:val="left"/>
      <w:pPr>
        <w:ind w:left="1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14" w15:restartNumberingAfterBreak="0">
    <w:nsid w:val="63771A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0A20C0"/>
    <w:multiLevelType w:val="hybridMultilevel"/>
    <w:tmpl w:val="5A1E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C6A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7E3D92"/>
    <w:multiLevelType w:val="hybridMultilevel"/>
    <w:tmpl w:val="151660C6"/>
    <w:lvl w:ilvl="0" w:tplc="BBBEF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36F3994"/>
    <w:multiLevelType w:val="hybridMultilevel"/>
    <w:tmpl w:val="ED767D16"/>
    <w:lvl w:ilvl="0" w:tplc="4AE0EF96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C6088"/>
    <w:multiLevelType w:val="hybridMultilevel"/>
    <w:tmpl w:val="0F3A8E62"/>
    <w:lvl w:ilvl="0" w:tplc="0CF43BA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D82908"/>
    <w:multiLevelType w:val="hybridMultilevel"/>
    <w:tmpl w:val="D2F4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6522D2"/>
    <w:multiLevelType w:val="multilevel"/>
    <w:tmpl w:val="ECEE2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4"/>
  </w:num>
  <w:num w:numId="5">
    <w:abstractNumId w:val="9"/>
  </w:num>
  <w:num w:numId="6">
    <w:abstractNumId w:val="17"/>
  </w:num>
  <w:num w:numId="7">
    <w:abstractNumId w:val="6"/>
  </w:num>
  <w:num w:numId="8">
    <w:abstractNumId w:val="18"/>
  </w:num>
  <w:num w:numId="9">
    <w:abstractNumId w:val="15"/>
  </w:num>
  <w:num w:numId="10">
    <w:abstractNumId w:val="1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16"/>
  </w:num>
  <w:num w:numId="16">
    <w:abstractNumId w:val="14"/>
  </w:num>
  <w:num w:numId="17">
    <w:abstractNumId w:val="0"/>
  </w:num>
  <w:num w:numId="18">
    <w:abstractNumId w:val="7"/>
  </w:num>
  <w:num w:numId="19">
    <w:abstractNumId w:val="1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ACA"/>
    <w:rsid w:val="000458D8"/>
    <w:rsid w:val="0007277D"/>
    <w:rsid w:val="000A6CB8"/>
    <w:rsid w:val="000B2F4A"/>
    <w:rsid w:val="000D5CAD"/>
    <w:rsid w:val="000E53E9"/>
    <w:rsid w:val="00106F1A"/>
    <w:rsid w:val="00115DFD"/>
    <w:rsid w:val="00127EFD"/>
    <w:rsid w:val="00177127"/>
    <w:rsid w:val="001F3BEF"/>
    <w:rsid w:val="00200922"/>
    <w:rsid w:val="002211C0"/>
    <w:rsid w:val="00292639"/>
    <w:rsid w:val="002C463F"/>
    <w:rsid w:val="002C5E00"/>
    <w:rsid w:val="002C6B2B"/>
    <w:rsid w:val="002F01D5"/>
    <w:rsid w:val="00325006"/>
    <w:rsid w:val="00376BBD"/>
    <w:rsid w:val="003D366F"/>
    <w:rsid w:val="00400739"/>
    <w:rsid w:val="004157EB"/>
    <w:rsid w:val="00462EF9"/>
    <w:rsid w:val="0047767B"/>
    <w:rsid w:val="004B59AA"/>
    <w:rsid w:val="004C1B49"/>
    <w:rsid w:val="004E3A84"/>
    <w:rsid w:val="004F6C92"/>
    <w:rsid w:val="00590352"/>
    <w:rsid w:val="005A3299"/>
    <w:rsid w:val="005F2FEB"/>
    <w:rsid w:val="006473FC"/>
    <w:rsid w:val="006827C8"/>
    <w:rsid w:val="006864FD"/>
    <w:rsid w:val="00687049"/>
    <w:rsid w:val="006A77A0"/>
    <w:rsid w:val="006D2797"/>
    <w:rsid w:val="00752AD8"/>
    <w:rsid w:val="007C1C14"/>
    <w:rsid w:val="007C5713"/>
    <w:rsid w:val="007F032E"/>
    <w:rsid w:val="00827070"/>
    <w:rsid w:val="00837461"/>
    <w:rsid w:val="00837F90"/>
    <w:rsid w:val="008B65D7"/>
    <w:rsid w:val="008F00DC"/>
    <w:rsid w:val="00942739"/>
    <w:rsid w:val="0095098B"/>
    <w:rsid w:val="00962175"/>
    <w:rsid w:val="00972ACA"/>
    <w:rsid w:val="009A5FF9"/>
    <w:rsid w:val="009A7FA8"/>
    <w:rsid w:val="00A04A22"/>
    <w:rsid w:val="00A1031D"/>
    <w:rsid w:val="00A878C2"/>
    <w:rsid w:val="00A97BDE"/>
    <w:rsid w:val="00AB71AB"/>
    <w:rsid w:val="00AE060A"/>
    <w:rsid w:val="00B12E7E"/>
    <w:rsid w:val="00B3505D"/>
    <w:rsid w:val="00B6609E"/>
    <w:rsid w:val="00B90321"/>
    <w:rsid w:val="00B94E13"/>
    <w:rsid w:val="00B97107"/>
    <w:rsid w:val="00BF4D01"/>
    <w:rsid w:val="00C23356"/>
    <w:rsid w:val="00C260FC"/>
    <w:rsid w:val="00C364A8"/>
    <w:rsid w:val="00CC0F1B"/>
    <w:rsid w:val="00D41B69"/>
    <w:rsid w:val="00D56957"/>
    <w:rsid w:val="00D7628A"/>
    <w:rsid w:val="00D87C11"/>
    <w:rsid w:val="00DE5968"/>
    <w:rsid w:val="00EA2349"/>
    <w:rsid w:val="00EB2AE4"/>
    <w:rsid w:val="00EE5A33"/>
    <w:rsid w:val="00F04C25"/>
    <w:rsid w:val="00F103D3"/>
    <w:rsid w:val="00F206B8"/>
    <w:rsid w:val="00F23059"/>
    <w:rsid w:val="00F71C6F"/>
    <w:rsid w:val="00F9640D"/>
    <w:rsid w:val="00FC6A04"/>
    <w:rsid w:val="00FD1CF0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4C3E831"/>
  <w15:docId w15:val="{04EF89D7-4E7C-4E6D-BE69-CE55B67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C11"/>
    <w:rPr>
      <w:sz w:val="24"/>
      <w:szCs w:val="24"/>
    </w:rPr>
  </w:style>
  <w:style w:type="paragraph" w:styleId="Nagwek1">
    <w:name w:val="heading 1"/>
    <w:basedOn w:val="Normalny"/>
    <w:next w:val="Text1"/>
    <w:qFormat/>
    <w:rsid w:val="00462EF9"/>
    <w:pPr>
      <w:keepNext/>
      <w:numPr>
        <w:numId w:val="5"/>
      </w:numPr>
      <w:spacing w:before="360" w:after="120"/>
      <w:jc w:val="both"/>
      <w:outlineLvl w:val="0"/>
    </w:pPr>
    <w:rPr>
      <w:b/>
      <w:bCs/>
      <w:smallCaps/>
      <w:snapToGrid w:val="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462EF9"/>
    <w:pPr>
      <w:keepNext/>
      <w:numPr>
        <w:ilvl w:val="1"/>
        <w:numId w:val="5"/>
      </w:numPr>
      <w:spacing w:before="120" w:after="120"/>
      <w:jc w:val="both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qFormat/>
    <w:rsid w:val="00462EF9"/>
    <w:pPr>
      <w:keepNext/>
      <w:numPr>
        <w:ilvl w:val="2"/>
        <w:numId w:val="5"/>
      </w:numPr>
      <w:spacing w:before="120" w:after="120"/>
      <w:jc w:val="both"/>
      <w:outlineLvl w:val="2"/>
    </w:pPr>
    <w:rPr>
      <w:i/>
      <w:szCs w:val="20"/>
      <w:lang w:eastAsia="zh-CN"/>
    </w:rPr>
  </w:style>
  <w:style w:type="paragraph" w:styleId="Nagwek4">
    <w:name w:val="heading 4"/>
    <w:basedOn w:val="Normalny"/>
    <w:next w:val="Normalny"/>
    <w:qFormat/>
    <w:rsid w:val="00462EF9"/>
    <w:pPr>
      <w:keepNext/>
      <w:numPr>
        <w:ilvl w:val="3"/>
        <w:numId w:val="5"/>
      </w:numPr>
      <w:spacing w:before="120" w:after="120"/>
      <w:jc w:val="both"/>
      <w:outlineLvl w:val="3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72A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72ACA"/>
    <w:rPr>
      <w:vertAlign w:val="superscript"/>
    </w:rPr>
  </w:style>
  <w:style w:type="paragraph" w:customStyle="1" w:styleId="ZnakZnakZnakZnak">
    <w:name w:val="Znak Znak Znak Znak"/>
    <w:basedOn w:val="Normalny"/>
    <w:rsid w:val="00972ACA"/>
  </w:style>
  <w:style w:type="table" w:styleId="Tabela-Siatka">
    <w:name w:val="Table Grid"/>
    <w:basedOn w:val="Standardowy"/>
    <w:rsid w:val="0097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72A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2ACA"/>
  </w:style>
  <w:style w:type="character" w:customStyle="1" w:styleId="CRMarker">
    <w:name w:val="CR Marker"/>
    <w:rsid w:val="00972ACA"/>
    <w:rPr>
      <w:rFonts w:ascii="Times New Roman" w:hAnsi="Times New Roman" w:cs="Times New Roman"/>
      <w:snapToGrid w:val="0"/>
    </w:rPr>
  </w:style>
  <w:style w:type="paragraph" w:customStyle="1" w:styleId="Char1">
    <w:name w:val="Char1"/>
    <w:basedOn w:val="Normalny"/>
    <w:rsid w:val="00972ACA"/>
    <w:pPr>
      <w:spacing w:before="120" w:after="120"/>
      <w:ind w:left="1417" w:hanging="567"/>
      <w:jc w:val="both"/>
    </w:pPr>
    <w:rPr>
      <w:lang w:val="en-GB" w:eastAsia="fr-BE"/>
    </w:rPr>
  </w:style>
  <w:style w:type="paragraph" w:customStyle="1" w:styleId="Point2">
    <w:name w:val="Point 2"/>
    <w:basedOn w:val="Normalny"/>
    <w:rsid w:val="00972ACA"/>
    <w:pPr>
      <w:spacing w:before="120" w:after="120"/>
      <w:ind w:left="1985" w:hanging="567"/>
      <w:jc w:val="both"/>
    </w:pPr>
    <w:rPr>
      <w:lang w:val="en-GB" w:eastAsia="fr-BE"/>
    </w:rPr>
  </w:style>
  <w:style w:type="paragraph" w:customStyle="1" w:styleId="Znak">
    <w:name w:val="Znak"/>
    <w:basedOn w:val="Normalny"/>
    <w:rsid w:val="00942739"/>
  </w:style>
  <w:style w:type="paragraph" w:styleId="Nagwek">
    <w:name w:val="header"/>
    <w:basedOn w:val="Normalny"/>
    <w:rsid w:val="00462EF9"/>
    <w:pPr>
      <w:tabs>
        <w:tab w:val="right" w:pos="9071"/>
      </w:tabs>
      <w:spacing w:before="120" w:after="120"/>
      <w:jc w:val="both"/>
    </w:pPr>
    <w:rPr>
      <w:lang w:eastAsia="en-GB"/>
    </w:rPr>
  </w:style>
  <w:style w:type="paragraph" w:customStyle="1" w:styleId="Text1">
    <w:name w:val="Text 1"/>
    <w:basedOn w:val="Normalny"/>
    <w:rsid w:val="00462EF9"/>
    <w:pPr>
      <w:spacing w:before="120" w:after="120"/>
      <w:ind w:left="850"/>
      <w:jc w:val="both"/>
    </w:pPr>
    <w:rPr>
      <w:lang w:eastAsia="en-GB"/>
    </w:rPr>
  </w:style>
  <w:style w:type="paragraph" w:customStyle="1" w:styleId="Text2">
    <w:name w:val="Text 2"/>
    <w:basedOn w:val="Normalny"/>
    <w:rsid w:val="008B65D7"/>
    <w:pPr>
      <w:spacing w:before="120" w:after="120"/>
      <w:ind w:left="850"/>
      <w:jc w:val="both"/>
    </w:pPr>
    <w:rPr>
      <w:lang w:val="en-GB" w:eastAsia="de-DE"/>
    </w:rPr>
  </w:style>
  <w:style w:type="paragraph" w:customStyle="1" w:styleId="NormalCentered">
    <w:name w:val="Normal Centered"/>
    <w:basedOn w:val="Normalny"/>
    <w:rsid w:val="008B65D7"/>
    <w:pPr>
      <w:spacing w:before="120" w:after="120"/>
      <w:jc w:val="center"/>
    </w:pPr>
    <w:rPr>
      <w:lang w:val="en-GB" w:eastAsia="de-DE"/>
    </w:rPr>
  </w:style>
  <w:style w:type="paragraph" w:customStyle="1" w:styleId="ChapterTitle">
    <w:name w:val="ChapterTitle"/>
    <w:basedOn w:val="Normalny"/>
    <w:next w:val="Normalny"/>
    <w:rsid w:val="008B65D7"/>
    <w:pPr>
      <w:keepNext/>
      <w:spacing w:before="120" w:after="360"/>
      <w:jc w:val="center"/>
    </w:pPr>
    <w:rPr>
      <w:b/>
      <w:sz w:val="32"/>
      <w:lang w:val="en-GB" w:eastAsia="de-DE"/>
    </w:rPr>
  </w:style>
  <w:style w:type="paragraph" w:styleId="Poprawka">
    <w:name w:val="Revision"/>
    <w:hidden/>
    <w:uiPriority w:val="99"/>
    <w:semiHidden/>
    <w:rsid w:val="00FD1CF0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D1C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D1C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505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97107"/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MRzytki</dc:creator>
  <cp:keywords/>
  <dc:description/>
  <cp:lastModifiedBy>Dmoch Małgorzata</cp:lastModifiedBy>
  <cp:revision>25</cp:revision>
  <dcterms:created xsi:type="dcterms:W3CDTF">2014-08-12T11:49:00Z</dcterms:created>
  <dcterms:modified xsi:type="dcterms:W3CDTF">2023-05-29T10:45:00Z</dcterms:modified>
</cp:coreProperties>
</file>