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7F6D63" w:rsidRPr="00DC7C65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(PB-0)</w:t>
      </w:r>
    </w:p>
    <w:p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</w:t>
      </w:r>
      <w:r w:rsidR="00EE6121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EE6121">
        <w:rPr>
          <w:rFonts w:ascii="Times New Roman" w:eastAsia="Times New Roman" w:hAnsi="Times New Roman"/>
          <w:sz w:val="16"/>
          <w:szCs w:val="16"/>
          <w:lang w:eastAsia="pl-PL"/>
        </w:rPr>
        <w:t>2351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późn.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</w:t>
      </w:r>
      <w:r w:rsidR="001B618F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m.in.</w:t>
      </w:r>
      <w:r w:rsidR="00B50A7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starosta/prezydent miasta, wojewoda)</w:t>
      </w:r>
      <w:r w:rsidR="000F613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07379" w:rsidRPr="00DC7C65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DC7C65" w:rsidRDefault="00C616C2" w:rsidP="00DE23B0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:rsidR="00AA7E63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Minister Infrastruktury</w:t>
            </w:r>
          </w:p>
          <w:p w:rsidR="00064C05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ul. T. Chałubińskiego 4/6, 00-928 Warszawa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064C05" w:rsidRPr="00DC7C65" w:rsidTr="009A0C4D">
              <w:tc>
                <w:tcPr>
                  <w:tcW w:w="9212" w:type="dxa"/>
                  <w:shd w:val="clear" w:color="auto" w:fill="D9D9D9"/>
                </w:tcPr>
                <w:p w:rsidR="00064C05" w:rsidRPr="00DC7C65" w:rsidRDefault="00064C05" w:rsidP="004A3B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616C2" w:rsidRPr="00DC7C65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884793" w:rsidRPr="00DC7C65">
        <w:rPr>
          <w:rFonts w:ascii="Times New Roman" w:hAnsi="Times New Roman"/>
          <w:iCs/>
          <w:sz w:val="22"/>
          <w:szCs w:val="22"/>
        </w:rPr>
        <w:t xml:space="preserve"> i adres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:rsidR="000F0D0E" w:rsidRPr="00DC7C65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Adres skrzynki ePUAP</w:t>
      </w:r>
      <w:r w:rsidR="00C84D21" w:rsidRPr="00DC7C65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: 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3"/>
    <w:p w:rsidR="00C616C2" w:rsidRPr="00DC7C65" w:rsidRDefault="00BB3AF5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Data</w:t>
      </w:r>
      <w:r w:rsidR="00D339BA" w:rsidRPr="00DC7C65">
        <w:rPr>
          <w:rFonts w:ascii="Times New Roman" w:hAnsi="Times New Roman"/>
          <w:iCs/>
          <w:sz w:val="22"/>
          <w:szCs w:val="22"/>
        </w:rPr>
        <w:t xml:space="preserve"> wniosku: 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………………..</w:t>
      </w:r>
    </w:p>
    <w:p w:rsidR="00D339BA" w:rsidRPr="00DC7C65" w:rsidRDefault="00D339BA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Sygnatura</w:t>
      </w:r>
      <w:r w:rsidR="00A6639B" w:rsidRPr="00DC7C65">
        <w:rPr>
          <w:rFonts w:ascii="Times New Roman" w:hAnsi="Times New Roman"/>
          <w:iCs/>
          <w:sz w:val="22"/>
          <w:szCs w:val="22"/>
        </w:rPr>
        <w:t xml:space="preserve"> nadana w organie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8E46FC" w:rsidRPr="00DC7C65">
        <w:rPr>
          <w:rFonts w:ascii="Times New Roman" w:hAnsi="Times New Roman"/>
          <w:iCs/>
          <w:sz w:val="22"/>
          <w:szCs w:val="22"/>
        </w:rPr>
        <w:t xml:space="preserve">dministracji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E815E5" w:rsidRPr="00DC7C65">
        <w:rPr>
          <w:rFonts w:ascii="Times New Roman" w:hAnsi="Times New Roman"/>
          <w:iCs/>
          <w:sz w:val="22"/>
          <w:szCs w:val="22"/>
        </w:rPr>
        <w:t>rchitektoniczno-</w:t>
      </w:r>
      <w:r w:rsidR="000B5341" w:rsidRPr="00DC7C65">
        <w:rPr>
          <w:rFonts w:ascii="Times New Roman" w:hAnsi="Times New Roman"/>
          <w:iCs/>
          <w:sz w:val="22"/>
          <w:szCs w:val="22"/>
        </w:rPr>
        <w:t>b</w:t>
      </w:r>
      <w:r w:rsidR="008E46FC" w:rsidRPr="00DC7C65">
        <w:rPr>
          <w:rFonts w:ascii="Times New Roman" w:hAnsi="Times New Roman"/>
          <w:iCs/>
          <w:sz w:val="22"/>
          <w:szCs w:val="22"/>
        </w:rPr>
        <w:t>udowlanej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DC7C65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_Hlk39498299"/>
            <w:bookmarkEnd w:id="4"/>
            <w:bookmarkEnd w:id="5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61325F" w:rsidRPr="00DC7C65" w:rsidRDefault="00506306" w:rsidP="000E67F2">
      <w:pPr>
        <w:spacing w:before="18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7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AA7E63" w:rsidRPr="00DC7C65">
        <w:rPr>
          <w:rFonts w:ascii="Times New Roman" w:hAnsi="Times New Roman"/>
          <w:iCs/>
          <w:sz w:val="22"/>
          <w:szCs w:val="22"/>
        </w:rPr>
        <w:t xml:space="preserve"> (</w:t>
      </w:r>
      <w:r w:rsidR="00AA7E63" w:rsidRPr="00DC7C65">
        <w:rPr>
          <w:rFonts w:ascii="Times New Roman" w:hAnsi="Times New Roman"/>
          <w:b/>
          <w:i/>
          <w:iCs/>
          <w:sz w:val="22"/>
          <w:szCs w:val="22"/>
        </w:rPr>
        <w:t>niepotrzebne skreślić</w:t>
      </w:r>
      <w:r w:rsidR="00EE6121">
        <w:rPr>
          <w:rFonts w:ascii="Times New Roman" w:hAnsi="Times New Roman"/>
          <w:b/>
          <w:i/>
          <w:iCs/>
          <w:sz w:val="22"/>
          <w:szCs w:val="22"/>
        </w:rPr>
        <w:t xml:space="preserve"> lub usunąć</w:t>
      </w:r>
      <w:r w:rsidR="00AA7E63" w:rsidRPr="00DC7C65">
        <w:rPr>
          <w:rFonts w:ascii="Times New Roman" w:hAnsi="Times New Roman"/>
          <w:iCs/>
          <w:sz w:val="22"/>
          <w:szCs w:val="22"/>
        </w:rPr>
        <w:t>):</w:t>
      </w:r>
    </w:p>
    <w:p w:rsidR="00AA7E63" w:rsidRPr="00EE6121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b/>
          <w:spacing w:val="4"/>
          <w:kern w:val="28"/>
          <w:sz w:val="22"/>
          <w:szCs w:val="20"/>
        </w:rPr>
      </w:pPr>
      <w:r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rozporządzenia Ministra Transportu i Gospodarki Mo</w:t>
      </w:r>
      <w:r w:rsidR="00EE6121">
        <w:rPr>
          <w:rFonts w:ascii="Times New Roman" w:hAnsi="Times New Roman"/>
          <w:b/>
          <w:spacing w:val="4"/>
          <w:kern w:val="28"/>
          <w:sz w:val="22"/>
          <w:szCs w:val="20"/>
        </w:rPr>
        <w:t>rskiej z dnia 2 marca 1999 r. w </w:t>
      </w:r>
      <w:r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sprawie warunków technicznych, jakim powinny odpowiadać drogi pu</w:t>
      </w:r>
      <w:r w:rsidR="000E67F2"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bliczne i ich usytuowanie (Dz. </w:t>
      </w:r>
      <w:r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U. z 2016 r. poz. 124, z późn. zm.),</w:t>
      </w:r>
    </w:p>
    <w:p w:rsidR="00AA7E63" w:rsidRPr="00EE6121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/>
          <w:b/>
          <w:spacing w:val="4"/>
          <w:kern w:val="28"/>
          <w:sz w:val="22"/>
          <w:szCs w:val="20"/>
        </w:rPr>
      </w:pPr>
      <w:r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rozporządzenia Ministra Transportu i Gospodarki Mo</w:t>
      </w:r>
      <w:r w:rsidR="00EE6121">
        <w:rPr>
          <w:rFonts w:ascii="Times New Roman" w:hAnsi="Times New Roman"/>
          <w:b/>
          <w:spacing w:val="4"/>
          <w:kern w:val="28"/>
          <w:sz w:val="22"/>
          <w:szCs w:val="20"/>
        </w:rPr>
        <w:t>rskiej z dnia 30 maja 2000 r. w </w:t>
      </w:r>
      <w:r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sprawie warunków technicznych, jakim powinny odpowiadać drogowe obiekty inżynierskie i ich usytuowanie (Dz. U. poz. 735, z późn. zm.),</w:t>
      </w:r>
    </w:p>
    <w:p w:rsidR="00AA7E63" w:rsidRPr="00EE6121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/>
          <w:b/>
          <w:spacing w:val="4"/>
          <w:kern w:val="28"/>
          <w:sz w:val="22"/>
          <w:szCs w:val="20"/>
        </w:rPr>
      </w:pPr>
      <w:r w:rsidRPr="00EE6121">
        <w:rPr>
          <w:rFonts w:ascii="Times New Roman" w:hAnsi="Times New Roman"/>
          <w:b/>
          <w:spacing w:val="4"/>
          <w:kern w:val="28"/>
          <w:sz w:val="22"/>
          <w:szCs w:val="20"/>
        </w:rPr>
        <w:t>rozporządzenia Ministra Infrastruktury z dnia 16 stycznia 2002 r. w sprawie przepisów techniczno-budowlanych dotyczących autostrad płatnych (Dz. U. poz. 116, z późn. zm.),</w:t>
      </w:r>
    </w:p>
    <w:bookmarkEnd w:id="7"/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upoważnienie do udzielenia zgody na odstępstwo (np. § 9 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p w:rsidR="00AA7E63" w:rsidRPr="00DC7C65" w:rsidRDefault="00AA7E63" w:rsidP="000E67F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Dla przedmiotowego zadania zastosowanie mają przepisy rozporządzenia/rozporządzeń</w:t>
      </w:r>
      <w:r w:rsidR="00DC7C65">
        <w:rPr>
          <w:rFonts w:ascii="Times New Roman" w:hAnsi="Times New Roman"/>
          <w:spacing w:val="4"/>
          <w:kern w:val="28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704"/>
      </w:tblGrid>
      <w:tr w:rsidR="00AA7E63" w:rsidRPr="00DC7C65" w:rsidTr="00AA7E63">
        <w:trPr>
          <w:trHeight w:val="322"/>
        </w:trPr>
        <w:sdt>
          <w:sdtPr>
            <w:rPr>
              <w:rFonts w:ascii="Times New Roman" w:hAnsi="Times New Roman"/>
              <w:spacing w:val="4"/>
              <w:kern w:val="28"/>
              <w:sz w:val="22"/>
              <w:szCs w:val="22"/>
            </w:rPr>
            <w:id w:val="3362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  <w:hideMark/>
              </w:tcPr>
              <w:p w:rsidR="00AA7E63" w:rsidRPr="00DC7C65" w:rsidRDefault="00EE6121" w:rsidP="000E67F2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rPr>
                    <w:rFonts w:ascii="Times New Roman" w:hAnsi="Times New Roman"/>
                    <w:spacing w:val="4"/>
                    <w:kern w:val="28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04" w:type="dxa"/>
            <w:vAlign w:val="center"/>
            <w:hideMark/>
          </w:tcPr>
          <w:p w:rsidR="00AA7E63" w:rsidRPr="00DC7C65" w:rsidRDefault="00AA7E63" w:rsidP="000E67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</w:pPr>
            <w:r w:rsidRPr="00DC7C65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w wersji obowiązującej do 12 wrześ</w:t>
            </w:r>
            <w:r w:rsidR="00EE6121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nia 2019 r.</w:t>
            </w:r>
          </w:p>
        </w:tc>
      </w:tr>
      <w:tr w:rsidR="00AA7E63" w:rsidRPr="00DC7C65" w:rsidTr="00AA7E63">
        <w:trPr>
          <w:trHeight w:val="334"/>
        </w:trPr>
        <w:sdt>
          <w:sdtPr>
            <w:rPr>
              <w:rFonts w:ascii="Times New Roman" w:hAnsi="Times New Roman"/>
              <w:sz w:val="22"/>
              <w:szCs w:val="22"/>
            </w:rPr>
            <w:id w:val="-11711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  <w:hideMark/>
              </w:tcPr>
              <w:p w:rsidR="00AA7E63" w:rsidRPr="00DC7C65" w:rsidRDefault="00EE6121" w:rsidP="000E67F2">
                <w:pPr>
                  <w:spacing w:before="60" w:after="0"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04" w:type="dxa"/>
            <w:vAlign w:val="center"/>
            <w:hideMark/>
          </w:tcPr>
          <w:p w:rsidR="00AA7E63" w:rsidRPr="00DC7C65" w:rsidRDefault="00AA7E63" w:rsidP="000E67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</w:pPr>
            <w:r w:rsidRPr="00DC7C65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w wersji obowiązującej od 13 września 2019 r.</w:t>
            </w:r>
            <w:r w:rsidR="00EE6121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 xml:space="preserve"> do 20 września 2022 r.</w:t>
            </w:r>
          </w:p>
        </w:tc>
      </w:tr>
    </w:tbl>
    <w:p w:rsidR="00CC480B" w:rsidRPr="00DC7C65" w:rsidRDefault="00CC480B" w:rsidP="00E6452D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8"/>
    <w:bookmarkEnd w:id="9"/>
    <w:p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</w:p>
    <w:p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:rsidR="00AA7E63" w:rsidRPr="00DC7C65" w:rsidRDefault="00AA7E63" w:rsidP="00AA7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:rsidR="00AA7E63" w:rsidRDefault="00AA7E63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:rsidR="000E67F2" w:rsidRPr="00DC7C65" w:rsidRDefault="000E67F2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r w:rsidR="006F26F9" w:rsidRPr="00DC7C65">
        <w:rPr>
          <w:rFonts w:ascii="Times New Roman" w:hAnsi="Times New Roman"/>
          <w:iCs/>
          <w:sz w:val="22"/>
          <w:szCs w:val="22"/>
        </w:rPr>
        <w:t>późn. zm.)</w:t>
      </w:r>
    </w:p>
    <w:p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F4268E" w:rsidRPr="00DC7C65" w:rsidTr="00F4268E">
        <w:tc>
          <w:tcPr>
            <w:tcW w:w="9212" w:type="dxa"/>
            <w:shd w:val="clear" w:color="auto" w:fill="D9D9D9"/>
          </w:tcPr>
          <w:p w:rsidR="00F4268E" w:rsidRPr="00DC7C65" w:rsidRDefault="00F4268E" w:rsidP="00B90FA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</w:t>
            </w:r>
            <w:r w:rsidR="008D00F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ORGANU </w:t>
            </w:r>
            <w:r w:rsidR="00BE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WNIOSKUJĄCEGO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:rsidR="00C930D5" w:rsidRPr="00DC7C65" w:rsidRDefault="0018177E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7.1.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F57627" w:rsidRPr="00DC7C65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7.2</w:t>
      </w:r>
      <w:r w:rsidR="009D2BC2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>pinia organu wnioskującego</w:t>
      </w:r>
    </w:p>
    <w:p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F57627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Ref63418379"/>
            <w:bookmarkStart w:id="12" w:name="_Hlk39479660"/>
            <w:bookmarkStart w:id="13" w:name="_Hlk39479671"/>
            <w:bookmarkEnd w:id="0"/>
            <w:bookmarkEnd w:id="10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1"/>
            <w:r w:rsidR="00835665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4" w:name="_Hlk39490111"/>
    <w:bookmarkEnd w:id="12"/>
    <w:bookmarkEnd w:id="13"/>
    <w:p w:rsidR="00557064" w:rsidRPr="00DC7C65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:rsidR="00557064" w:rsidRPr="00DC7C65" w:rsidRDefault="00AB6175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:rsidR="000A1A63" w:rsidRPr="00DC7C65" w:rsidRDefault="00AB6175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4"/>
    <w:p w:rsidR="00DD4B3D" w:rsidRPr="00DC7C65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</w:t>
      </w:r>
      <w:r w:rsidR="00215126">
        <w:rPr>
          <w:rFonts w:ascii="Times New Roman" w:eastAsia="Times New Roman" w:hAnsi="Times New Roman"/>
          <w:sz w:val="22"/>
          <w:szCs w:val="22"/>
          <w:lang w:eastAsia="pl-PL"/>
        </w:rPr>
        <w:t>art. 6a ust. 2 ustawy z dnia 24 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="00215126">
        <w:rPr>
          <w:rFonts w:ascii="Times New Roman" w:eastAsia="Times New Roman" w:hAnsi="Times New Roman"/>
          <w:sz w:val="22"/>
          <w:szCs w:val="22"/>
          <w:lang w:eastAsia="pl-PL"/>
        </w:rPr>
        <w:t>, z późn. zm.) – w 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0A1A63" w:rsidRPr="00DC7C65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0A1A63" w:rsidRDefault="000A1A63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2236EC" w:rsidRPr="002236EC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</w:t>
      </w:r>
      <w:r w:rsidR="00DF650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/</w:t>
      </w:r>
      <w:r w:rsidR="00DF650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zarządców dróg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2236EC" w:rsidRPr="002236EC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:rsidR="00870122" w:rsidRDefault="00A23CD4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EB4F10" w:rsidRPr="00DC7C65">
        <w:rPr>
          <w:rFonts w:ascii="Times New Roman" w:eastAsia="Times New Roman" w:hAnsi="Times New Roman"/>
          <w:sz w:val="22"/>
          <w:szCs w:val="22"/>
          <w:lang w:eastAsia="pl-PL"/>
        </w:rPr>
        <w:t>nne</w:t>
      </w:r>
      <w:r w:rsidR="007739D2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(w zależności od rodzaju inwestycji)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2236EC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818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rofile podłużne jezdni</w:t>
      </w:r>
      <w:r w:rsidR="00215126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/</w:t>
      </w:r>
      <w:r w:rsidR="00215126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chodnika</w:t>
      </w:r>
      <w:r w:rsidR="00215126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/</w:t>
      </w:r>
      <w:r w:rsidR="00215126">
        <w:rPr>
          <w:rFonts w:ascii="Times New Roman" w:hAnsi="Times New Roman"/>
          <w:sz w:val="22"/>
          <w:szCs w:val="22"/>
        </w:rPr>
        <w:t xml:space="preserve"> ścieżki rowerowej / </w:t>
      </w:r>
      <w:r w:rsidR="002236EC" w:rsidRPr="002236EC">
        <w:rPr>
          <w:rFonts w:ascii="Times New Roman" w:hAnsi="Times New Roman"/>
          <w:sz w:val="22"/>
          <w:szCs w:val="22"/>
        </w:rPr>
        <w:t>zjazdu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15126" w:rsidRPr="002236EC" w:rsidRDefault="00AB6175" w:rsidP="0021512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126">
        <w:rPr>
          <w:rFonts w:ascii="Times New Roman" w:hAnsi="Times New Roman"/>
          <w:sz w:val="22"/>
          <w:szCs w:val="22"/>
        </w:rPr>
        <w:tab/>
        <w:t>i</w:t>
      </w:r>
      <w:r w:rsidR="00215126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215126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215126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215126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215126">
        <w:rPr>
          <w:rFonts w:ascii="Times New Roman" w:hAnsi="Times New Roman"/>
          <w:sz w:val="22"/>
          <w:szCs w:val="22"/>
        </w:rPr>
        <w:t xml:space="preserve">) </w:t>
      </w:r>
      <w:r w:rsidR="00215126" w:rsidRPr="002236EC">
        <w:rPr>
          <w:rFonts w:ascii="Times New Roman" w:hAnsi="Times New Roman"/>
          <w:sz w:val="22"/>
          <w:szCs w:val="22"/>
        </w:rPr>
        <w:t>natężeniu ruchu pojazdów</w:t>
      </w:r>
      <w:r w:rsidR="00215126">
        <w:rPr>
          <w:rFonts w:ascii="Times New Roman" w:hAnsi="Times New Roman"/>
          <w:sz w:val="22"/>
          <w:szCs w:val="22"/>
        </w:rPr>
        <w:t xml:space="preserve"> (w tym rowerów, hulajnóg elektrycznych, urządzeń transportu osobistego), </w:t>
      </w:r>
      <w:r w:rsidR="00215126" w:rsidRPr="002236EC">
        <w:rPr>
          <w:rFonts w:ascii="Times New Roman" w:hAnsi="Times New Roman"/>
          <w:sz w:val="22"/>
          <w:szCs w:val="22"/>
        </w:rPr>
        <w:t>pieszych</w:t>
      </w:r>
      <w:r w:rsidR="00215126">
        <w:rPr>
          <w:rFonts w:ascii="Times New Roman" w:hAnsi="Times New Roman"/>
          <w:sz w:val="22"/>
          <w:szCs w:val="22"/>
        </w:rPr>
        <w:t xml:space="preserve"> lub osób poruszających się przy użyciu urządzenia wspomagającego ruch,</w:t>
      </w:r>
    </w:p>
    <w:p w:rsidR="00215126" w:rsidRPr="002236EC" w:rsidRDefault="00AB6175" w:rsidP="0021512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126">
        <w:rPr>
          <w:rFonts w:ascii="Times New Roman" w:hAnsi="Times New Roman"/>
          <w:sz w:val="22"/>
          <w:szCs w:val="22"/>
        </w:rPr>
        <w:tab/>
        <w:t>i</w:t>
      </w:r>
      <w:r w:rsidR="00215126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215126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215126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215126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215126">
        <w:rPr>
          <w:rFonts w:ascii="Times New Roman" w:hAnsi="Times New Roman"/>
          <w:sz w:val="22"/>
          <w:szCs w:val="22"/>
        </w:rPr>
        <w:t xml:space="preserve">) </w:t>
      </w:r>
      <w:r w:rsidR="00215126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 / dodatkowej jezdni</w:t>
      </w:r>
      <w:r w:rsidR="00215126">
        <w:rPr>
          <w:rFonts w:ascii="Times New Roman" w:hAnsi="Times New Roman"/>
          <w:sz w:val="22"/>
          <w:szCs w:val="22"/>
        </w:rPr>
        <w:t>,</w:t>
      </w:r>
    </w:p>
    <w:p w:rsidR="00215126" w:rsidRPr="002236EC" w:rsidRDefault="00AB6175" w:rsidP="0021512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126">
        <w:rPr>
          <w:rFonts w:ascii="Times New Roman" w:hAnsi="Times New Roman"/>
          <w:sz w:val="22"/>
          <w:szCs w:val="22"/>
        </w:rPr>
        <w:tab/>
        <w:t>k</w:t>
      </w:r>
      <w:r w:rsidR="00215126" w:rsidRPr="002236EC">
        <w:rPr>
          <w:rFonts w:ascii="Times New Roman" w:hAnsi="Times New Roman"/>
          <w:sz w:val="22"/>
          <w:szCs w:val="22"/>
        </w:rPr>
        <w:t xml:space="preserve">artogramy ruchu </w:t>
      </w:r>
      <w:r w:rsidR="00215126" w:rsidRPr="00F30F94">
        <w:rPr>
          <w:rFonts w:ascii="Times New Roman" w:hAnsi="Times New Roman"/>
          <w:bCs/>
          <w:sz w:val="22"/>
          <w:szCs w:val="22"/>
        </w:rPr>
        <w:t>prognozowanego</w:t>
      </w:r>
      <w:r w:rsidR="00215126" w:rsidRPr="00F30F94">
        <w:rPr>
          <w:rFonts w:ascii="Times New Roman" w:hAnsi="Times New Roman"/>
          <w:sz w:val="22"/>
          <w:szCs w:val="22"/>
        </w:rPr>
        <w:t xml:space="preserve"> </w:t>
      </w:r>
      <w:r w:rsidR="00215126" w:rsidRPr="002236EC">
        <w:rPr>
          <w:rFonts w:ascii="Times New Roman" w:hAnsi="Times New Roman"/>
          <w:sz w:val="22"/>
          <w:szCs w:val="22"/>
        </w:rPr>
        <w:t>na skrzyżowaniach</w:t>
      </w:r>
      <w:r w:rsidR="00CD1CD6">
        <w:rPr>
          <w:rFonts w:ascii="Times New Roman" w:hAnsi="Times New Roman"/>
          <w:sz w:val="22"/>
          <w:szCs w:val="22"/>
        </w:rPr>
        <w:t xml:space="preserve"> </w:t>
      </w:r>
      <w:r w:rsidR="00215126">
        <w:rPr>
          <w:rFonts w:ascii="Times New Roman" w:hAnsi="Times New Roman"/>
          <w:sz w:val="22"/>
          <w:szCs w:val="22"/>
        </w:rPr>
        <w:t>/</w:t>
      </w:r>
      <w:r w:rsidR="00CD1CD6">
        <w:rPr>
          <w:rFonts w:ascii="Times New Roman" w:hAnsi="Times New Roman"/>
          <w:sz w:val="22"/>
          <w:szCs w:val="22"/>
        </w:rPr>
        <w:t xml:space="preserve"> </w:t>
      </w:r>
      <w:r w:rsidR="00215126">
        <w:rPr>
          <w:rFonts w:ascii="Times New Roman" w:hAnsi="Times New Roman"/>
          <w:sz w:val="22"/>
          <w:szCs w:val="22"/>
        </w:rPr>
        <w:t xml:space="preserve">węzłach </w:t>
      </w:r>
      <w:r w:rsidR="00215126" w:rsidRPr="00F30F94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215126" w:rsidRPr="00F30F94">
        <w:rPr>
          <w:rFonts w:ascii="Times New Roman" w:hAnsi="Times New Roman"/>
          <w:bCs/>
          <w:sz w:val="22"/>
          <w:szCs w:val="22"/>
        </w:rPr>
        <w:t xml:space="preserve"> od momentu zakończenia inwestycji</w:t>
      </w:r>
      <w:r w:rsidR="00215126" w:rsidRPr="00F30F94">
        <w:rPr>
          <w:rFonts w:ascii="Times New Roman" w:hAnsi="Times New Roman"/>
          <w:sz w:val="22"/>
          <w:szCs w:val="22"/>
        </w:rPr>
        <w:t>)</w:t>
      </w:r>
      <w:r w:rsidR="00215126">
        <w:rPr>
          <w:rFonts w:ascii="Times New Roman" w:hAnsi="Times New Roman"/>
          <w:sz w:val="22"/>
          <w:szCs w:val="22"/>
        </w:rPr>
        <w:t>,</w:t>
      </w:r>
    </w:p>
    <w:p w:rsidR="00215126" w:rsidRPr="002236EC" w:rsidRDefault="00AB6175" w:rsidP="0021512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126">
        <w:rPr>
          <w:rFonts w:ascii="Times New Roman" w:hAnsi="Times New Roman"/>
          <w:sz w:val="22"/>
          <w:szCs w:val="22"/>
        </w:rPr>
        <w:tab/>
      </w:r>
      <w:bookmarkStart w:id="15" w:name="_GoBack"/>
      <w:r w:rsidR="00215126" w:rsidRPr="00F30F94">
        <w:rPr>
          <w:rFonts w:ascii="Times New Roman" w:hAnsi="Times New Roman"/>
          <w:sz w:val="22"/>
          <w:szCs w:val="22"/>
        </w:rPr>
        <w:t xml:space="preserve">wynik audytu bezpieczeństwa ruchu drogowego (sprawozdanie oraz ewentualne zalecenia, zgodnie z art. 24l ust. 1 ustawy o drogach publicznych) wraz z informacją, czy zarządca drogi uwzględnił wynik audytu lub opracował uzasadnienie do wyniku audytu (zgodnie z art. 24l </w:t>
      </w:r>
      <w:r w:rsidR="00215126">
        <w:rPr>
          <w:rFonts w:ascii="Times New Roman" w:hAnsi="Times New Roman"/>
          <w:sz w:val="22"/>
          <w:szCs w:val="22"/>
        </w:rPr>
        <w:br/>
      </w:r>
      <w:r w:rsidR="00215126" w:rsidRPr="00F30F94">
        <w:rPr>
          <w:rFonts w:ascii="Times New Roman" w:hAnsi="Times New Roman"/>
          <w:sz w:val="22"/>
          <w:szCs w:val="22"/>
        </w:rPr>
        <w:t>ust. 2-4 ww. ustawy)</w:t>
      </w:r>
      <w:r w:rsidR="00215126">
        <w:rPr>
          <w:rFonts w:ascii="Times New Roman" w:hAnsi="Times New Roman"/>
          <w:sz w:val="22"/>
          <w:szCs w:val="22"/>
        </w:rPr>
        <w:t>,</w:t>
      </w:r>
    </w:p>
    <w:bookmarkEnd w:id="15"/>
    <w:p w:rsidR="00215126" w:rsidRPr="002236EC" w:rsidRDefault="00AB6175" w:rsidP="0021512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384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126">
        <w:rPr>
          <w:rFonts w:ascii="Times New Roman" w:hAnsi="Times New Roman"/>
          <w:sz w:val="22"/>
          <w:szCs w:val="22"/>
        </w:rPr>
        <w:tab/>
        <w:t>k</w:t>
      </w:r>
      <w:r w:rsidR="00215126" w:rsidRPr="002236EC">
        <w:rPr>
          <w:rFonts w:ascii="Times New Roman" w:hAnsi="Times New Roman"/>
          <w:sz w:val="22"/>
          <w:szCs w:val="22"/>
        </w:rPr>
        <w:t xml:space="preserve">opia protokołu z posiedzenia narady koordynacyjnej usytuowania projektowanych sieci uzbrojenia terenu </w:t>
      </w:r>
      <w:r w:rsidR="00215126">
        <w:rPr>
          <w:rFonts w:ascii="Times New Roman" w:hAnsi="Times New Roman"/>
          <w:sz w:val="22"/>
          <w:szCs w:val="22"/>
        </w:rPr>
        <w:t xml:space="preserve">(jeżeli narada odbyła się) </w:t>
      </w:r>
      <w:r w:rsidR="00215126" w:rsidRPr="002236EC">
        <w:rPr>
          <w:rFonts w:ascii="Times New Roman" w:hAnsi="Times New Roman"/>
          <w:sz w:val="22"/>
          <w:szCs w:val="22"/>
        </w:rPr>
        <w:t xml:space="preserve">– </w:t>
      </w:r>
      <w:r w:rsidR="00FB26EC">
        <w:rPr>
          <w:rFonts w:ascii="Times New Roman" w:hAnsi="Times New Roman"/>
          <w:sz w:val="22"/>
          <w:szCs w:val="22"/>
        </w:rPr>
        <w:t xml:space="preserve">tylko </w:t>
      </w:r>
      <w:r w:rsidR="00FB26EC" w:rsidRPr="002236EC">
        <w:rPr>
          <w:rFonts w:ascii="Times New Roman" w:hAnsi="Times New Roman"/>
          <w:sz w:val="22"/>
          <w:szCs w:val="22"/>
        </w:rPr>
        <w:t>w przypadku odstępstw dot. lokalizacji infrastruktury technicznej niezwiązanej z drogą</w:t>
      </w:r>
      <w:r w:rsidR="00215126">
        <w:rPr>
          <w:rFonts w:ascii="Times New Roman" w:hAnsi="Times New Roman"/>
          <w:sz w:val="22"/>
          <w:szCs w:val="22"/>
        </w:rPr>
        <w:t>,</w:t>
      </w:r>
    </w:p>
    <w:p w:rsidR="002236EC" w:rsidRPr="00DC7C65" w:rsidRDefault="00AB617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2236EC" w:rsidRPr="002236EC">
        <w:rPr>
          <w:rFonts w:ascii="Times New Roman" w:hAnsi="Times New Roman"/>
          <w:sz w:val="22"/>
          <w:szCs w:val="22"/>
        </w:rPr>
        <w:t>…</w:t>
      </w:r>
    </w:p>
    <w:p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75" w:rsidRDefault="00AB6175" w:rsidP="00C616C2">
      <w:pPr>
        <w:spacing w:before="0" w:after="0" w:line="240" w:lineRule="auto"/>
      </w:pPr>
      <w:r>
        <w:separator/>
      </w:r>
    </w:p>
  </w:endnote>
  <w:endnote w:type="continuationSeparator" w:id="0">
    <w:p w:rsidR="00AB6175" w:rsidRDefault="00AB6175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</w:endnote>
  <w:endnote w:id="2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CD1CD6">
          <w:rPr>
            <w:rFonts w:ascii="Arial" w:hAnsi="Arial" w:cs="Arial"/>
            <w:noProof/>
            <w:sz w:val="20"/>
            <w:szCs w:val="16"/>
          </w:rPr>
          <w:t>3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75" w:rsidRDefault="00AB6175" w:rsidP="00C616C2">
      <w:pPr>
        <w:spacing w:before="0" w:after="0" w:line="240" w:lineRule="auto"/>
      </w:pPr>
      <w:r>
        <w:separator/>
      </w:r>
    </w:p>
  </w:footnote>
  <w:footnote w:type="continuationSeparator" w:id="0">
    <w:p w:rsidR="00AB6175" w:rsidRDefault="00AB6175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15126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12B92"/>
    <w:rsid w:val="00324A68"/>
    <w:rsid w:val="00326A70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30F0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B6175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1CD6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DF650B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EE6121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26EC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F10D"/>
  <w15:docId w15:val="{737D1C2E-A62C-497A-8AA9-A5D0AD6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497C-870E-4744-A6C0-F60ED4F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Kuczaj Grzegorz</cp:lastModifiedBy>
  <cp:revision>7</cp:revision>
  <cp:lastPrinted>2021-04-08T11:27:00Z</cp:lastPrinted>
  <dcterms:created xsi:type="dcterms:W3CDTF">2021-07-01T10:28:00Z</dcterms:created>
  <dcterms:modified xsi:type="dcterms:W3CDTF">2022-09-18T09:50:00Z</dcterms:modified>
</cp:coreProperties>
</file>