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94" w:rsidRDefault="003876D7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8 sierpnia 2022</w:t>
      </w:r>
      <w:bookmarkEnd w:id="1"/>
      <w:r>
        <w:rPr>
          <w:sz w:val="24"/>
          <w:szCs w:val="24"/>
        </w:rPr>
        <w:t xml:space="preserve"> r.</w:t>
      </w:r>
    </w:p>
    <w:p w:rsidR="00B01994" w:rsidRDefault="003876D7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ZD-I.9612.6.2022</w:t>
      </w:r>
      <w:bookmarkEnd w:id="2"/>
    </w:p>
    <w:p w:rsidR="00B01994" w:rsidRDefault="003876D7">
      <w:pPr>
        <w:snapToGrid w:val="0"/>
        <w:rPr>
          <w:sz w:val="24"/>
          <w:szCs w:val="24"/>
        </w:rPr>
      </w:pPr>
      <w:bookmarkStart w:id="3" w:name="_GoBack1"/>
      <w:bookmarkEnd w:id="3"/>
    </w:p>
    <w:p w:rsidR="00B01994" w:rsidRDefault="003876D7">
      <w:pPr>
        <w:pStyle w:val="Tekstpodstawowywcity31"/>
        <w:snapToGrid w:val="0"/>
        <w:ind w:left="4815"/>
      </w:pPr>
      <w:r>
        <w:rPr>
          <w:rFonts w:ascii="Times New Roman" w:hAnsi="Times New Roman" w:cs="Times New Roman"/>
          <w:b/>
          <w:szCs w:val="24"/>
        </w:rPr>
        <w:t>Pan</w:t>
      </w:r>
    </w:p>
    <w:p w:rsidR="00B01994" w:rsidRDefault="003876D7">
      <w:pPr>
        <w:pStyle w:val="Tekstpodstawowywcity31"/>
        <w:snapToGrid w:val="0"/>
        <w:ind w:left="4815"/>
      </w:pPr>
      <w:r>
        <w:rPr>
          <w:rFonts w:ascii="Times New Roman" w:hAnsi="Times New Roman" w:cs="Times New Roman"/>
          <w:b/>
          <w:szCs w:val="24"/>
        </w:rPr>
        <w:t>Arkadiusz Tomasz Olędzki</w:t>
      </w:r>
    </w:p>
    <w:p w:rsidR="00B01994" w:rsidRDefault="003876D7">
      <w:pPr>
        <w:pStyle w:val="Tekstpodstawowywcity31"/>
        <w:snapToGrid w:val="0"/>
        <w:ind w:left="4815"/>
      </w:pPr>
      <w:r>
        <w:rPr>
          <w:rFonts w:ascii="Times New Roman" w:hAnsi="Times New Roman" w:cs="Times New Roman"/>
          <w:b/>
          <w:szCs w:val="24"/>
        </w:rPr>
        <w:t>Dyrektor</w:t>
      </w:r>
    </w:p>
    <w:p w:rsidR="00B01994" w:rsidRDefault="003876D7">
      <w:pPr>
        <w:pStyle w:val="Tekstpodstawowywcity31"/>
        <w:snapToGrid w:val="0"/>
        <w:ind w:left="4815"/>
      </w:pPr>
      <w:r>
        <w:rPr>
          <w:rFonts w:ascii="Times New Roman" w:hAnsi="Times New Roman" w:cs="Times New Roman"/>
          <w:b/>
          <w:szCs w:val="24"/>
        </w:rPr>
        <w:t>Powiatowego Centrum Matki i Dziecka</w:t>
      </w:r>
    </w:p>
    <w:p w:rsidR="00B01994" w:rsidRDefault="003876D7">
      <w:pPr>
        <w:pStyle w:val="Tekstpodstawowywcity31"/>
        <w:snapToGrid w:val="0"/>
        <w:ind w:left="4815"/>
      </w:pPr>
      <w:r>
        <w:rPr>
          <w:rFonts w:ascii="Times New Roman" w:hAnsi="Times New Roman" w:cs="Times New Roman"/>
          <w:b/>
          <w:szCs w:val="24"/>
        </w:rPr>
        <w:t>w Piotrkowie Trybunalskim</w:t>
      </w:r>
    </w:p>
    <w:p w:rsidR="00B01994" w:rsidRDefault="003876D7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</w:p>
    <w:p w:rsidR="00B01994" w:rsidRDefault="003876D7">
      <w:pPr>
        <w:spacing w:line="360" w:lineRule="auto"/>
        <w:ind w:left="-15" w:firstLine="720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</w:p>
    <w:p w:rsidR="001D2E88" w:rsidRDefault="003876D7" w:rsidP="001D2E88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INFORMACJA O WYNIKACH KONTROLI I ODSTĄPIENIU </w:t>
      </w:r>
    </w:p>
    <w:p w:rsidR="001D2E88" w:rsidRDefault="003876D7" w:rsidP="001D2E88">
      <w:pPr>
        <w:spacing w:line="360" w:lineRule="auto"/>
        <w:jc w:val="center"/>
        <w:rPr>
          <w:b/>
          <w:bCs/>
        </w:rPr>
      </w:pPr>
      <w:r>
        <w:rPr>
          <w:b/>
          <w:bCs/>
          <w:color w:val="000000"/>
          <w:sz w:val="24"/>
          <w:szCs w:val="24"/>
        </w:rPr>
        <w:t>OD WYDANIA ZALECEŃ POKONTROLNYCH</w:t>
      </w:r>
    </w:p>
    <w:p w:rsidR="00B01994" w:rsidRDefault="003876D7">
      <w:pPr>
        <w:spacing w:line="360" w:lineRule="auto"/>
        <w:ind w:left="-15" w:firstLine="720"/>
        <w:rPr>
          <w:color w:val="000000"/>
          <w:sz w:val="24"/>
          <w:szCs w:val="24"/>
        </w:rPr>
      </w:pP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 podstawie art. 111 ust. 1 ustawy z dnia 15 kwietnia 2011 r. o działalności leczniczej zespół kontrolerów powołany przez Dyrektora Wydziału Zdrowia Łódzkiego Urzędu Wojewódzkiego w Łodzi, działającego z upoważnienia Wojewody Łódzkiego, przeprowadził w dn</w:t>
      </w:r>
      <w:r>
        <w:rPr>
          <w:color w:val="000000"/>
          <w:sz w:val="24"/>
          <w:szCs w:val="24"/>
          <w:lang w:eastAsia="pl-PL"/>
        </w:rPr>
        <w:t>iach od 7 czerwca 2022 r. do19 lipca 2022 r. kontrolę działalności podmiotu leczniczego pn.: Powiatowe Centrum Matki i Dziecka w Piotrkowie Trybunalskim, adres siedziby:  97-300 Piotrków Trybunalski, ul. F. Roosevelta 3., prowadzącego zakład leczniczy pn.:</w:t>
      </w:r>
      <w:r>
        <w:rPr>
          <w:color w:val="000000"/>
          <w:sz w:val="24"/>
          <w:szCs w:val="24"/>
          <w:lang w:eastAsia="pl-PL"/>
        </w:rPr>
        <w:t xml:space="preserve"> Szpital  z komórkami organizacyjnymi objętymi kontrolą tj: </w:t>
      </w:r>
      <w:r>
        <w:rPr>
          <w:color w:val="000000"/>
          <w:sz w:val="24"/>
          <w:szCs w:val="24"/>
          <w:lang w:eastAsia="en-US"/>
        </w:rPr>
        <w:t xml:space="preserve">Oddziałem Położniczo-Ginekologicznym oraz Oddziałem Noworodków, </w:t>
      </w:r>
      <w:r>
        <w:rPr>
          <w:color w:val="000000"/>
          <w:sz w:val="24"/>
          <w:szCs w:val="24"/>
          <w:lang w:eastAsia="pl-PL"/>
        </w:rPr>
        <w:t>siedziba jak wyżej.</w:t>
      </w:r>
    </w:p>
    <w:p w:rsidR="00B01994" w:rsidRDefault="003876D7">
      <w:pPr>
        <w:pStyle w:val="Akapitzlist"/>
        <w:spacing w:line="360" w:lineRule="auto"/>
        <w:ind w:left="0" w:firstLine="720"/>
        <w:jc w:val="both"/>
        <w:rPr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Przedmiotem kontroli była</w:t>
      </w:r>
      <w:r>
        <w:rPr>
          <w:rFonts w:ascii="Times New Roman" w:hAnsi="Times New Roman" w:cs="Times New Roman"/>
          <w:bCs/>
          <w:sz w:val="24"/>
          <w:szCs w:val="24"/>
        </w:rPr>
        <w:t xml:space="preserve"> zgodność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</w:t>
      </w:r>
      <w:r>
        <w:rPr>
          <w:rFonts w:ascii="Times New Roman" w:hAnsi="Times New Roman" w:cs="Times New Roman"/>
          <w:bCs/>
          <w:sz w:val="24"/>
          <w:szCs w:val="24"/>
        </w:rPr>
        <w:t xml:space="preserve">zacji standardu organizacyjnego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opieki okołoporodowej przy udzielaniu </w:t>
      </w:r>
      <w:r>
        <w:rPr>
          <w:rFonts w:ascii="Times New Roman" w:hAnsi="Times New Roman" w:cs="Times New Roman"/>
          <w:bCs/>
          <w:sz w:val="24"/>
          <w:szCs w:val="24"/>
        </w:rPr>
        <w:t>świadczeń zdrowotnych z zakresu opieki okołoporodowej</w:t>
      </w:r>
      <w:r>
        <w:rPr>
          <w:rFonts w:ascii="Times New Roman" w:hAnsi="Times New Roman" w:cs="Times New Roman"/>
          <w:sz w:val="24"/>
          <w:szCs w:val="24"/>
        </w:rPr>
        <w:t xml:space="preserve"> z przepisami rozporządzenia Ministra Zdrowia z dnia 16 sierpnia 2018 r. w sprawie standardu organizacyjnego opieki okołoporodowej (Dz. U. z 2018 r. poz. 1756) oraz realizacji warunków wykonywania działa</w:t>
      </w:r>
      <w:r>
        <w:rPr>
          <w:rFonts w:ascii="Times New Roman" w:hAnsi="Times New Roman" w:cs="Times New Roman"/>
          <w:sz w:val="24"/>
          <w:szCs w:val="24"/>
        </w:rPr>
        <w:t>lności leczniczej z zapisami w art. 17 ust. 1 ustawy z dnia 15 kwietnia 2011 r. o działalności leczniczej (Dz. U. z 2022 r. poz. 633 ze zm.) w okresie od 1 styczna 2022 r. do 31 marca 2022 r.</w:t>
      </w:r>
    </w:p>
    <w:p w:rsidR="00B01994" w:rsidRDefault="003876D7">
      <w:pPr>
        <w:pStyle w:val="Akapitzlist"/>
        <w:spacing w:line="360" w:lineRule="auto"/>
        <w:ind w:left="0" w:firstLine="720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kontroli zostały przedstawione w Protokole kontroli, podp</w:t>
      </w:r>
      <w:r>
        <w:rPr>
          <w:rFonts w:ascii="Times New Roman" w:hAnsi="Times New Roman" w:cs="Times New Roman"/>
          <w:sz w:val="24"/>
          <w:szCs w:val="24"/>
        </w:rPr>
        <w:t>isanym 19 lipca  2022 r. przez zespół kontrolerów oraz 25 lipca 2022 r. przez Pana Arkadiusza Tomasza Olędzkiego Dyrektora Powiatowego Centrum Matki i Dziecka w Piotrkowie Trybunalskim. W  terminie przewidzianym w art. 112 ust. 6 uodl Pan Dyrektor Powiatow</w:t>
      </w:r>
      <w:r>
        <w:rPr>
          <w:rFonts w:ascii="Times New Roman" w:hAnsi="Times New Roman" w:cs="Times New Roman"/>
          <w:sz w:val="24"/>
          <w:szCs w:val="24"/>
        </w:rPr>
        <w:t xml:space="preserve">ego Centrum Matki i Dziecka w Piotrkowie Trybunalskim nie wniósł zastrzeżeń co do sposobu przeprowadzenia czynności kontrolnych oraz ustaleń zawartych w protokole kontroli. 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Na podstawie ustaleń zawartych w Protokole kontroli stwierdzono, co następuje: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 a)</w:t>
      </w:r>
      <w:r>
        <w:rPr>
          <w:color w:val="000000"/>
          <w:sz w:val="24"/>
          <w:szCs w:val="24"/>
          <w:lang w:eastAsia="pl-PL"/>
        </w:rPr>
        <w:t xml:space="preserve"> dane podmiotu leczniczego widniejące w księdze rejestrowej nr 000000005181 dotyczące pomieszczeń i urządzeń, w których udzielane są świadczenia z zakresu opieki okołoporodowej są zgodne ze stanem faktycznym ustalonym w toku czynności kontrolnych i odpowia</w:t>
      </w:r>
      <w:r>
        <w:rPr>
          <w:color w:val="000000"/>
          <w:sz w:val="24"/>
          <w:szCs w:val="24"/>
          <w:lang w:eastAsia="pl-PL"/>
        </w:rPr>
        <w:t xml:space="preserve">dają wymaganiom odpowiednim co do rodzaju wykonywanej działalności leczniczej i zakresu udzielanych świadczeń zdrowotnych, 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b) podmiot leczniczy w kontrolowanych komórkach organizacyjnych posiadał i wykorzystywał wyroby medyczne odpowiadające wymaganiom ustawy z dnia 20 maja 2010 r. o wyrobach medycznych; w paszportach technicznych widnieją adnotacje dotyczące daty pozytywnego </w:t>
      </w:r>
      <w:r>
        <w:rPr>
          <w:color w:val="000000"/>
          <w:sz w:val="24"/>
          <w:szCs w:val="24"/>
          <w:lang w:eastAsia="pl-PL"/>
        </w:rPr>
        <w:t xml:space="preserve">wyniku badania technicznego, daty następnego badania oraz nazwy firm serwisujących sprzęt medyczny, 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c) podmiot leczniczy w komórkach organizacyjnych podlegających kontroli zapewniał udzielanie świadczeń zdrowotnych wyłącznie przez osoby wykonujące zawód m</w:t>
      </w:r>
      <w:r>
        <w:rPr>
          <w:color w:val="000000"/>
          <w:sz w:val="24"/>
          <w:szCs w:val="24"/>
          <w:lang w:eastAsia="pl-PL"/>
        </w:rPr>
        <w:t>edyczny, które posiadały wymagane kwalifikacje oraz spełniały wymagania zdrowotne określone w odrębnych przepisach,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d) podmiot leczniczy zawarł umowę ubezpieczenia w zakresie odpowiedzialności cywilnej obejmującej szkody będące następstwem udzielania świad</w:t>
      </w:r>
      <w:r>
        <w:rPr>
          <w:color w:val="000000"/>
          <w:sz w:val="24"/>
          <w:szCs w:val="24"/>
          <w:lang w:eastAsia="pl-PL"/>
        </w:rPr>
        <w:t>czeń zdrowotnych albo niezgodnego z prawem zaniechania udzielania świadczeń zdrowotnych.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B01994" w:rsidRDefault="003876D7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eastAsia="en-US"/>
        </w:rPr>
        <w:tab/>
      </w:r>
      <w:r>
        <w:rPr>
          <w:sz w:val="24"/>
          <w:szCs w:val="24"/>
        </w:rPr>
        <w:t>Wnioski:</w:t>
      </w:r>
    </w:p>
    <w:p w:rsidR="00B01994" w:rsidRDefault="003876D7">
      <w:pPr>
        <w:jc w:val="both"/>
        <w:rPr>
          <w:sz w:val="24"/>
          <w:szCs w:val="24"/>
        </w:rPr>
      </w:pPr>
    </w:p>
    <w:p w:rsidR="00B01994" w:rsidRDefault="003876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dokonanych ustaleń należy stwierdzić, że działalność podmiotu leczniczego pn. Powiatowe Centrum Matki i Dziecka w Piotrkowie Trybunalskim w za</w:t>
      </w:r>
      <w:r>
        <w:rPr>
          <w:rFonts w:ascii="Times New Roman" w:hAnsi="Times New Roman" w:cs="Times New Roman"/>
          <w:sz w:val="24"/>
          <w:szCs w:val="24"/>
        </w:rPr>
        <w:t xml:space="preserve">kresie przedmiotu kontroli jest legalna, celowa i rzetelna. </w:t>
      </w:r>
    </w:p>
    <w:p w:rsidR="00B01994" w:rsidRDefault="003876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leczniczy pn. Powiatowe Centrum Matki i Dziecka w Piotrkowie Trybunalskim w okresie objętym kontrolą spełniał warunki wykonywania działalności leczniczej określone w art. 17 ust. 1 ustawy</w:t>
      </w:r>
      <w:r>
        <w:rPr>
          <w:rFonts w:ascii="Times New Roman" w:hAnsi="Times New Roman" w:cs="Times New Roman"/>
          <w:sz w:val="24"/>
          <w:szCs w:val="24"/>
        </w:rPr>
        <w:t xml:space="preserve"> z dnia 15 kwietnia 2011 r. o działalności leczniczej (Dz. U. z 2022 r. poz.633 ze zm.).</w:t>
      </w:r>
    </w:p>
    <w:p w:rsidR="00B01994" w:rsidRDefault="003876D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Sprawowanie i dokumentowanie opieki okołoporodowej w okresie kontrolowanym w Oddziale Położniczo-Ginekologicznym i w Oddziale Noworodkowym Powiatowego Centrum Matki i </w:t>
      </w:r>
      <w:r>
        <w:rPr>
          <w:rFonts w:ascii="Times New Roman" w:hAnsi="Times New Roman" w:cs="Times New Roman"/>
          <w:sz w:val="24"/>
          <w:szCs w:val="24"/>
        </w:rPr>
        <w:t>Dziecka w Piotrkowie Trybunalskim prowadzone było zgodnie z przepisami rozporządzenia Ministra Zdrowia w sprawie standardu organizacyjnego opieki okołoporodowej z dnia 16 sierpnia 2018 r. (Dz. U. z 2018 r. poz. 1756).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>W oparciu o przedstawione ustalenia i</w:t>
      </w:r>
      <w:r>
        <w:rPr>
          <w:color w:val="000000"/>
          <w:sz w:val="24"/>
          <w:szCs w:val="24"/>
          <w:lang w:eastAsia="pl-PL"/>
        </w:rPr>
        <w:t xml:space="preserve"> wnioski kontroli, działalności podmiotu leczniczego </w:t>
      </w:r>
      <w:r>
        <w:rPr>
          <w:b/>
          <w:bCs/>
          <w:color w:val="000000"/>
          <w:sz w:val="24"/>
          <w:szCs w:val="24"/>
          <w:lang w:eastAsia="pl-PL"/>
        </w:rPr>
        <w:t xml:space="preserve">oceniam: </w:t>
      </w:r>
    </w:p>
    <w:p w:rsidR="00B01994" w:rsidRDefault="003876D7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  <w:sz w:val="24"/>
          <w:szCs w:val="24"/>
          <w:lang w:eastAsia="pl-PL"/>
        </w:rPr>
        <w:t xml:space="preserve">pozytywnie w zakresie spełniania przez podmiot warunków wykonywania działalności leczniczej wynikających z art. 17 ustawy o działalności leczniczej z dnia 15 kwietnia 2011 r. (Dz. U. z 2022 r. </w:t>
      </w:r>
      <w:r>
        <w:rPr>
          <w:color w:val="000000"/>
          <w:sz w:val="24"/>
          <w:szCs w:val="24"/>
          <w:lang w:eastAsia="pl-PL"/>
        </w:rPr>
        <w:t>poz.633 ze zm.),</w:t>
      </w:r>
    </w:p>
    <w:p w:rsidR="00B01994" w:rsidRDefault="003876D7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  <w:sz w:val="24"/>
          <w:szCs w:val="24"/>
          <w:lang w:eastAsia="pl-PL"/>
        </w:rPr>
        <w:t xml:space="preserve">pozytywnie w zakresie realizacji i dokumentowania </w:t>
      </w:r>
      <w:r>
        <w:rPr>
          <w:bCs/>
          <w:sz w:val="24"/>
          <w:szCs w:val="24"/>
        </w:rPr>
        <w:t>standardu organizacyjnego opieki okołoporodowej przy udzielaniu świadczeń zdrowotnych wynikającego z </w:t>
      </w:r>
      <w:r>
        <w:rPr>
          <w:sz w:val="24"/>
          <w:szCs w:val="24"/>
        </w:rPr>
        <w:t>rozporządzeniu Ministra Zdrowia z dnia 16 sierpnia 2018 r. w sprawie standardu organizac</w:t>
      </w:r>
      <w:r>
        <w:rPr>
          <w:sz w:val="24"/>
          <w:szCs w:val="24"/>
        </w:rPr>
        <w:t>yjnego opieki okołoporodowej (Dz. U. z 2018 r. poz. 1756).</w:t>
      </w:r>
    </w:p>
    <w:p w:rsidR="00B01994" w:rsidRDefault="003876D7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B01994" w:rsidRDefault="003876D7">
      <w:pPr>
        <w:spacing w:line="360" w:lineRule="auto"/>
        <w:jc w:val="both"/>
        <w:rPr>
          <w:color w:val="000000"/>
          <w:sz w:val="24"/>
          <w:szCs w:val="24"/>
          <w:lang w:eastAsia="pl-PL"/>
        </w:rPr>
      </w:pPr>
    </w:p>
    <w:p w:rsidR="00B01994" w:rsidRDefault="003876D7">
      <w:pPr>
        <w:spacing w:line="360" w:lineRule="auto"/>
        <w:ind w:left="720"/>
        <w:jc w:val="both"/>
      </w:pPr>
      <w:r>
        <w:rPr>
          <w:color w:val="000000"/>
          <w:sz w:val="24"/>
          <w:szCs w:val="24"/>
          <w:lang w:eastAsia="pl-PL"/>
        </w:rPr>
        <w:t>W związku z pozytywna oceną w zakresie przedmiotu kontroli wynikającą z braku stwierdzenia nieprawidłowości odstępuję od wydania zaleceń pokontrolnych.</w:t>
      </w:r>
    </w:p>
    <w:p w:rsidR="00B01994" w:rsidRDefault="003876D7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B01994" w:rsidRDefault="003876D7">
      <w:pPr>
        <w:spacing w:line="360" w:lineRule="auto"/>
        <w:ind w:left="-15" w:firstLine="720"/>
        <w:rPr>
          <w:color w:val="000000"/>
          <w:sz w:val="24"/>
          <w:szCs w:val="24"/>
        </w:rPr>
      </w:pPr>
    </w:p>
    <w:p w:rsidR="00B01994" w:rsidRDefault="003876D7">
      <w:pPr>
        <w:spacing w:line="360" w:lineRule="auto"/>
        <w:ind w:left="-15" w:firstLine="720"/>
        <w:rPr>
          <w:color w:val="000000"/>
          <w:sz w:val="24"/>
          <w:szCs w:val="24"/>
        </w:rPr>
      </w:pPr>
    </w:p>
    <w:p w:rsidR="007D4D81" w:rsidRDefault="003876D7" w:rsidP="007D4D81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7D4D81" w:rsidRDefault="003876D7" w:rsidP="007D4D81">
      <w:pPr>
        <w:tabs>
          <w:tab w:val="center" w:pos="6345"/>
        </w:tabs>
        <w:snapToGrid w:val="0"/>
        <w:ind w:left="4965"/>
        <w:jc w:val="center"/>
      </w:pP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Jolanta Kowalik-Gęsiak</w:t>
      </w:r>
      <w:bookmarkEnd w:id="4"/>
    </w:p>
    <w:p w:rsidR="007D4D81" w:rsidRDefault="003876D7" w:rsidP="007D4D81">
      <w:pPr>
        <w:tabs>
          <w:tab w:val="center" w:pos="6345"/>
        </w:tabs>
        <w:snapToGrid w:val="0"/>
        <w:spacing w:line="360" w:lineRule="auto"/>
        <w:ind w:left="4965"/>
        <w:jc w:val="center"/>
        <w:rPr>
          <w:color w:val="000000"/>
          <w:sz w:val="24"/>
          <w:szCs w:val="24"/>
          <w:lang w:eastAsia="pl-PL"/>
        </w:rPr>
      </w:pPr>
      <w:bookmarkStart w:id="5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5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Zdrowia</w:t>
      </w:r>
    </w:p>
    <w:p w:rsidR="00B01994" w:rsidRDefault="003876D7">
      <w:pPr>
        <w:spacing w:line="360" w:lineRule="auto"/>
        <w:ind w:left="-15" w:firstLine="720"/>
      </w:pPr>
      <w:r>
        <w:rPr>
          <w:b/>
          <w:bCs/>
          <w:color w:val="000000"/>
          <w:sz w:val="24"/>
          <w:szCs w:val="24"/>
        </w:rPr>
        <w:br/>
      </w:r>
    </w:p>
    <w:p w:rsidR="00B01994" w:rsidRDefault="003876D7">
      <w:pPr>
        <w:pStyle w:val="Tekstpodstawowy"/>
        <w:ind w:left="5595"/>
        <w:jc w:val="center"/>
      </w:pPr>
    </w:p>
    <w:sectPr w:rsidR="00B019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D7" w:rsidRDefault="003876D7">
      <w:r>
        <w:separator/>
      </w:r>
    </w:p>
  </w:endnote>
  <w:endnote w:type="continuationSeparator" w:id="0">
    <w:p w:rsidR="003876D7" w:rsidRDefault="0038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94" w:rsidRDefault="003876D7">
    <w:pPr>
      <w:pStyle w:val="Stopka"/>
    </w:pPr>
    <w:r>
      <w:t xml:space="preserve"> </w:t>
    </w:r>
    <w:r>
      <w:fldChar w:fldCharType="begin"/>
    </w:r>
    <w:r>
      <w:instrText>PAGE</w:instrText>
    </w:r>
    <w:r>
      <w:fldChar w:fldCharType="separate"/>
    </w:r>
    <w:r w:rsidR="00E63AE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94" w:rsidRDefault="003876D7">
    <w:pPr>
      <w:pStyle w:val="Stopka"/>
      <w:jc w:val="center"/>
    </w:pPr>
    <w:r>
      <w:rPr>
        <w:b/>
        <w:sz w:val="14"/>
      </w:rPr>
      <w:t>ŁÓDZKI URZĄD WOJEWÓDZKI W ŁODZI</w:t>
    </w:r>
  </w:p>
  <w:p w:rsidR="00B01994" w:rsidRDefault="003876D7">
    <w:pPr>
      <w:pStyle w:val="Stopka"/>
      <w:jc w:val="center"/>
    </w:pPr>
    <w:r>
      <w:rPr>
        <w:sz w:val="14"/>
      </w:rPr>
      <w:t>90-926 Łódź, ul. Piotrkowska 104, tel.: (+48) 42 664 10 00, fax: (+48) 42</w:t>
    </w:r>
    <w:r>
      <w:rPr>
        <w:sz w:val="14"/>
      </w:rPr>
      <w:t> 664 10 40Elektroniczna Skrzynka Podawcza ePUAP: /lodzuw/SkrytkaESP</w:t>
    </w:r>
  </w:p>
  <w:p w:rsidR="00B01994" w:rsidRDefault="003876D7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B01994" w:rsidRDefault="003876D7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D7" w:rsidRDefault="003876D7">
      <w:r>
        <w:separator/>
      </w:r>
    </w:p>
  </w:footnote>
  <w:footnote w:type="continuationSeparator" w:id="0">
    <w:p w:rsidR="003876D7" w:rsidRDefault="0038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94" w:rsidRDefault="003876D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94" w:rsidRDefault="003876D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4581"/>
    <w:multiLevelType w:val="multilevel"/>
    <w:tmpl w:val="59DA561A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FF403AE"/>
    <w:multiLevelType w:val="multilevel"/>
    <w:tmpl w:val="ACC2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A2217E"/>
    <w:multiLevelType w:val="multilevel"/>
    <w:tmpl w:val="2ED8763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EB"/>
    <w:rsid w:val="003876D7"/>
    <w:rsid w:val="00E6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A446E-3B56-4C80-ACD3-4510ACD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sz w:val="14"/>
      <w:szCs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ny1">
    <w:name w:val="Normalny1"/>
    <w:qFormat/>
    <w:pPr>
      <w:suppressAutoHyphens/>
      <w:spacing w:after="160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1"/>
    <w:qFormat/>
    <w:pPr>
      <w:ind w:left="720"/>
    </w:pPr>
  </w:style>
  <w:style w:type="numbering" w:customStyle="1" w:styleId="WW8Num3">
    <w:name w:val="WW8Num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41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B6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1900-12-31T22:00:00Z</cp:lastPrinted>
  <dcterms:created xsi:type="dcterms:W3CDTF">2022-08-10T13:04:00Z</dcterms:created>
  <dcterms:modified xsi:type="dcterms:W3CDTF">2022-08-10T13:04:00Z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