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  <w:bookmarkStart w:id="0" w:name="_GoBack"/>
      <w:bookmarkEnd w:id="0"/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77DC631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Autostradowy w Łowiczu </w:t>
      </w:r>
    </w:p>
    <w:p w14:paraId="3F292FD3" w14:textId="124905E4" w:rsidR="00B51B4E" w:rsidRPr="00460DBC" w:rsidRDefault="00B51B4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Dzierzgów 114, 99-416 Nieborów 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7777777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Autostradowego w Łowiczu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5328C76B" w14:textId="37661B28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22F23EB" w14:textId="2581C48A" w:rsidR="00DD141B" w:rsidRDefault="00DD141B" w:rsidP="00DD141B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CZĘŚĆ I PRZETARGU</w:t>
      </w:r>
    </w:p>
    <w:p w14:paraId="632CA126" w14:textId="77777777" w:rsidR="00DD141B" w:rsidRDefault="00DD141B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15A76DB7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samochodu służbowego marki OPEL ASTRA,</w:t>
      </w:r>
    </w:p>
    <w:p w14:paraId="1B13AD05" w14:textId="3CF40386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B00601">
        <w:rPr>
          <w:rFonts w:ascii="Verdana" w:hAnsi="Verdana"/>
          <w:b/>
          <w:sz w:val="20"/>
          <w:szCs w:val="20"/>
        </w:rPr>
        <w:t>2.240,00</w:t>
      </w:r>
      <w:r w:rsidR="00B51B4E">
        <w:rPr>
          <w:rFonts w:ascii="Verdana" w:hAnsi="Verdana"/>
          <w:b/>
          <w:sz w:val="20"/>
          <w:szCs w:val="20"/>
        </w:rPr>
        <w:t xml:space="preserve">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7AD572D7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</w:t>
      </w:r>
      <w:r w:rsidR="00B51B4E">
        <w:rPr>
          <w:rFonts w:ascii="Verdana" w:hAnsi="Verdana" w:cs="Tahoma"/>
          <w:color w:val="auto"/>
          <w:sz w:val="20"/>
          <w:szCs w:val="20"/>
        </w:rPr>
        <w:t xml:space="preserve"> </w:t>
      </w:r>
      <w:r w:rsidR="00B51B4E" w:rsidRPr="00B51B4E">
        <w:rPr>
          <w:rFonts w:ascii="Verdana" w:hAnsi="Verdana" w:cs="Tahoma"/>
          <w:b/>
          <w:color w:val="auto"/>
          <w:sz w:val="20"/>
          <w:szCs w:val="20"/>
        </w:rPr>
        <w:t>OPEL ASTRA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640FF64C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B00601">
        <w:rPr>
          <w:rFonts w:ascii="Verdana" w:hAnsi="Verdana"/>
          <w:b/>
          <w:color w:val="000000" w:themeColor="text1"/>
          <w:sz w:val="20"/>
          <w:szCs w:val="20"/>
        </w:rPr>
        <w:t>224</w:t>
      </w:r>
      <w:r w:rsidR="00B51B4E">
        <w:rPr>
          <w:rFonts w:ascii="Verdana" w:hAnsi="Verdana"/>
          <w:b/>
          <w:color w:val="000000" w:themeColor="text1"/>
          <w:sz w:val="20"/>
          <w:szCs w:val="20"/>
        </w:rPr>
        <w:t>,00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7E5DB79F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C5A58A1" w14:textId="6106FAB8" w:rsidR="00DD141B" w:rsidRDefault="00DD141B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3CD43C7" w14:textId="54AE0873" w:rsidR="00DD141B" w:rsidRDefault="00DD141B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38717D8" w14:textId="60AA7ACE" w:rsidR="00DD141B" w:rsidRDefault="00DD141B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3619AA" w14:textId="77777777" w:rsidR="00DD141B" w:rsidRDefault="00DD141B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0786B4A" w14:textId="26B8B786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76547A8" w14:textId="237AAAF2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FC0"/>
    <w:rsid w:val="000452F5"/>
    <w:rsid w:val="000469EC"/>
    <w:rsid w:val="00050FC0"/>
    <w:rsid w:val="001E226E"/>
    <w:rsid w:val="0024654D"/>
    <w:rsid w:val="002B2730"/>
    <w:rsid w:val="002C4855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0601"/>
    <w:rsid w:val="00B0188C"/>
    <w:rsid w:val="00B40CB5"/>
    <w:rsid w:val="00B51B4E"/>
    <w:rsid w:val="00BE77BE"/>
    <w:rsid w:val="00C05598"/>
    <w:rsid w:val="00CA5EA4"/>
    <w:rsid w:val="00D43F6F"/>
    <w:rsid w:val="00DD141B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Wojda Anna</cp:lastModifiedBy>
  <cp:revision>2</cp:revision>
  <cp:lastPrinted>2023-10-13T09:00:00Z</cp:lastPrinted>
  <dcterms:created xsi:type="dcterms:W3CDTF">2024-07-15T11:53:00Z</dcterms:created>
  <dcterms:modified xsi:type="dcterms:W3CDTF">2024-07-15T11:53:00Z</dcterms:modified>
</cp:coreProperties>
</file>