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3C28" w14:textId="1E3E20AB" w:rsidR="00390958" w:rsidRPr="00EF50F5" w:rsidRDefault="00390958" w:rsidP="00390958">
      <w:pPr>
        <w:jc w:val="both"/>
        <w:rPr>
          <w:b/>
          <w:bCs/>
          <w:color w:val="FF0000"/>
        </w:rPr>
      </w:pPr>
      <w:r w:rsidRPr="00EF50F5">
        <w:rPr>
          <w:b/>
          <w:bCs/>
          <w:color w:val="FF0000"/>
        </w:rPr>
        <w:t>1 grudnia 2021 r.</w:t>
      </w:r>
    </w:p>
    <w:p w14:paraId="6BF2B6F3" w14:textId="3954A56E" w:rsidR="00390958" w:rsidRDefault="00390958" w:rsidP="00390958">
      <w:pPr>
        <w:jc w:val="both"/>
      </w:pPr>
      <w:r>
        <w:t>Szanowni Państwo,</w:t>
      </w:r>
    </w:p>
    <w:p w14:paraId="0A4B3010" w14:textId="2441EC56" w:rsidR="00390958" w:rsidRDefault="00390958" w:rsidP="00390958">
      <w:pPr>
        <w:jc w:val="both"/>
      </w:pPr>
      <w:r w:rsidRPr="00390958">
        <w:rPr>
          <w:b/>
          <w:bCs/>
        </w:rPr>
        <w:t xml:space="preserve">Z inicjatywy Światowej Organizacji Zdrowia (WHO), od 1988 roku </w:t>
      </w:r>
      <w:r w:rsidRPr="00EF50F5">
        <w:rPr>
          <w:b/>
          <w:bCs/>
          <w:color w:val="FF0000"/>
        </w:rPr>
        <w:t xml:space="preserve">1 grudnia </w:t>
      </w:r>
      <w:r w:rsidRPr="00390958">
        <w:rPr>
          <w:b/>
          <w:bCs/>
        </w:rPr>
        <w:t xml:space="preserve">obchodzony jest </w:t>
      </w:r>
      <w:r w:rsidRPr="00EF50F5">
        <w:rPr>
          <w:b/>
          <w:bCs/>
          <w:color w:val="FF0000"/>
        </w:rPr>
        <w:t>Światowy Dzień AIDS</w:t>
      </w:r>
      <w:r>
        <w:t xml:space="preserve">. Jest to jedna z ośmiu najważniejszych kampanii na rzecz zdrowia publicznego prowadzonych przez tę organizację. </w:t>
      </w:r>
    </w:p>
    <w:p w14:paraId="1491CFC2" w14:textId="10145425" w:rsidR="00390958" w:rsidRDefault="00390958" w:rsidP="00390958">
      <w:pPr>
        <w:jc w:val="both"/>
      </w:pPr>
      <w:r w:rsidRPr="00390958">
        <w:rPr>
          <w:b/>
          <w:bCs/>
        </w:rPr>
        <w:t xml:space="preserve">W 2021 roku hasło Światowego Dnia AIDS, </w:t>
      </w:r>
      <w:r w:rsidRPr="00EF50F5">
        <w:t>promowane również przez Program Narodów Zjednoczonych ds. Walki z AIDS (UNAIDS)</w:t>
      </w:r>
      <w:r w:rsidRPr="00390958">
        <w:rPr>
          <w:b/>
          <w:bCs/>
        </w:rPr>
        <w:t xml:space="preserve"> brzmi: Koniec nierówności. Koniec AIDS. Koniec pandemii (</w:t>
      </w:r>
      <w:r w:rsidRPr="00390958">
        <w:rPr>
          <w:b/>
          <w:bCs/>
          <w:i/>
          <w:iCs/>
        </w:rPr>
        <w:t xml:space="preserve">End </w:t>
      </w:r>
      <w:proofErr w:type="spellStart"/>
      <w:r w:rsidRPr="00390958">
        <w:rPr>
          <w:b/>
          <w:bCs/>
          <w:i/>
          <w:iCs/>
        </w:rPr>
        <w:t>inequalities</w:t>
      </w:r>
      <w:proofErr w:type="spellEnd"/>
      <w:r w:rsidRPr="00390958">
        <w:rPr>
          <w:b/>
          <w:bCs/>
          <w:i/>
          <w:iCs/>
        </w:rPr>
        <w:t xml:space="preserve">. End AIDS. End </w:t>
      </w:r>
      <w:proofErr w:type="spellStart"/>
      <w:r w:rsidRPr="00390958">
        <w:rPr>
          <w:b/>
          <w:bCs/>
          <w:i/>
          <w:iCs/>
        </w:rPr>
        <w:t>pandemics</w:t>
      </w:r>
      <w:proofErr w:type="spellEnd"/>
      <w:r w:rsidRPr="00390958">
        <w:rPr>
          <w:b/>
          <w:bCs/>
        </w:rPr>
        <w:t>).</w:t>
      </w:r>
      <w:r>
        <w:t xml:space="preserve"> Podkreśla się w ten sposób pilną potrzebę położenia kresu wszelkim nierównościom, które napędzają AIDS i inne pandemie.</w:t>
      </w:r>
    </w:p>
    <w:p w14:paraId="68D97219" w14:textId="76ECCC0E" w:rsidR="00390958" w:rsidRPr="00390958" w:rsidRDefault="00390958" w:rsidP="00390958">
      <w:pPr>
        <w:jc w:val="both"/>
        <w:rPr>
          <w:b/>
          <w:bCs/>
        </w:rPr>
      </w:pPr>
      <w:r w:rsidRPr="00390958">
        <w:rPr>
          <w:b/>
          <w:bCs/>
        </w:rPr>
        <w:t>HIV od lat pozostaje głównym problemem zdrowia publicznego, dotyka miliony osób. W 2020 roku na świecie:</w:t>
      </w:r>
    </w:p>
    <w:p w14:paraId="78FB1906" w14:textId="77777777" w:rsidR="00390958" w:rsidRDefault="00390958" w:rsidP="00390958">
      <w:pPr>
        <w:jc w:val="both"/>
      </w:pPr>
      <w:r>
        <w:t>•</w:t>
      </w:r>
      <w:r>
        <w:tab/>
        <w:t>37 700 000 osób żyło z HIV;</w:t>
      </w:r>
    </w:p>
    <w:p w14:paraId="53FBE341" w14:textId="77777777" w:rsidR="00390958" w:rsidRDefault="00390958" w:rsidP="00390958">
      <w:pPr>
        <w:jc w:val="both"/>
      </w:pPr>
      <w:r>
        <w:t>•</w:t>
      </w:r>
      <w:r>
        <w:tab/>
        <w:t xml:space="preserve">680 000 osób zmarło z przyczyn związanych z HIV; </w:t>
      </w:r>
    </w:p>
    <w:p w14:paraId="014A19FF" w14:textId="77777777" w:rsidR="00390958" w:rsidRDefault="00390958" w:rsidP="00390958">
      <w:pPr>
        <w:jc w:val="both"/>
      </w:pPr>
      <w:r>
        <w:t>•</w:t>
      </w:r>
      <w:r>
        <w:tab/>
        <w:t xml:space="preserve">Wykryto 1 500 000 nowych zakażeń HIV; </w:t>
      </w:r>
    </w:p>
    <w:p w14:paraId="12D3F5E6" w14:textId="77777777" w:rsidR="00390958" w:rsidRDefault="00390958" w:rsidP="00390958">
      <w:pPr>
        <w:jc w:val="both"/>
      </w:pPr>
      <w:r>
        <w:t>•</w:t>
      </w:r>
      <w:r>
        <w:tab/>
        <w:t>73% osób dorosłych żyjących z HIV otrzymywało terapię antyretrowirusową.</w:t>
      </w:r>
    </w:p>
    <w:p w14:paraId="688D3D1D" w14:textId="77777777" w:rsidR="00390958" w:rsidRDefault="00390958" w:rsidP="00390958">
      <w:pPr>
        <w:jc w:val="both"/>
      </w:pPr>
    </w:p>
    <w:p w14:paraId="60959256" w14:textId="755D3343" w:rsidR="00390958" w:rsidRDefault="00390958" w:rsidP="00390958">
      <w:pPr>
        <w:jc w:val="both"/>
      </w:pPr>
      <w:r>
        <w:t>UNAIDS przed 1 grudnia przypomina, że brak odważnych działań wiąże się z ryzykiem, że cel zakończenia AIDS do 2030 r. nie zostanie osiągnięty z powodu nierówności strukturalnych, które utrudniają wprowadzanie sprawdzonych rozwiązań w zakresie zapobiegania i leczenia HIV/AIDS, a nie z powodu braku wiedzy lub narzędzi do pokonania AIDS.</w:t>
      </w:r>
    </w:p>
    <w:p w14:paraId="77AB2B89" w14:textId="13848D0D" w:rsidR="00390958" w:rsidRDefault="00390958" w:rsidP="00390958">
      <w:pPr>
        <w:jc w:val="both"/>
      </w:pPr>
      <w:r>
        <w:t xml:space="preserve">Chociaż w ostatnich dziesięcioleciach świat poczynił znaczne postępy w  radzeniu sobie z epidemią HIV/AIDS, ważne globalne cele wyznaczone na 2020 r. nie zostały osiągnięte. Podziały, dysproporcje w dostępie do świadczeń zdrowotnych i lekceważenie praw człowieka to niektóre z przyczyn niepowodzeń, powodujących, że HIV pozostać globalnym kryzysem zdrowotnym. </w:t>
      </w:r>
    </w:p>
    <w:p w14:paraId="5A06AAC5" w14:textId="5F23DB00" w:rsidR="00390958" w:rsidRDefault="00390958" w:rsidP="00390958">
      <w:pPr>
        <w:jc w:val="both"/>
      </w:pPr>
      <w:r>
        <w:t xml:space="preserve">Trwająca od dwóch lat epidemia COVID-19 prowadzi do pogłębienia nierówności sprawiając, że życie wielu osób zakażonych HIV jest trudniejsze. Zwalczanie tych nierówności będzie nie tylko kluczowe dla zakończenia AIDS, ale również przyczyni się do postępów w zakresie praw człowieka w kluczowych populacjach i osób żyjących z HIV. Sprawi, że społeczeństwa będą lepiej przygotowane do pokonania  HIV, co przełoży się na ożywienie gospodarcze i stabilność w przyszłości. </w:t>
      </w:r>
    </w:p>
    <w:p w14:paraId="3823F8BE" w14:textId="6B6D490A" w:rsidR="00390958" w:rsidRDefault="00390958" w:rsidP="00390958">
      <w:pPr>
        <w:jc w:val="both"/>
      </w:pPr>
      <w:r w:rsidRPr="00B87B5D">
        <w:rPr>
          <w:b/>
          <w:bCs/>
        </w:rPr>
        <w:t>W ciągu ostatnich kilku dziesięcioleci inwestycje w opiekę medyczną i zapewnienie leczenia osobom zakażonym HIV i chorym na AIDS wzmocniły systemy opieki zdrowotnej w tej dziedzinie i były wsparciem w walce z COVID-19</w:t>
      </w:r>
      <w:r>
        <w:t xml:space="preserve">. Zmieniły się w ostatnich latach perspektywy na przyszłość osób żyjących z HIV. Dzięki leczeniu antyretrowirusowemu (ARV) i szybkiemu wykrywaniu wirusa w organizmie, zakażenie HIV nie jest już wyrokiem; można przez długie lata cieszyć się życiem. Wprowadzenie leczenia ARV spowodowało spadek zakaźności, spadek liczby </w:t>
      </w:r>
      <w:proofErr w:type="spellStart"/>
      <w:r>
        <w:t>zachorowań</w:t>
      </w:r>
      <w:proofErr w:type="spellEnd"/>
      <w:r>
        <w:t xml:space="preserve"> na AIDS oraz spadek śmiertelności z powodu AIDS w krajach rozwiniętych.</w:t>
      </w:r>
    </w:p>
    <w:p w14:paraId="570A5E93" w14:textId="77777777" w:rsidR="00390958" w:rsidRDefault="00390958" w:rsidP="00390958">
      <w:pPr>
        <w:jc w:val="both"/>
      </w:pPr>
      <w:r w:rsidRPr="00390958">
        <w:rPr>
          <w:b/>
          <w:bCs/>
        </w:rPr>
        <w:t>W Polsce, według danych Narodowego Instytutu Zdrowia Publicznego – Państwowego Instytutu Badawczego, od wdrożenia badań w 1985 r. do 31 grudnia 2020 r. zakażenie stwierdzono u 26 486 osób</w:t>
      </w:r>
      <w:r>
        <w:t xml:space="preserve">. </w:t>
      </w:r>
    </w:p>
    <w:p w14:paraId="43DB072B" w14:textId="77777777" w:rsidR="00390958" w:rsidRDefault="00390958" w:rsidP="00390958">
      <w:pPr>
        <w:jc w:val="both"/>
      </w:pPr>
    </w:p>
    <w:p w14:paraId="002198AB" w14:textId="5A97E451" w:rsidR="00390958" w:rsidRDefault="00390958" w:rsidP="00390958">
      <w:pPr>
        <w:jc w:val="both"/>
      </w:pPr>
      <w:r w:rsidRPr="00B87B5D">
        <w:rPr>
          <w:b/>
          <w:bCs/>
        </w:rPr>
        <w:lastRenderedPageBreak/>
        <w:t>Na koniec października 2021 r. leczeniem ARV w Polsce objętych było 14 326 pacjentów, w tym 96 dzieci.</w:t>
      </w:r>
      <w:r>
        <w:t xml:space="preserve"> Leczenie jest prowadzone i finansowane w ramach Programu polityki zdrowotnej Ministra Zdrowia pn. „Leczenie antyretrowirusowe osób żyjących z wirusem HIV w Polsce na lata 2017 – 2021”.</w:t>
      </w:r>
    </w:p>
    <w:p w14:paraId="762E52F2" w14:textId="101ECF9F" w:rsidR="00390958" w:rsidRDefault="00390958" w:rsidP="00390958">
      <w:pPr>
        <w:jc w:val="both"/>
      </w:pPr>
      <w:r w:rsidRPr="00390958">
        <w:rPr>
          <w:b/>
          <w:bCs/>
        </w:rPr>
        <w:t>Zaniepokojenie budzi fakt, że około 50% zakażeń wykrywanych jest w bardzo późnym stadium, często pełnoobjawowego AIDS.</w:t>
      </w:r>
      <w:r>
        <w:t xml:space="preserve"> Dlatego ważne jest podejmowanie inicjatyw profilaktycznych, odpowiadających na różne potrzeby odbiorców. </w:t>
      </w:r>
    </w:p>
    <w:p w14:paraId="74624463" w14:textId="6930321C" w:rsidR="00390958" w:rsidRDefault="00390958" w:rsidP="00390958">
      <w:pPr>
        <w:jc w:val="both"/>
      </w:pPr>
      <w:r>
        <w:t xml:space="preserve">Krajowe Centrum ds. AIDS od 2020 r. prowadzi kampanię edukacyjną pt. „Czy wiesz, że…”, dotyczącą różnych problemów związanych z HIV/AIDS: począwszy od podstawowej wiedzy, poprzez promocję testowania w kierunku HIV, aż po wieloaspektową profilaktykę farmakologiczną. Ten ostatni temat miał swoją odsłonę w drugiej połowie listopada (więcej na </w:t>
      </w:r>
      <w:hyperlink r:id="rId4" w:history="1">
        <w:r w:rsidRPr="00341CC1">
          <w:rPr>
            <w:rStyle w:val="Hipercze"/>
          </w:rPr>
          <w:t>https://aids.gov.pl/czywieszze/</w:t>
        </w:r>
      </w:hyperlink>
      <w:r>
        <w:t xml:space="preserve"> </w:t>
      </w:r>
    </w:p>
    <w:p w14:paraId="3E9A4D71" w14:textId="78FF4AB0" w:rsidR="00390958" w:rsidRPr="00EF50F5" w:rsidRDefault="00390958" w:rsidP="00390958">
      <w:pPr>
        <w:jc w:val="both"/>
        <w:rPr>
          <w:b/>
          <w:bCs/>
        </w:rPr>
      </w:pPr>
      <w:r w:rsidRPr="00390958">
        <w:rPr>
          <w:b/>
          <w:bCs/>
        </w:rPr>
        <w:t xml:space="preserve">W dniu </w:t>
      </w:r>
      <w:r w:rsidRPr="00EF50F5">
        <w:rPr>
          <w:b/>
          <w:bCs/>
          <w:color w:val="FF0000"/>
        </w:rPr>
        <w:t xml:space="preserve">1 grudnia </w:t>
      </w:r>
      <w:r w:rsidRPr="00390958">
        <w:rPr>
          <w:b/>
          <w:bCs/>
        </w:rPr>
        <w:t xml:space="preserve">zachęcamy do włączenia się do obchodów </w:t>
      </w:r>
      <w:r w:rsidRPr="00EF50F5">
        <w:rPr>
          <w:b/>
          <w:bCs/>
          <w:color w:val="FF0000"/>
        </w:rPr>
        <w:t xml:space="preserve">Światowego Dnia AIDS </w:t>
      </w:r>
      <w:r w:rsidRPr="00390958">
        <w:rPr>
          <w:b/>
          <w:bCs/>
        </w:rPr>
        <w:t>poprzez przypięcie do ubrania lub/i udostępnianie poprzez swoje kanały informacyjne (</w:t>
      </w:r>
      <w:proofErr w:type="spellStart"/>
      <w:r w:rsidRPr="00390958">
        <w:rPr>
          <w:b/>
          <w:bCs/>
        </w:rPr>
        <w:t>social</w:t>
      </w:r>
      <w:proofErr w:type="spellEnd"/>
      <w:r w:rsidRPr="00390958">
        <w:rPr>
          <w:b/>
          <w:bCs/>
        </w:rPr>
        <w:t xml:space="preserve"> media, strona internetowa) </w:t>
      </w:r>
      <w:r w:rsidRPr="00EF50F5">
        <w:rPr>
          <w:b/>
          <w:bCs/>
          <w:color w:val="FF0000"/>
        </w:rPr>
        <w:t xml:space="preserve">Czerwonej Kokardki – </w:t>
      </w:r>
      <w:r w:rsidRPr="00EF50F5">
        <w:rPr>
          <w:b/>
          <w:bCs/>
        </w:rPr>
        <w:t>symbolu solidarności z osobami żyjącymi z HIV, chorymi na AIDS i ich rodzinami/osobami bliskimi.</w:t>
      </w:r>
    </w:p>
    <w:p w14:paraId="4099B899" w14:textId="77777777" w:rsidR="00390958" w:rsidRPr="00390958" w:rsidRDefault="00390958" w:rsidP="00390958">
      <w:pPr>
        <w:jc w:val="both"/>
        <w:rPr>
          <w:b/>
          <w:bCs/>
        </w:rPr>
      </w:pPr>
      <w:r>
        <w:t xml:space="preserve">Przyłączamy się do zaproszenia, wystosowanego przez Polską Fundację Pomocy Humanitarnej „Res </w:t>
      </w:r>
      <w:proofErr w:type="spellStart"/>
      <w:r>
        <w:t>Humanae</w:t>
      </w:r>
      <w:proofErr w:type="spellEnd"/>
      <w:r>
        <w:t xml:space="preserve">”, do udziału w organizowanej </w:t>
      </w:r>
      <w:r w:rsidRPr="00390958">
        <w:rPr>
          <w:b/>
          <w:bCs/>
        </w:rPr>
        <w:t xml:space="preserve">z okazji Światowego Dnia AIDS XXVIII Konferencji „Człowiek żyjący z HIV w rodzinie i społeczeństwie”. </w:t>
      </w:r>
    </w:p>
    <w:p w14:paraId="644BA989" w14:textId="77777777" w:rsidR="00390958" w:rsidRDefault="00390958" w:rsidP="00390958">
      <w:pPr>
        <w:jc w:val="both"/>
      </w:pPr>
      <w:r>
        <w:t>W tym roku Konferencja odbędzie w dniach 1 - 2 grudnia. Konferencja jest największym forum dyskusyjnym poświęconym zagadnieniom HIV i AIDS pod kątem medyczno-społecznym, organizowanym z okazji Światowego Dnia AIDS w naszym kraju. Krajowe Centrum ds. AIDS patronuje dwóm sesjom:</w:t>
      </w:r>
    </w:p>
    <w:p w14:paraId="45B3D272" w14:textId="77777777" w:rsidR="00390958" w:rsidRDefault="00390958" w:rsidP="00390958">
      <w:pPr>
        <w:jc w:val="both"/>
      </w:pPr>
      <w:r>
        <w:t xml:space="preserve">I sesja – HIV i </w:t>
      </w:r>
      <w:proofErr w:type="spellStart"/>
      <w:r>
        <w:t>koinfekcje</w:t>
      </w:r>
      <w:proofErr w:type="spellEnd"/>
    </w:p>
    <w:p w14:paraId="1E9D4BEA" w14:textId="77777777" w:rsidR="00390958" w:rsidRDefault="00390958" w:rsidP="00390958">
      <w:pPr>
        <w:jc w:val="both"/>
      </w:pPr>
      <w:r>
        <w:t xml:space="preserve">II sesja – Okiem badacza – Krajowy Program Zapobiegania Zakażeniom HIV i Zwalczania AIDS w wymiarze krajowym i międzynarodowym. </w:t>
      </w:r>
    </w:p>
    <w:p w14:paraId="13760416" w14:textId="00857416" w:rsidR="00390958" w:rsidRDefault="00390958" w:rsidP="00390958">
      <w:pPr>
        <w:jc w:val="both"/>
      </w:pPr>
      <w:r>
        <w:t xml:space="preserve">Konferencja będzie prowadzona w systemie hybrydowym. Więcej informacji oraz warunki uczestnictwa znajdują się pod linkiem </w:t>
      </w:r>
      <w:hyperlink r:id="rId5" w:history="1">
        <w:r w:rsidRPr="00341CC1">
          <w:rPr>
            <w:rStyle w:val="Hipercze"/>
          </w:rPr>
          <w:t>https://aids2021.pl/</w:t>
        </w:r>
      </w:hyperlink>
      <w:r>
        <w:t xml:space="preserve">    </w:t>
      </w:r>
    </w:p>
    <w:p w14:paraId="09ABA687" w14:textId="31877CAF" w:rsidR="00C673E6" w:rsidRDefault="00390958" w:rsidP="00390958">
      <w:pPr>
        <w:jc w:val="both"/>
      </w:pPr>
      <w:r>
        <w:t>W imieniu organizatorów serdecznie zapraszamy do uczestnictwa.</w:t>
      </w:r>
    </w:p>
    <w:sectPr w:rsidR="00C6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58"/>
    <w:rsid w:val="00390958"/>
    <w:rsid w:val="00B87B5D"/>
    <w:rsid w:val="00C673E6"/>
    <w:rsid w:val="00E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68B4"/>
  <w15:chartTrackingRefBased/>
  <w15:docId w15:val="{CD890219-DF8E-4395-8130-E8B59DE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9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ids2021.pl/" TargetMode="External"/><Relationship Id="rId4" Type="http://schemas.openxmlformats.org/officeDocument/2006/relationships/hyperlink" Target="https://aids.gov.pl/czywieszz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Górska</dc:creator>
  <cp:keywords/>
  <dc:description/>
  <cp:lastModifiedBy>Regina Górska</cp:lastModifiedBy>
  <cp:revision>3</cp:revision>
  <dcterms:created xsi:type="dcterms:W3CDTF">2021-11-30T07:49:00Z</dcterms:created>
  <dcterms:modified xsi:type="dcterms:W3CDTF">2021-11-30T08:02:00Z</dcterms:modified>
</cp:coreProperties>
</file>