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9ED" w:rsidRPr="006D19ED" w:rsidRDefault="003A695A" w:rsidP="006D19ED">
      <w:pPr>
        <w:pStyle w:val="Nagwek1"/>
        <w:spacing w:after="0" w:line="340" w:lineRule="exact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6D19ED">
        <w:rPr>
          <w:rFonts w:ascii="Arial" w:hAnsi="Arial" w:cs="Arial"/>
          <w:sz w:val="20"/>
          <w:szCs w:val="20"/>
          <w:lang w:val="pl-PL"/>
        </w:rPr>
        <w:softHyphen/>
      </w:r>
      <w:r w:rsidRPr="006D19ED">
        <w:rPr>
          <w:rFonts w:ascii="Arial" w:hAnsi="Arial" w:cs="Arial"/>
          <w:sz w:val="20"/>
          <w:szCs w:val="20"/>
          <w:lang w:val="pl-PL"/>
        </w:rPr>
        <w:softHyphen/>
      </w:r>
      <w:r w:rsidRPr="006D19ED">
        <w:rPr>
          <w:rFonts w:ascii="Arial" w:hAnsi="Arial" w:cs="Arial"/>
          <w:sz w:val="20"/>
          <w:szCs w:val="20"/>
          <w:lang w:val="pl-PL"/>
        </w:rPr>
        <w:softHyphen/>
      </w:r>
      <w:r w:rsidRPr="006D19ED">
        <w:rPr>
          <w:rFonts w:ascii="Arial" w:hAnsi="Arial" w:cs="Arial"/>
          <w:sz w:val="20"/>
          <w:szCs w:val="20"/>
          <w:lang w:val="pl-PL"/>
        </w:rPr>
        <w:softHyphen/>
      </w:r>
      <w:r w:rsidR="00DC6F9B" w:rsidRPr="006D19ED">
        <w:rPr>
          <w:rStyle w:val="Uwydatnienie"/>
          <w:rFonts w:ascii="Arial" w:hAnsi="Arial" w:cs="Arial"/>
          <w:sz w:val="20"/>
          <w:szCs w:val="20"/>
          <w:lang w:val="pl-PL"/>
        </w:rPr>
        <w:t>Załącznik nr 2 do Warunków dostępu</w:t>
      </w:r>
      <w:r w:rsidR="00DC6F9B" w:rsidRPr="006D19ED">
        <w:rPr>
          <w:rFonts w:ascii="Arial" w:hAnsi="Arial" w:cs="Arial"/>
          <w:i/>
          <w:sz w:val="20"/>
          <w:szCs w:val="20"/>
          <w:lang w:val="pl-PL"/>
        </w:rPr>
        <w:t xml:space="preserve"> określonych przez </w:t>
      </w:r>
      <w:r w:rsidR="00DC6F9B" w:rsidRPr="003E1FFC">
        <w:rPr>
          <w:rFonts w:ascii="Arial" w:hAnsi="Arial" w:cs="Arial"/>
          <w:i/>
          <w:sz w:val="20"/>
          <w:szCs w:val="20"/>
          <w:lang w:val="pl-PL"/>
        </w:rPr>
        <w:t xml:space="preserve">Nadleśniczego Nadleśnictwa </w:t>
      </w:r>
      <w:r w:rsidR="003E1FFC">
        <w:rPr>
          <w:rFonts w:ascii="Arial" w:hAnsi="Arial" w:cs="Arial"/>
          <w:i/>
          <w:sz w:val="20"/>
          <w:szCs w:val="20"/>
          <w:lang w:val="pl-PL"/>
        </w:rPr>
        <w:t>Międzyzdroje</w:t>
      </w:r>
      <w:r w:rsidR="006D19ED" w:rsidRPr="006D19ED">
        <w:rPr>
          <w:rFonts w:ascii="Arial" w:hAnsi="Arial" w:cs="Arial"/>
          <w:i/>
          <w:sz w:val="20"/>
          <w:szCs w:val="20"/>
          <w:lang w:val="pl-PL"/>
        </w:rPr>
        <w:t xml:space="preserve"> w trybie przepisów art. 39b ustawy z dnia 28 września 1991 r. o lasach</w:t>
      </w:r>
      <w:r w:rsidR="006D19ED" w:rsidRPr="006D19ED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DC6F9B" w:rsidRPr="000D437F" w:rsidRDefault="00DC6F9B" w:rsidP="000D437F">
      <w:pPr>
        <w:pStyle w:val="Nagwek1"/>
        <w:spacing w:after="0" w:line="340" w:lineRule="exact"/>
        <w:rPr>
          <w:rFonts w:ascii="Arial" w:hAnsi="Arial" w:cs="Arial"/>
          <w:i/>
          <w:sz w:val="24"/>
          <w:szCs w:val="24"/>
          <w:lang w:val="pl-PL"/>
        </w:rPr>
      </w:pPr>
    </w:p>
    <w:p w:rsidR="006D19ED" w:rsidRDefault="006D19ED" w:rsidP="006D19ED">
      <w:pPr>
        <w:spacing w:after="0" w:line="340" w:lineRule="exact"/>
        <w:jc w:val="center"/>
        <w:rPr>
          <w:rStyle w:val="Uwydatnienie"/>
          <w:rFonts w:ascii="Arial" w:hAnsi="Arial" w:cs="Arial"/>
          <w:b/>
          <w:i w:val="0"/>
          <w:sz w:val="24"/>
          <w:szCs w:val="24"/>
        </w:rPr>
      </w:pPr>
      <w:r>
        <w:rPr>
          <w:rStyle w:val="Uwydatnienie"/>
          <w:rFonts w:ascii="Arial" w:hAnsi="Arial" w:cs="Arial"/>
          <w:b/>
          <w:i w:val="0"/>
          <w:sz w:val="24"/>
          <w:szCs w:val="24"/>
        </w:rPr>
        <w:t>UMOWA</w:t>
      </w:r>
    </w:p>
    <w:p w:rsidR="006D19ED" w:rsidRPr="00DE3BE7" w:rsidRDefault="006D19ED" w:rsidP="006D19ED">
      <w:pPr>
        <w:spacing w:after="0" w:line="340" w:lineRule="exact"/>
        <w:ind w:left="0" w:firstLine="0"/>
        <w:rPr>
          <w:rFonts w:ascii="Arial" w:hAnsi="Arial" w:cs="Arial"/>
          <w:b/>
          <w:iCs/>
          <w:sz w:val="24"/>
          <w:szCs w:val="24"/>
        </w:rPr>
      </w:pPr>
      <w:r>
        <w:rPr>
          <w:rStyle w:val="Uwydatnienie"/>
          <w:rFonts w:ascii="Arial" w:hAnsi="Arial" w:cs="Arial"/>
          <w:b/>
          <w:i w:val="0"/>
          <w:sz w:val="24"/>
          <w:szCs w:val="24"/>
        </w:rPr>
        <w:t xml:space="preserve">o umieszczenie na nieruchomości obiektów i urządzeń, o których mowa w art. 33 ust. 1  </w:t>
      </w:r>
      <w:r w:rsidRPr="00DE3BE7">
        <w:rPr>
          <w:rFonts w:ascii="Arial" w:hAnsi="Arial" w:cs="Arial"/>
          <w:b/>
          <w:sz w:val="24"/>
          <w:szCs w:val="24"/>
        </w:rPr>
        <w:t>ustawy z dnia 7 maja 2010 r. o wspieraniu rozwoju usług i sieci telekomunikacyjnych</w:t>
      </w:r>
    </w:p>
    <w:p w:rsidR="000D437F" w:rsidRPr="000D437F" w:rsidRDefault="000D437F" w:rsidP="000D437F">
      <w:pPr>
        <w:spacing w:after="0" w:line="340" w:lineRule="exact"/>
        <w:rPr>
          <w:rStyle w:val="Uwydatnienie"/>
          <w:rFonts w:ascii="Arial" w:hAnsi="Arial" w:cs="Arial"/>
          <w:b/>
          <w:i w:val="0"/>
          <w:sz w:val="24"/>
          <w:szCs w:val="24"/>
        </w:rPr>
      </w:pPr>
    </w:p>
    <w:p w:rsidR="000D437F" w:rsidRPr="003E1FFC" w:rsidRDefault="000D437F" w:rsidP="000D437F">
      <w:pPr>
        <w:spacing w:after="0" w:line="340" w:lineRule="exact"/>
        <w:rPr>
          <w:rFonts w:ascii="Arial" w:hAnsi="Arial" w:cs="Arial"/>
          <w:sz w:val="24"/>
          <w:szCs w:val="24"/>
        </w:rPr>
      </w:pPr>
      <w:r w:rsidRPr="003E1FFC">
        <w:rPr>
          <w:rFonts w:ascii="Arial" w:hAnsi="Arial" w:cs="Arial"/>
          <w:sz w:val="24"/>
          <w:szCs w:val="24"/>
        </w:rPr>
        <w:t>zawarta w ....................  w dniu ........................... r. pomiędzy:</w:t>
      </w:r>
    </w:p>
    <w:p w:rsidR="000D437F" w:rsidRPr="003E1FFC" w:rsidRDefault="000D437F" w:rsidP="006D19ED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3E1FFC">
        <w:rPr>
          <w:rFonts w:ascii="Arial" w:hAnsi="Arial" w:cs="Arial"/>
          <w:sz w:val="24"/>
          <w:szCs w:val="24"/>
        </w:rPr>
        <w:t xml:space="preserve">Skarbem Państwa – Państwowym Gospodarstwem Leśnym Lasy Państwowe Nadleśnictwem </w:t>
      </w:r>
      <w:r w:rsidR="003E1FFC" w:rsidRPr="003E1FFC">
        <w:rPr>
          <w:rFonts w:ascii="Arial" w:hAnsi="Arial" w:cs="Arial"/>
          <w:sz w:val="24"/>
          <w:szCs w:val="24"/>
        </w:rPr>
        <w:t>Międzyzdroje</w:t>
      </w:r>
      <w:r w:rsidRPr="003E1FFC">
        <w:rPr>
          <w:rFonts w:ascii="Arial" w:hAnsi="Arial" w:cs="Arial"/>
          <w:sz w:val="24"/>
          <w:szCs w:val="24"/>
        </w:rPr>
        <w:t>, adres: 72-</w:t>
      </w:r>
      <w:r w:rsidR="003E1FFC" w:rsidRPr="003E1FFC">
        <w:rPr>
          <w:rFonts w:ascii="Arial" w:hAnsi="Arial" w:cs="Arial"/>
          <w:sz w:val="24"/>
          <w:szCs w:val="24"/>
        </w:rPr>
        <w:t>5</w:t>
      </w:r>
      <w:r w:rsidRPr="003E1FFC">
        <w:rPr>
          <w:rFonts w:ascii="Arial" w:hAnsi="Arial" w:cs="Arial"/>
          <w:sz w:val="24"/>
          <w:szCs w:val="24"/>
        </w:rPr>
        <w:t xml:space="preserve">00 </w:t>
      </w:r>
      <w:r w:rsidR="003E1FFC" w:rsidRPr="003E1FFC">
        <w:rPr>
          <w:rFonts w:ascii="Arial" w:hAnsi="Arial" w:cs="Arial"/>
          <w:sz w:val="24"/>
          <w:szCs w:val="24"/>
        </w:rPr>
        <w:t>Międzyzdroje</w:t>
      </w:r>
      <w:r w:rsidRPr="003E1FFC">
        <w:rPr>
          <w:rFonts w:ascii="Arial" w:hAnsi="Arial" w:cs="Arial"/>
          <w:sz w:val="24"/>
          <w:szCs w:val="24"/>
        </w:rPr>
        <w:t xml:space="preserve"> ul. </w:t>
      </w:r>
      <w:r w:rsidR="003E1FFC" w:rsidRPr="003E1FFC">
        <w:rPr>
          <w:rFonts w:ascii="Arial" w:hAnsi="Arial" w:cs="Arial"/>
          <w:sz w:val="24"/>
          <w:szCs w:val="24"/>
        </w:rPr>
        <w:t>Niepodległości 35</w:t>
      </w:r>
      <w:r w:rsidRPr="003E1FFC">
        <w:rPr>
          <w:rFonts w:ascii="Arial" w:hAnsi="Arial" w:cs="Arial"/>
          <w:sz w:val="24"/>
          <w:szCs w:val="24"/>
        </w:rPr>
        <w:t>, NIP 85</w:t>
      </w:r>
      <w:r w:rsidR="003E1FFC" w:rsidRPr="003E1FFC">
        <w:rPr>
          <w:rFonts w:ascii="Arial" w:hAnsi="Arial" w:cs="Arial"/>
          <w:sz w:val="24"/>
          <w:szCs w:val="24"/>
        </w:rPr>
        <w:t>5</w:t>
      </w:r>
      <w:r w:rsidRPr="003E1FFC">
        <w:rPr>
          <w:rFonts w:ascii="Arial" w:hAnsi="Arial" w:cs="Arial"/>
          <w:sz w:val="24"/>
          <w:szCs w:val="24"/>
        </w:rPr>
        <w:t>-000-</w:t>
      </w:r>
      <w:r w:rsidR="003E1FFC" w:rsidRPr="003E1FFC">
        <w:rPr>
          <w:rFonts w:ascii="Arial" w:hAnsi="Arial" w:cs="Arial"/>
          <w:sz w:val="24"/>
          <w:szCs w:val="24"/>
        </w:rPr>
        <w:t>62</w:t>
      </w:r>
      <w:r w:rsidRPr="003E1FFC">
        <w:rPr>
          <w:rFonts w:ascii="Arial" w:hAnsi="Arial" w:cs="Arial"/>
          <w:sz w:val="24"/>
          <w:szCs w:val="24"/>
        </w:rPr>
        <w:t>-</w:t>
      </w:r>
      <w:r w:rsidR="003E1FFC" w:rsidRPr="003E1FFC">
        <w:rPr>
          <w:rFonts w:ascii="Arial" w:hAnsi="Arial" w:cs="Arial"/>
          <w:sz w:val="24"/>
          <w:szCs w:val="24"/>
        </w:rPr>
        <w:t>65</w:t>
      </w:r>
      <w:r w:rsidRPr="003E1FFC">
        <w:rPr>
          <w:rFonts w:ascii="Arial" w:hAnsi="Arial" w:cs="Arial"/>
          <w:sz w:val="24"/>
          <w:szCs w:val="24"/>
        </w:rPr>
        <w:t>, REGON 810</w:t>
      </w:r>
      <w:r w:rsidR="003E1FFC" w:rsidRPr="003E1FFC">
        <w:rPr>
          <w:rFonts w:ascii="Arial" w:hAnsi="Arial" w:cs="Arial"/>
          <w:sz w:val="24"/>
          <w:szCs w:val="24"/>
        </w:rPr>
        <w:t>539210</w:t>
      </w:r>
      <w:r w:rsidRPr="003E1FFC">
        <w:rPr>
          <w:rFonts w:ascii="Arial" w:hAnsi="Arial" w:cs="Arial"/>
          <w:sz w:val="24"/>
          <w:szCs w:val="24"/>
        </w:rPr>
        <w:t>, zwanym dalej „</w:t>
      </w:r>
      <w:r w:rsidR="00C71F0F" w:rsidRPr="003E1FFC">
        <w:rPr>
          <w:rFonts w:ascii="Arial" w:hAnsi="Arial" w:cs="Arial"/>
          <w:sz w:val="24"/>
          <w:szCs w:val="24"/>
        </w:rPr>
        <w:t>Nadleśnictwem</w:t>
      </w:r>
      <w:r w:rsidRPr="003E1FFC">
        <w:rPr>
          <w:rFonts w:ascii="Arial" w:hAnsi="Arial" w:cs="Arial"/>
          <w:sz w:val="24"/>
          <w:szCs w:val="24"/>
        </w:rPr>
        <w:t>”, reprezentowanym przez</w:t>
      </w:r>
    </w:p>
    <w:p w:rsidR="000D437F" w:rsidRPr="000D437F" w:rsidRDefault="000D437F" w:rsidP="000D437F">
      <w:pPr>
        <w:spacing w:after="0" w:line="340" w:lineRule="exact"/>
        <w:ind w:firstLine="567"/>
        <w:rPr>
          <w:rFonts w:ascii="Arial" w:hAnsi="Arial" w:cs="Arial"/>
          <w:sz w:val="24"/>
          <w:szCs w:val="24"/>
        </w:rPr>
      </w:pPr>
      <w:r w:rsidRPr="003E1FFC">
        <w:rPr>
          <w:rFonts w:ascii="Arial" w:hAnsi="Arial" w:cs="Arial"/>
          <w:sz w:val="24"/>
          <w:szCs w:val="24"/>
        </w:rPr>
        <w:t xml:space="preserve">- ……………………… - Nadleśniczego Nadleśnictwa </w:t>
      </w:r>
      <w:r w:rsidR="003E1FFC">
        <w:rPr>
          <w:rFonts w:ascii="Arial" w:hAnsi="Arial" w:cs="Arial"/>
          <w:sz w:val="24"/>
          <w:szCs w:val="24"/>
        </w:rPr>
        <w:t>Międzyzdroje</w:t>
      </w:r>
      <w:r w:rsidRPr="000D437F">
        <w:rPr>
          <w:rFonts w:ascii="Arial" w:hAnsi="Arial" w:cs="Arial"/>
          <w:sz w:val="24"/>
          <w:szCs w:val="24"/>
        </w:rPr>
        <w:t xml:space="preserve"> </w:t>
      </w:r>
    </w:p>
    <w:p w:rsidR="000D437F" w:rsidRPr="000D437F" w:rsidRDefault="000D437F" w:rsidP="000D437F">
      <w:pPr>
        <w:spacing w:after="0" w:line="340" w:lineRule="exact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a</w:t>
      </w:r>
    </w:p>
    <w:p w:rsidR="000D437F" w:rsidRPr="000D437F" w:rsidRDefault="000D437F" w:rsidP="000D437F">
      <w:pPr>
        <w:spacing w:after="0" w:line="340" w:lineRule="exact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....................................................................... z siedzibą w …………………………….., ul. ………………………….., wpisanym/-ą do rejestru przedsiębiorców KRS/</w:t>
      </w:r>
      <w:proofErr w:type="spellStart"/>
      <w:r w:rsidRPr="000D437F">
        <w:rPr>
          <w:rFonts w:ascii="Arial" w:hAnsi="Arial" w:cs="Arial"/>
          <w:sz w:val="24"/>
          <w:szCs w:val="24"/>
        </w:rPr>
        <w:t>CEiDG</w:t>
      </w:r>
      <w:proofErr w:type="spellEnd"/>
      <w:r w:rsidRPr="000D437F">
        <w:rPr>
          <w:rFonts w:ascii="Arial" w:hAnsi="Arial" w:cs="Arial"/>
          <w:sz w:val="24"/>
          <w:szCs w:val="24"/>
        </w:rPr>
        <w:t xml:space="preserve"> pod numerem …………..………, NIP ………………, REGON ………………………… zwanym/-ą dalej „Operatorem”, reprezentowanym/-ą przez:</w:t>
      </w:r>
    </w:p>
    <w:p w:rsidR="000D437F" w:rsidRPr="000D437F" w:rsidRDefault="000D437F" w:rsidP="000D437F">
      <w:pPr>
        <w:spacing w:after="0" w:line="340" w:lineRule="exact"/>
        <w:ind w:firstLine="567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- …………………………………………,</w:t>
      </w:r>
    </w:p>
    <w:p w:rsidR="000D437F" w:rsidRPr="000D437F" w:rsidRDefault="000D437F" w:rsidP="000D437F">
      <w:pPr>
        <w:spacing w:after="0" w:line="340" w:lineRule="exact"/>
        <w:ind w:firstLine="567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- …………………………………………</w:t>
      </w:r>
    </w:p>
    <w:p w:rsidR="000D437F" w:rsidRPr="000D437F" w:rsidRDefault="000D43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</w:p>
    <w:p w:rsidR="000D437F" w:rsidRPr="000D437F" w:rsidRDefault="000D437F" w:rsidP="000D437F">
      <w:pPr>
        <w:spacing w:after="0" w:line="340" w:lineRule="exact"/>
        <w:ind w:left="0" w:firstLine="0"/>
        <w:rPr>
          <w:rFonts w:ascii="Arial" w:hAnsi="Arial" w:cs="Arial"/>
          <w:b/>
          <w:sz w:val="24"/>
          <w:szCs w:val="24"/>
        </w:rPr>
      </w:pPr>
    </w:p>
    <w:p w:rsidR="00D07E63" w:rsidRPr="000D437F" w:rsidRDefault="00D07E63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Nadleśnictwo i Operator łącznie zwani dalej „Stronami”</w:t>
      </w:r>
    </w:p>
    <w:p w:rsidR="00D07E63" w:rsidRPr="000D437F" w:rsidRDefault="00D07E63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</w:p>
    <w:p w:rsidR="00B43E91" w:rsidRPr="000D437F" w:rsidRDefault="00B43E91" w:rsidP="000D437F">
      <w:pPr>
        <w:spacing w:after="0" w:line="340" w:lineRule="exact"/>
        <w:ind w:left="52" w:firstLine="0"/>
        <w:jc w:val="center"/>
        <w:rPr>
          <w:rFonts w:ascii="Arial" w:hAnsi="Arial" w:cs="Arial"/>
          <w:sz w:val="24"/>
          <w:szCs w:val="24"/>
        </w:rPr>
      </w:pPr>
    </w:p>
    <w:p w:rsidR="002F4A11" w:rsidRPr="000D437F" w:rsidRDefault="00E4727A" w:rsidP="000D437F">
      <w:pPr>
        <w:spacing w:after="0" w:line="340" w:lineRule="exact"/>
        <w:ind w:left="0" w:right="-6" w:firstLine="0"/>
        <w:jc w:val="center"/>
        <w:rPr>
          <w:rFonts w:ascii="Arial" w:hAnsi="Arial" w:cs="Arial"/>
          <w:b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t>§ 1</w:t>
      </w:r>
    </w:p>
    <w:p w:rsidR="00E4727A" w:rsidRPr="000D437F" w:rsidRDefault="00E4727A" w:rsidP="000D437F">
      <w:pPr>
        <w:spacing w:after="0" w:line="340" w:lineRule="exact"/>
        <w:ind w:left="0" w:right="-6" w:firstLine="0"/>
        <w:rPr>
          <w:rFonts w:ascii="Arial" w:hAnsi="Arial" w:cs="Arial"/>
          <w:sz w:val="24"/>
          <w:szCs w:val="24"/>
        </w:rPr>
      </w:pPr>
    </w:p>
    <w:p w:rsidR="00C06698" w:rsidRPr="000D437F" w:rsidRDefault="00C06698" w:rsidP="000D437F">
      <w:pPr>
        <w:spacing w:after="0" w:line="340" w:lineRule="exact"/>
        <w:ind w:left="0" w:right="-6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Nadleśnictwo oświadcza</w:t>
      </w:r>
      <w:r w:rsidR="00C3153D" w:rsidRPr="000D437F">
        <w:rPr>
          <w:rFonts w:ascii="Arial" w:hAnsi="Arial" w:cs="Arial"/>
          <w:sz w:val="24"/>
          <w:szCs w:val="24"/>
        </w:rPr>
        <w:t xml:space="preserve">, że </w:t>
      </w:r>
      <w:r w:rsidR="0080196F" w:rsidRPr="000D437F">
        <w:rPr>
          <w:rFonts w:ascii="Arial" w:hAnsi="Arial" w:cs="Arial"/>
          <w:sz w:val="24"/>
          <w:szCs w:val="24"/>
        </w:rPr>
        <w:t xml:space="preserve">jest </w:t>
      </w:r>
      <w:r w:rsidR="00741607" w:rsidRPr="000D437F">
        <w:rPr>
          <w:rFonts w:ascii="Arial" w:hAnsi="Arial" w:cs="Arial"/>
          <w:sz w:val="24"/>
          <w:szCs w:val="24"/>
        </w:rPr>
        <w:t>zarządcą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FF267E" w:rsidRPr="000D437F">
        <w:rPr>
          <w:rFonts w:ascii="Arial" w:hAnsi="Arial" w:cs="Arial"/>
          <w:sz w:val="24"/>
          <w:szCs w:val="24"/>
        </w:rPr>
        <w:t xml:space="preserve">nieruchomości </w:t>
      </w:r>
      <w:r w:rsidRPr="000D437F">
        <w:rPr>
          <w:rFonts w:ascii="Arial" w:hAnsi="Arial" w:cs="Arial"/>
          <w:sz w:val="24"/>
          <w:szCs w:val="24"/>
        </w:rPr>
        <w:t>stanowiących działki:</w:t>
      </w:r>
    </w:p>
    <w:p w:rsidR="00E4727A" w:rsidRPr="000D437F" w:rsidRDefault="00C06698" w:rsidP="000D437F">
      <w:pPr>
        <w:spacing w:after="0" w:line="340" w:lineRule="exact"/>
        <w:ind w:left="0" w:right="-6" w:firstLine="567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1)</w:t>
      </w:r>
      <w:r w:rsidR="00E4727A" w:rsidRPr="000D437F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>nr ………, obręb ……</w:t>
      </w:r>
      <w:r w:rsidR="00E4727A" w:rsidRPr="000D437F">
        <w:rPr>
          <w:rFonts w:ascii="Arial" w:hAnsi="Arial" w:cs="Arial"/>
          <w:sz w:val="24"/>
          <w:szCs w:val="24"/>
        </w:rPr>
        <w:t>…,</w:t>
      </w:r>
      <w:r w:rsidRPr="000D437F">
        <w:rPr>
          <w:rFonts w:ascii="Arial" w:hAnsi="Arial" w:cs="Arial"/>
          <w:sz w:val="24"/>
          <w:szCs w:val="24"/>
        </w:rPr>
        <w:t xml:space="preserve"> numer księgi wieczystej ………………..;</w:t>
      </w:r>
    </w:p>
    <w:p w:rsidR="00E4727A" w:rsidRPr="000D437F" w:rsidRDefault="00E4727A" w:rsidP="000D437F">
      <w:pPr>
        <w:spacing w:after="0" w:line="340" w:lineRule="exact"/>
        <w:ind w:left="0" w:right="-6" w:firstLine="567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2) nr ………, obręb ………, numer księgi wieczystej ………………..;</w:t>
      </w:r>
    </w:p>
    <w:p w:rsidR="00E4727A" w:rsidRPr="000D437F" w:rsidRDefault="00E4727A" w:rsidP="000D437F">
      <w:pPr>
        <w:spacing w:after="0" w:line="340" w:lineRule="exact"/>
        <w:ind w:left="0" w:right="-6" w:firstLine="567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3) nr ………, obręb ………, numer księgi wieczystej ………………..;</w:t>
      </w:r>
    </w:p>
    <w:p w:rsidR="00E4727A" w:rsidRPr="000D437F" w:rsidRDefault="00E4727A" w:rsidP="000D437F">
      <w:pPr>
        <w:spacing w:after="0" w:line="340" w:lineRule="exact"/>
        <w:ind w:left="0" w:right="-6" w:firstLine="567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4) nr ………, obręb ………, numer księgi wieczystej ………………..;</w:t>
      </w:r>
    </w:p>
    <w:p w:rsidR="00E4727A" w:rsidRPr="000D437F" w:rsidRDefault="00E4727A" w:rsidP="000D437F">
      <w:pPr>
        <w:spacing w:after="0" w:line="340" w:lineRule="exact"/>
        <w:ind w:left="0" w:right="-6" w:firstLine="567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5) nr ………, obręb ………, numer księgi wieczystej ………………..</w:t>
      </w:r>
    </w:p>
    <w:p w:rsidR="00E4727A" w:rsidRPr="000D437F" w:rsidRDefault="000A7E74" w:rsidP="000D437F">
      <w:pPr>
        <w:spacing w:after="0" w:line="340" w:lineRule="exact"/>
        <w:ind w:right="-6" w:firstLine="211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- zwanych dalej „N</w:t>
      </w:r>
      <w:r w:rsidR="00E4727A" w:rsidRPr="000D437F">
        <w:rPr>
          <w:rFonts w:ascii="Arial" w:hAnsi="Arial" w:cs="Arial"/>
          <w:sz w:val="24"/>
          <w:szCs w:val="24"/>
        </w:rPr>
        <w:t>ieruchomością”.</w:t>
      </w:r>
    </w:p>
    <w:p w:rsidR="0034267A" w:rsidRPr="000D437F" w:rsidRDefault="0034267A" w:rsidP="000D437F">
      <w:pPr>
        <w:spacing w:after="0" w:line="340" w:lineRule="exact"/>
        <w:ind w:left="0" w:right="-6" w:firstLine="0"/>
        <w:rPr>
          <w:rFonts w:ascii="Arial" w:hAnsi="Arial" w:cs="Arial"/>
          <w:sz w:val="24"/>
          <w:szCs w:val="24"/>
        </w:rPr>
      </w:pPr>
    </w:p>
    <w:p w:rsidR="0034267A" w:rsidRPr="000D437F" w:rsidRDefault="009226B3" w:rsidP="000D437F">
      <w:pPr>
        <w:spacing w:after="0" w:line="340" w:lineRule="exact"/>
        <w:ind w:left="0" w:right="-6" w:firstLine="0"/>
        <w:jc w:val="center"/>
        <w:rPr>
          <w:rFonts w:ascii="Arial" w:hAnsi="Arial" w:cs="Arial"/>
          <w:b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t>§ 2</w:t>
      </w:r>
    </w:p>
    <w:p w:rsidR="009226B3" w:rsidRPr="000D437F" w:rsidRDefault="009226B3" w:rsidP="000D437F">
      <w:pPr>
        <w:spacing w:after="0" w:line="340" w:lineRule="exact"/>
        <w:ind w:left="709" w:right="-6" w:hanging="142"/>
        <w:jc w:val="center"/>
        <w:rPr>
          <w:rFonts w:ascii="Arial" w:hAnsi="Arial" w:cs="Arial"/>
          <w:b/>
          <w:sz w:val="24"/>
          <w:szCs w:val="24"/>
        </w:rPr>
      </w:pPr>
    </w:p>
    <w:p w:rsidR="005B280D" w:rsidRPr="000D437F" w:rsidRDefault="005B280D" w:rsidP="000D437F">
      <w:pPr>
        <w:spacing w:after="0" w:line="340" w:lineRule="exact"/>
        <w:ind w:left="0" w:right="-6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1. Strony zgodnie oświadczają, że:</w:t>
      </w:r>
    </w:p>
    <w:p w:rsidR="006D19ED" w:rsidRPr="000D437F" w:rsidRDefault="005B280D" w:rsidP="006D19ED">
      <w:pPr>
        <w:spacing w:after="0" w:line="340" w:lineRule="exact"/>
        <w:ind w:left="851" w:right="-6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1) </w:t>
      </w:r>
      <w:r w:rsidR="009226B3" w:rsidRPr="000D437F">
        <w:rPr>
          <w:rFonts w:ascii="Arial" w:hAnsi="Arial" w:cs="Arial"/>
          <w:sz w:val="24"/>
          <w:szCs w:val="24"/>
        </w:rPr>
        <w:t>niniejsza umowa jest umową, o której mowa w art. 33 ust. </w:t>
      </w:r>
      <w:r w:rsidR="00477AEC" w:rsidRPr="000D437F">
        <w:rPr>
          <w:rFonts w:ascii="Arial" w:hAnsi="Arial" w:cs="Arial"/>
          <w:sz w:val="24"/>
          <w:szCs w:val="24"/>
        </w:rPr>
        <w:t xml:space="preserve">3 </w:t>
      </w:r>
      <w:r w:rsidR="009226B3" w:rsidRPr="000D437F">
        <w:rPr>
          <w:rFonts w:ascii="Arial" w:hAnsi="Arial" w:cs="Arial"/>
          <w:sz w:val="24"/>
          <w:szCs w:val="24"/>
        </w:rPr>
        <w:t>ustawy z dnia 7 maja 2010 r. o wspieraniu rozwoju usług i sieci telekomunikacyjnych (Dz. U. z 201</w:t>
      </w:r>
      <w:r w:rsidR="006D19ED">
        <w:rPr>
          <w:rFonts w:ascii="Arial" w:hAnsi="Arial" w:cs="Arial"/>
          <w:sz w:val="24"/>
          <w:szCs w:val="24"/>
        </w:rPr>
        <w:t>9</w:t>
      </w:r>
      <w:r w:rsidR="009226B3" w:rsidRPr="000D437F">
        <w:rPr>
          <w:rFonts w:ascii="Arial" w:hAnsi="Arial" w:cs="Arial"/>
          <w:sz w:val="24"/>
          <w:szCs w:val="24"/>
        </w:rPr>
        <w:t xml:space="preserve"> r. poz.</w:t>
      </w:r>
      <w:r w:rsidR="006D19ED">
        <w:rPr>
          <w:rFonts w:ascii="Arial" w:hAnsi="Arial" w:cs="Arial"/>
          <w:sz w:val="24"/>
          <w:szCs w:val="24"/>
        </w:rPr>
        <w:t xml:space="preserve"> 2410</w:t>
      </w:r>
      <w:r w:rsidRPr="000D437F">
        <w:rPr>
          <w:rFonts w:ascii="Arial" w:hAnsi="Arial" w:cs="Arial"/>
          <w:sz w:val="24"/>
          <w:szCs w:val="24"/>
        </w:rPr>
        <w:t>), zwanej dalej „ustawą”;</w:t>
      </w:r>
    </w:p>
    <w:p w:rsidR="008B0F35" w:rsidRPr="000D437F" w:rsidRDefault="008B0F35" w:rsidP="000D437F">
      <w:pPr>
        <w:spacing w:after="0" w:line="340" w:lineRule="exact"/>
        <w:ind w:left="851" w:right="-6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lastRenderedPageBreak/>
        <w:t xml:space="preserve">2) wykonanie umowy nie wymaga uzyskiwania zezwoleń na wyłączenie gruntów z produkcji stosownie do przepisów art. 11 ustawy </w:t>
      </w:r>
      <w:r w:rsidR="000A7E74" w:rsidRPr="000D437F">
        <w:rPr>
          <w:rFonts w:ascii="Arial" w:hAnsi="Arial" w:cs="Arial"/>
          <w:sz w:val="24"/>
          <w:szCs w:val="24"/>
        </w:rPr>
        <w:t>z dnia 3 lutego 1995 r. o </w:t>
      </w:r>
      <w:r w:rsidRPr="000D437F">
        <w:rPr>
          <w:rFonts w:ascii="Arial" w:hAnsi="Arial" w:cs="Arial"/>
          <w:sz w:val="24"/>
          <w:szCs w:val="24"/>
        </w:rPr>
        <w:t>ochronie gruntów rolnych i leśnych (Dz. U. z 2017 r. poz. 1161).</w:t>
      </w:r>
    </w:p>
    <w:p w:rsidR="00477AEC" w:rsidRPr="000D437F" w:rsidRDefault="00477AEC" w:rsidP="000D437F">
      <w:pPr>
        <w:spacing w:after="0" w:line="340" w:lineRule="exact"/>
        <w:ind w:left="0" w:right="-6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2. Umowa określa zasady zapewnienia Operatorowi przez Nadleśnictwo dostępu do nieruchomości, o którym mowa w art. 33 ust. 1 ustawy, który będzie polegał na:</w:t>
      </w:r>
    </w:p>
    <w:p w:rsidR="005B7823" w:rsidRPr="000D437F" w:rsidRDefault="00477AEC" w:rsidP="000D437F">
      <w:pPr>
        <w:spacing w:after="0" w:line="340" w:lineRule="exact"/>
        <w:ind w:left="851" w:right="-6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1) umieszczeniu na nieruchomości </w:t>
      </w:r>
      <w:r w:rsidR="005B280D" w:rsidRPr="000D437F">
        <w:rPr>
          <w:rFonts w:ascii="Arial" w:hAnsi="Arial" w:cs="Arial"/>
          <w:sz w:val="24"/>
          <w:szCs w:val="24"/>
        </w:rPr>
        <w:t>………………………………………………</w:t>
      </w:r>
      <w:r w:rsidR="00607A4E" w:rsidRPr="000D437F">
        <w:rPr>
          <w:rFonts w:ascii="Arial" w:hAnsi="Arial" w:cs="Arial"/>
          <w:sz w:val="24"/>
          <w:szCs w:val="24"/>
        </w:rPr>
        <w:t>.</w:t>
      </w:r>
      <w:r w:rsidR="00607A4E" w:rsidRPr="000D437F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607A4E" w:rsidRPr="000D437F">
        <w:rPr>
          <w:rFonts w:ascii="Arial" w:hAnsi="Arial" w:cs="Arial"/>
          <w:sz w:val="24"/>
          <w:szCs w:val="24"/>
        </w:rPr>
        <w:t>, zwan</w:t>
      </w:r>
      <w:r w:rsidR="005B7823" w:rsidRPr="000D437F">
        <w:rPr>
          <w:rFonts w:ascii="Arial" w:hAnsi="Arial" w:cs="Arial"/>
          <w:sz w:val="24"/>
          <w:szCs w:val="24"/>
        </w:rPr>
        <w:t>ych</w:t>
      </w:r>
      <w:r w:rsidR="00607A4E" w:rsidRPr="000D437F">
        <w:rPr>
          <w:rFonts w:ascii="Arial" w:hAnsi="Arial" w:cs="Arial"/>
          <w:sz w:val="24"/>
          <w:szCs w:val="24"/>
        </w:rPr>
        <w:t xml:space="preserve"> dalej „infrastrukturą telekomunikacyjną”, która wraz z trasą jej przebiegu, lokalizacją </w:t>
      </w:r>
      <w:r w:rsidRPr="000D437F">
        <w:rPr>
          <w:rFonts w:ascii="Arial" w:hAnsi="Arial" w:cs="Arial"/>
          <w:sz w:val="24"/>
          <w:szCs w:val="24"/>
        </w:rPr>
        <w:t xml:space="preserve">technologią wykonania i parametrami </w:t>
      </w:r>
      <w:r w:rsidR="005B7823" w:rsidRPr="000D437F">
        <w:rPr>
          <w:rFonts w:ascii="Arial" w:hAnsi="Arial" w:cs="Arial"/>
          <w:sz w:val="24"/>
          <w:szCs w:val="24"/>
        </w:rPr>
        <w:t>określona</w:t>
      </w:r>
      <w:r w:rsidRPr="000D437F">
        <w:rPr>
          <w:rFonts w:ascii="Arial" w:hAnsi="Arial" w:cs="Arial"/>
          <w:sz w:val="24"/>
          <w:szCs w:val="24"/>
        </w:rPr>
        <w:t xml:space="preserve"> został</w:t>
      </w:r>
      <w:r w:rsidR="005B7823" w:rsidRPr="000D437F">
        <w:rPr>
          <w:rFonts w:ascii="Arial" w:hAnsi="Arial" w:cs="Arial"/>
          <w:sz w:val="24"/>
          <w:szCs w:val="24"/>
        </w:rPr>
        <w:t>a</w:t>
      </w:r>
      <w:r w:rsidRPr="000D437F">
        <w:rPr>
          <w:rFonts w:ascii="Arial" w:hAnsi="Arial" w:cs="Arial"/>
          <w:sz w:val="24"/>
          <w:szCs w:val="24"/>
        </w:rPr>
        <w:t xml:space="preserve"> w projekcie technicznym</w:t>
      </w:r>
      <w:r w:rsidR="005B7823" w:rsidRPr="000D437F">
        <w:rPr>
          <w:rFonts w:ascii="Arial" w:hAnsi="Arial" w:cs="Arial"/>
          <w:sz w:val="24"/>
          <w:szCs w:val="24"/>
        </w:rPr>
        <w:t xml:space="preserve">, stanowiącym </w:t>
      </w:r>
      <w:r w:rsidR="00667D7F" w:rsidRPr="000D437F">
        <w:rPr>
          <w:rFonts w:ascii="Arial" w:hAnsi="Arial" w:cs="Arial"/>
          <w:sz w:val="24"/>
          <w:szCs w:val="24"/>
        </w:rPr>
        <w:t>Z</w:t>
      </w:r>
      <w:r w:rsidR="005B7823" w:rsidRPr="000D437F">
        <w:rPr>
          <w:rFonts w:ascii="Arial" w:hAnsi="Arial" w:cs="Arial"/>
          <w:sz w:val="24"/>
          <w:szCs w:val="24"/>
        </w:rPr>
        <w:t xml:space="preserve">ałącznik nr </w:t>
      </w:r>
      <w:r w:rsidR="00A06703" w:rsidRPr="000D437F">
        <w:rPr>
          <w:rFonts w:ascii="Arial" w:hAnsi="Arial" w:cs="Arial"/>
          <w:sz w:val="24"/>
          <w:szCs w:val="24"/>
        </w:rPr>
        <w:t>2</w:t>
      </w:r>
      <w:r w:rsidR="005B7823" w:rsidRPr="000D437F">
        <w:rPr>
          <w:rFonts w:ascii="Arial" w:hAnsi="Arial" w:cs="Arial"/>
          <w:sz w:val="24"/>
          <w:szCs w:val="24"/>
        </w:rPr>
        <w:t xml:space="preserve"> do niniejszej umowy;</w:t>
      </w:r>
    </w:p>
    <w:p w:rsidR="00477AEC" w:rsidRPr="000D437F" w:rsidRDefault="005B7823" w:rsidP="000D437F">
      <w:pPr>
        <w:spacing w:after="0" w:line="340" w:lineRule="exact"/>
        <w:ind w:left="851" w:right="-6" w:hanging="284"/>
        <w:rPr>
          <w:rFonts w:ascii="Arial" w:hAnsi="Arial" w:cs="Arial"/>
          <w:color w:val="000000" w:themeColor="text1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2) </w:t>
      </w:r>
      <w:r w:rsidR="00477AEC" w:rsidRPr="000D437F">
        <w:rPr>
          <w:rFonts w:ascii="Arial" w:hAnsi="Arial" w:cs="Arial"/>
          <w:color w:val="000000" w:themeColor="text1"/>
          <w:sz w:val="24"/>
          <w:szCs w:val="24"/>
        </w:rPr>
        <w:t>utrzymaniu, eksploatacji, konserwacji i usuwani</w:t>
      </w:r>
      <w:r w:rsidRPr="000D437F">
        <w:rPr>
          <w:rFonts w:ascii="Arial" w:hAnsi="Arial" w:cs="Arial"/>
          <w:color w:val="000000" w:themeColor="text1"/>
          <w:sz w:val="24"/>
          <w:szCs w:val="24"/>
        </w:rPr>
        <w:t>u</w:t>
      </w:r>
      <w:r w:rsidR="00477AEC" w:rsidRPr="000D437F">
        <w:rPr>
          <w:rFonts w:ascii="Arial" w:hAnsi="Arial" w:cs="Arial"/>
          <w:color w:val="000000" w:themeColor="text1"/>
          <w:sz w:val="24"/>
          <w:szCs w:val="24"/>
        </w:rPr>
        <w:t xml:space="preserve"> awarii </w:t>
      </w:r>
      <w:r w:rsidRPr="000D437F">
        <w:rPr>
          <w:rFonts w:ascii="Arial" w:hAnsi="Arial" w:cs="Arial"/>
          <w:color w:val="000000" w:themeColor="text1"/>
          <w:sz w:val="24"/>
          <w:szCs w:val="24"/>
        </w:rPr>
        <w:t>i</w:t>
      </w:r>
      <w:r w:rsidR="00477AEC" w:rsidRPr="000D437F">
        <w:rPr>
          <w:rFonts w:ascii="Arial" w:hAnsi="Arial" w:cs="Arial"/>
          <w:color w:val="000000" w:themeColor="text1"/>
          <w:sz w:val="24"/>
          <w:szCs w:val="24"/>
        </w:rPr>
        <w:t>nfrastruktury</w:t>
      </w:r>
      <w:r w:rsidRPr="000D437F">
        <w:rPr>
          <w:rFonts w:ascii="Arial" w:hAnsi="Arial" w:cs="Arial"/>
          <w:color w:val="000000" w:themeColor="text1"/>
          <w:sz w:val="24"/>
          <w:szCs w:val="24"/>
        </w:rPr>
        <w:t xml:space="preserve"> telekomunikacyjnej;</w:t>
      </w:r>
    </w:p>
    <w:p w:rsidR="005B7823" w:rsidRPr="000D437F" w:rsidRDefault="005B7823" w:rsidP="000D437F">
      <w:pPr>
        <w:spacing w:after="0" w:line="340" w:lineRule="exact"/>
        <w:ind w:left="851" w:right="-6" w:hanging="284"/>
        <w:rPr>
          <w:rFonts w:ascii="Arial" w:hAnsi="Arial" w:cs="Arial"/>
          <w:color w:val="000000" w:themeColor="text1"/>
          <w:sz w:val="24"/>
          <w:szCs w:val="24"/>
        </w:rPr>
      </w:pPr>
      <w:r w:rsidRPr="000D437F">
        <w:rPr>
          <w:rFonts w:ascii="Arial" w:hAnsi="Arial" w:cs="Arial"/>
          <w:color w:val="000000" w:themeColor="text1"/>
          <w:sz w:val="24"/>
          <w:szCs w:val="24"/>
        </w:rPr>
        <w:t>3)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color w:val="000000" w:themeColor="text1"/>
          <w:sz w:val="24"/>
          <w:szCs w:val="24"/>
        </w:rPr>
        <w:t>przebudowie i remoncie i</w:t>
      </w:r>
      <w:r w:rsidR="00477AEC" w:rsidRPr="000D437F">
        <w:rPr>
          <w:rFonts w:ascii="Arial" w:hAnsi="Arial" w:cs="Arial"/>
          <w:color w:val="000000" w:themeColor="text1"/>
          <w:sz w:val="24"/>
          <w:szCs w:val="24"/>
        </w:rPr>
        <w:t>nfrastruktury</w:t>
      </w:r>
      <w:r w:rsidRPr="000D437F">
        <w:rPr>
          <w:rFonts w:ascii="Arial" w:hAnsi="Arial" w:cs="Arial"/>
          <w:color w:val="000000" w:themeColor="text1"/>
          <w:sz w:val="24"/>
          <w:szCs w:val="24"/>
        </w:rPr>
        <w:t xml:space="preserve"> telekomunik</w:t>
      </w:r>
      <w:r w:rsidR="000A7E74" w:rsidRPr="000D437F">
        <w:rPr>
          <w:rFonts w:ascii="Arial" w:hAnsi="Arial" w:cs="Arial"/>
          <w:color w:val="000000" w:themeColor="text1"/>
          <w:sz w:val="24"/>
          <w:szCs w:val="24"/>
        </w:rPr>
        <w:t>acyjnej;</w:t>
      </w:r>
    </w:p>
    <w:p w:rsidR="000A7E74" w:rsidRPr="000D437F" w:rsidRDefault="000A7E74" w:rsidP="000D437F">
      <w:pPr>
        <w:spacing w:after="0" w:line="340" w:lineRule="exact"/>
        <w:ind w:left="851" w:right="-6" w:hanging="284"/>
        <w:rPr>
          <w:rFonts w:ascii="Arial" w:hAnsi="Arial" w:cs="Arial"/>
          <w:color w:val="000000" w:themeColor="text1"/>
          <w:sz w:val="24"/>
          <w:szCs w:val="24"/>
        </w:rPr>
      </w:pPr>
      <w:r w:rsidRPr="000D437F">
        <w:rPr>
          <w:rFonts w:ascii="Arial" w:hAnsi="Arial" w:cs="Arial"/>
          <w:color w:val="000000" w:themeColor="text1"/>
          <w:sz w:val="24"/>
          <w:szCs w:val="24"/>
        </w:rPr>
        <w:t xml:space="preserve">4) </w:t>
      </w:r>
      <w:r w:rsidRPr="000D437F">
        <w:rPr>
          <w:rFonts w:ascii="Arial" w:hAnsi="Arial" w:cs="Arial"/>
          <w:sz w:val="24"/>
          <w:szCs w:val="24"/>
        </w:rPr>
        <w:t>korzystaniu z energii elektrycznej, w celu wykonywania uprawnień opisanych w niniejszym ustępie, przy czym zasilanie urządzeń infrastruktury telekomunikacyjnej Operator może zapewnić poprzez:</w:t>
      </w:r>
    </w:p>
    <w:p w:rsidR="000A7E74" w:rsidRPr="000D437F" w:rsidRDefault="000A7E74" w:rsidP="000D437F">
      <w:pPr>
        <w:spacing w:after="0" w:line="340" w:lineRule="exact"/>
        <w:ind w:left="993" w:right="-6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color w:val="000000" w:themeColor="text1"/>
          <w:sz w:val="24"/>
          <w:szCs w:val="24"/>
        </w:rPr>
        <w:t xml:space="preserve">a) </w:t>
      </w:r>
      <w:r w:rsidRPr="000D437F">
        <w:rPr>
          <w:rFonts w:ascii="Arial" w:hAnsi="Arial" w:cs="Arial"/>
          <w:sz w:val="24"/>
          <w:szCs w:val="24"/>
        </w:rPr>
        <w:t>wykorzystanie istniejącego na Nieruchomości źródła energii elektrycznej po zamontowaniu oddzielnych urządzeń pomiarowych albo</w:t>
      </w:r>
    </w:p>
    <w:p w:rsidR="000A7E74" w:rsidRPr="000D437F" w:rsidRDefault="000A7E74" w:rsidP="000D437F">
      <w:pPr>
        <w:spacing w:after="0" w:line="340" w:lineRule="exact"/>
        <w:ind w:left="993" w:right="-6" w:hanging="142"/>
        <w:rPr>
          <w:rFonts w:ascii="Arial" w:hAnsi="Arial" w:cs="Arial"/>
          <w:color w:val="000000" w:themeColor="text1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b)</w:t>
      </w:r>
      <w:r w:rsidRPr="000D437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>wykonanie nowych przyłączy elektrycznych, które Operator będzie uprawniony i zobowiązany utrzymać, eksploatować, konserwować, naprawiać i remontować.</w:t>
      </w:r>
    </w:p>
    <w:p w:rsidR="00EF0D7C" w:rsidRPr="000D437F" w:rsidRDefault="00EF0D7C" w:rsidP="000D437F">
      <w:pPr>
        <w:spacing w:after="0" w:line="340" w:lineRule="exact"/>
        <w:ind w:left="0" w:right="-6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color w:val="000000" w:themeColor="text1"/>
          <w:sz w:val="24"/>
          <w:szCs w:val="24"/>
        </w:rPr>
        <w:t xml:space="preserve">3. </w:t>
      </w:r>
      <w:r w:rsidR="00477AEC" w:rsidRPr="000D437F">
        <w:rPr>
          <w:rFonts w:ascii="Arial" w:hAnsi="Arial" w:cs="Arial"/>
          <w:sz w:val="24"/>
          <w:szCs w:val="24"/>
        </w:rPr>
        <w:t>Infrastruktura</w:t>
      </w:r>
      <w:r w:rsidRPr="000D437F">
        <w:rPr>
          <w:rFonts w:ascii="Arial" w:hAnsi="Arial" w:cs="Arial"/>
          <w:sz w:val="24"/>
          <w:szCs w:val="24"/>
        </w:rPr>
        <w:t xml:space="preserve"> telekomunikacyjna </w:t>
      </w:r>
      <w:r w:rsidR="00477AEC" w:rsidRPr="000D437F">
        <w:rPr>
          <w:rFonts w:ascii="Arial" w:hAnsi="Arial" w:cs="Arial"/>
          <w:sz w:val="24"/>
          <w:szCs w:val="24"/>
        </w:rPr>
        <w:t>będzie stanowi</w:t>
      </w:r>
      <w:r w:rsidRPr="000D437F">
        <w:rPr>
          <w:rFonts w:ascii="Arial" w:hAnsi="Arial" w:cs="Arial"/>
          <w:sz w:val="24"/>
          <w:szCs w:val="24"/>
        </w:rPr>
        <w:t>ła</w:t>
      </w:r>
      <w:r w:rsidR="00477AEC" w:rsidRPr="000D437F">
        <w:rPr>
          <w:rFonts w:ascii="Arial" w:hAnsi="Arial" w:cs="Arial"/>
          <w:sz w:val="24"/>
          <w:szCs w:val="24"/>
        </w:rPr>
        <w:t xml:space="preserve"> własność Operato</w:t>
      </w:r>
      <w:r w:rsidRPr="000D437F">
        <w:rPr>
          <w:rFonts w:ascii="Arial" w:hAnsi="Arial" w:cs="Arial"/>
          <w:sz w:val="24"/>
          <w:szCs w:val="24"/>
        </w:rPr>
        <w:t xml:space="preserve">ra, a Nadleśnictwu </w:t>
      </w:r>
      <w:r w:rsidR="00477AEC" w:rsidRPr="000D437F">
        <w:rPr>
          <w:rFonts w:ascii="Arial" w:hAnsi="Arial" w:cs="Arial"/>
          <w:sz w:val="24"/>
          <w:szCs w:val="24"/>
        </w:rPr>
        <w:t>nie przysługuj</w:t>
      </w:r>
      <w:r w:rsidRPr="000D437F">
        <w:rPr>
          <w:rFonts w:ascii="Arial" w:hAnsi="Arial" w:cs="Arial"/>
          <w:sz w:val="24"/>
          <w:szCs w:val="24"/>
        </w:rPr>
        <w:t>e</w:t>
      </w:r>
      <w:r w:rsidR="00477AEC" w:rsidRPr="000D437F">
        <w:rPr>
          <w:rFonts w:ascii="Arial" w:hAnsi="Arial" w:cs="Arial"/>
          <w:sz w:val="24"/>
          <w:szCs w:val="24"/>
        </w:rPr>
        <w:t xml:space="preserve"> roszczeni</w:t>
      </w:r>
      <w:r w:rsidRPr="000D437F">
        <w:rPr>
          <w:rFonts w:ascii="Arial" w:hAnsi="Arial" w:cs="Arial"/>
          <w:sz w:val="24"/>
          <w:szCs w:val="24"/>
        </w:rPr>
        <w:t>e</w:t>
      </w:r>
      <w:r w:rsidR="00477AEC" w:rsidRPr="000D437F">
        <w:rPr>
          <w:rFonts w:ascii="Arial" w:hAnsi="Arial" w:cs="Arial"/>
          <w:sz w:val="24"/>
          <w:szCs w:val="24"/>
        </w:rPr>
        <w:t xml:space="preserve"> wobec Opera</w:t>
      </w:r>
      <w:r w:rsidRPr="000D437F">
        <w:rPr>
          <w:rFonts w:ascii="Arial" w:hAnsi="Arial" w:cs="Arial"/>
          <w:sz w:val="24"/>
          <w:szCs w:val="24"/>
        </w:rPr>
        <w:t>tora o przeniesienie własności i</w:t>
      </w:r>
      <w:r w:rsidR="00477AEC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telekomunikacyjnej.</w:t>
      </w:r>
    </w:p>
    <w:p w:rsidR="00EF0D7C" w:rsidRPr="000D437F" w:rsidRDefault="00EF0D7C" w:rsidP="000D437F">
      <w:pPr>
        <w:spacing w:after="0" w:line="340" w:lineRule="exact"/>
        <w:ind w:left="0" w:right="-6" w:firstLine="0"/>
        <w:rPr>
          <w:rFonts w:ascii="Arial" w:hAnsi="Arial" w:cs="Arial"/>
          <w:sz w:val="24"/>
          <w:szCs w:val="24"/>
        </w:rPr>
      </w:pPr>
    </w:p>
    <w:p w:rsidR="00EF0D7C" w:rsidRPr="000D437F" w:rsidRDefault="00EF0D7C" w:rsidP="000D437F">
      <w:pPr>
        <w:spacing w:after="0" w:line="340" w:lineRule="exact"/>
        <w:ind w:left="0" w:right="-6" w:firstLine="0"/>
        <w:jc w:val="center"/>
        <w:rPr>
          <w:rFonts w:ascii="Arial" w:hAnsi="Arial" w:cs="Arial"/>
          <w:b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t>§ 3</w:t>
      </w:r>
    </w:p>
    <w:p w:rsidR="00EF0D7C" w:rsidRPr="000D437F" w:rsidRDefault="00EF0D7C" w:rsidP="000D437F">
      <w:pPr>
        <w:spacing w:after="0" w:line="340" w:lineRule="exact"/>
        <w:ind w:left="0" w:right="-6" w:firstLine="0"/>
        <w:jc w:val="center"/>
        <w:rPr>
          <w:rFonts w:ascii="Arial" w:hAnsi="Arial" w:cs="Arial"/>
          <w:b/>
          <w:sz w:val="24"/>
          <w:szCs w:val="24"/>
        </w:rPr>
      </w:pPr>
    </w:p>
    <w:p w:rsidR="00E62248" w:rsidRPr="000D437F" w:rsidRDefault="00F96916" w:rsidP="000D437F">
      <w:pPr>
        <w:spacing w:after="0" w:line="340" w:lineRule="exact"/>
        <w:ind w:left="0" w:right="-6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Operator oświadcza, że:</w:t>
      </w:r>
    </w:p>
    <w:p w:rsidR="00097AAA" w:rsidRPr="000D437F" w:rsidRDefault="000A7E74" w:rsidP="000D437F">
      <w:pPr>
        <w:spacing w:after="0" w:line="340" w:lineRule="exact"/>
        <w:ind w:left="709" w:right="-6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1) </w:t>
      </w:r>
      <w:r w:rsidR="00E62248" w:rsidRPr="000D437F">
        <w:rPr>
          <w:rFonts w:ascii="Arial" w:hAnsi="Arial" w:cs="Arial"/>
          <w:sz w:val="24"/>
          <w:szCs w:val="24"/>
        </w:rPr>
        <w:t xml:space="preserve">infrastruktura telekomunikacyjna </w:t>
      </w:r>
      <w:r w:rsidR="00F96916" w:rsidRPr="000D437F">
        <w:rPr>
          <w:rFonts w:ascii="Arial" w:hAnsi="Arial" w:cs="Arial"/>
          <w:sz w:val="24"/>
          <w:szCs w:val="24"/>
        </w:rPr>
        <w:t>spełnia</w:t>
      </w:r>
      <w:r w:rsidR="00E62248" w:rsidRPr="000D437F">
        <w:rPr>
          <w:rFonts w:ascii="Arial" w:hAnsi="Arial" w:cs="Arial"/>
          <w:sz w:val="24"/>
          <w:szCs w:val="24"/>
        </w:rPr>
        <w:t xml:space="preserve"> obowiązujące normy bezpieczeństwa </w:t>
      </w:r>
      <w:r w:rsidR="00F96916" w:rsidRPr="000D437F">
        <w:rPr>
          <w:rFonts w:ascii="Arial" w:hAnsi="Arial" w:cs="Arial"/>
          <w:sz w:val="24"/>
          <w:szCs w:val="24"/>
        </w:rPr>
        <w:t>i</w:t>
      </w:r>
      <w:r w:rsidR="00D022D9" w:rsidRPr="000D437F">
        <w:rPr>
          <w:rFonts w:ascii="Arial" w:hAnsi="Arial" w:cs="Arial"/>
          <w:sz w:val="24"/>
          <w:szCs w:val="24"/>
        </w:rPr>
        <w:t> </w:t>
      </w:r>
      <w:r w:rsidR="00F96916" w:rsidRPr="000D437F">
        <w:rPr>
          <w:rFonts w:ascii="Arial" w:hAnsi="Arial" w:cs="Arial"/>
          <w:sz w:val="24"/>
          <w:szCs w:val="24"/>
        </w:rPr>
        <w:t>posiada stosowne certyfikaty</w:t>
      </w:r>
      <w:r w:rsidR="00E62248" w:rsidRPr="000D437F">
        <w:rPr>
          <w:rFonts w:ascii="Arial" w:hAnsi="Arial" w:cs="Arial"/>
          <w:sz w:val="24"/>
          <w:szCs w:val="24"/>
        </w:rPr>
        <w:t>;</w:t>
      </w:r>
    </w:p>
    <w:p w:rsidR="00097AAA" w:rsidRPr="000D437F" w:rsidRDefault="00E62248" w:rsidP="000D437F">
      <w:pPr>
        <w:spacing w:after="0" w:line="340" w:lineRule="exact"/>
        <w:ind w:left="709" w:right="-6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2) umieszczona na nieruchomości infrastruktura telekomunikacyjna </w:t>
      </w:r>
      <w:r w:rsidR="00F96916" w:rsidRPr="000D437F">
        <w:rPr>
          <w:rFonts w:ascii="Arial" w:hAnsi="Arial" w:cs="Arial"/>
          <w:sz w:val="24"/>
          <w:szCs w:val="24"/>
        </w:rPr>
        <w:t>nie będ</w:t>
      </w:r>
      <w:r w:rsidRPr="000D437F">
        <w:rPr>
          <w:rFonts w:ascii="Arial" w:hAnsi="Arial" w:cs="Arial"/>
          <w:sz w:val="24"/>
          <w:szCs w:val="24"/>
        </w:rPr>
        <w:t xml:space="preserve">zie </w:t>
      </w:r>
      <w:r w:rsidR="00F96916" w:rsidRPr="000D437F">
        <w:rPr>
          <w:rFonts w:ascii="Arial" w:hAnsi="Arial" w:cs="Arial"/>
          <w:sz w:val="24"/>
          <w:szCs w:val="24"/>
        </w:rPr>
        <w:t>miał</w:t>
      </w:r>
      <w:r w:rsidRPr="000D437F">
        <w:rPr>
          <w:rFonts w:ascii="Arial" w:hAnsi="Arial" w:cs="Arial"/>
          <w:sz w:val="24"/>
          <w:szCs w:val="24"/>
        </w:rPr>
        <w:t>a</w:t>
      </w:r>
      <w:r w:rsidR="00F96916" w:rsidRPr="000D437F">
        <w:rPr>
          <w:rFonts w:ascii="Arial" w:hAnsi="Arial" w:cs="Arial"/>
          <w:sz w:val="24"/>
          <w:szCs w:val="24"/>
        </w:rPr>
        <w:t xml:space="preserve"> wpływu na bezpieczeństwo użytkowników </w:t>
      </w:r>
      <w:r w:rsidRPr="000D437F">
        <w:rPr>
          <w:rFonts w:ascii="Arial" w:hAnsi="Arial" w:cs="Arial"/>
          <w:sz w:val="24"/>
          <w:szCs w:val="24"/>
        </w:rPr>
        <w:t>n</w:t>
      </w:r>
      <w:r w:rsidR="00D8662E" w:rsidRPr="000D437F">
        <w:rPr>
          <w:rFonts w:ascii="Arial" w:hAnsi="Arial" w:cs="Arial"/>
          <w:sz w:val="24"/>
          <w:szCs w:val="24"/>
        </w:rPr>
        <w:t>ieruchomości</w:t>
      </w:r>
      <w:r w:rsidR="00E70F0C" w:rsidRPr="000D437F">
        <w:rPr>
          <w:rFonts w:ascii="Arial" w:hAnsi="Arial" w:cs="Arial"/>
          <w:sz w:val="24"/>
          <w:szCs w:val="24"/>
        </w:rPr>
        <w:t>,</w:t>
      </w:r>
      <w:r w:rsidR="00F96916" w:rsidRPr="000D437F">
        <w:rPr>
          <w:rFonts w:ascii="Arial" w:hAnsi="Arial" w:cs="Arial"/>
          <w:sz w:val="24"/>
          <w:szCs w:val="24"/>
        </w:rPr>
        <w:t xml:space="preserve"> ani </w:t>
      </w:r>
      <w:r w:rsidR="00E70F0C" w:rsidRPr="000D437F">
        <w:rPr>
          <w:rFonts w:ascii="Arial" w:hAnsi="Arial" w:cs="Arial"/>
          <w:sz w:val="24"/>
          <w:szCs w:val="24"/>
        </w:rPr>
        <w:t>nie będ</w:t>
      </w:r>
      <w:r w:rsidRPr="000D437F">
        <w:rPr>
          <w:rFonts w:ascii="Arial" w:hAnsi="Arial" w:cs="Arial"/>
          <w:sz w:val="24"/>
          <w:szCs w:val="24"/>
        </w:rPr>
        <w:t>zie</w:t>
      </w:r>
      <w:r w:rsidR="00E70F0C" w:rsidRPr="000D437F">
        <w:rPr>
          <w:rFonts w:ascii="Arial" w:hAnsi="Arial" w:cs="Arial"/>
          <w:sz w:val="24"/>
          <w:szCs w:val="24"/>
        </w:rPr>
        <w:t xml:space="preserve"> </w:t>
      </w:r>
      <w:r w:rsidR="00F96916" w:rsidRPr="000D437F">
        <w:rPr>
          <w:rFonts w:ascii="Arial" w:hAnsi="Arial" w:cs="Arial"/>
          <w:sz w:val="24"/>
          <w:szCs w:val="24"/>
        </w:rPr>
        <w:t>powodował</w:t>
      </w:r>
      <w:r w:rsidRPr="000D437F">
        <w:rPr>
          <w:rFonts w:ascii="Arial" w:hAnsi="Arial" w:cs="Arial"/>
          <w:sz w:val="24"/>
          <w:szCs w:val="24"/>
        </w:rPr>
        <w:t>a</w:t>
      </w:r>
      <w:r w:rsidR="00F96916" w:rsidRPr="000D437F">
        <w:rPr>
          <w:rFonts w:ascii="Arial" w:hAnsi="Arial" w:cs="Arial"/>
          <w:sz w:val="24"/>
          <w:szCs w:val="24"/>
        </w:rPr>
        <w:t xml:space="preserve"> zakłóceń innych urządzeń</w:t>
      </w:r>
      <w:r w:rsidR="005029BB" w:rsidRPr="000D437F">
        <w:rPr>
          <w:rFonts w:ascii="Arial" w:hAnsi="Arial" w:cs="Arial"/>
          <w:sz w:val="24"/>
          <w:szCs w:val="24"/>
        </w:rPr>
        <w:t xml:space="preserve"> i instalacji znajdujących się na </w:t>
      </w:r>
      <w:r w:rsidRPr="000D437F">
        <w:rPr>
          <w:rFonts w:ascii="Arial" w:hAnsi="Arial" w:cs="Arial"/>
          <w:sz w:val="24"/>
          <w:szCs w:val="24"/>
        </w:rPr>
        <w:t>n</w:t>
      </w:r>
      <w:r w:rsidR="005029BB" w:rsidRPr="000D437F">
        <w:rPr>
          <w:rFonts w:ascii="Arial" w:hAnsi="Arial" w:cs="Arial"/>
          <w:sz w:val="24"/>
          <w:szCs w:val="24"/>
        </w:rPr>
        <w:t>ieruchomości</w:t>
      </w:r>
      <w:r w:rsidRPr="000D437F">
        <w:rPr>
          <w:rFonts w:ascii="Arial" w:hAnsi="Arial" w:cs="Arial"/>
          <w:sz w:val="24"/>
          <w:szCs w:val="24"/>
        </w:rPr>
        <w:t>;</w:t>
      </w:r>
    </w:p>
    <w:p w:rsidR="00E62248" w:rsidRPr="000D437F" w:rsidRDefault="00E62248" w:rsidP="000D437F">
      <w:pPr>
        <w:spacing w:after="0" w:line="340" w:lineRule="exact"/>
        <w:ind w:left="709" w:right="-6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3) </w:t>
      </w:r>
      <w:r w:rsidR="00174C68" w:rsidRPr="000D437F">
        <w:rPr>
          <w:rFonts w:ascii="Arial" w:hAnsi="Arial" w:cs="Arial"/>
          <w:sz w:val="24"/>
          <w:szCs w:val="24"/>
        </w:rPr>
        <w:t xml:space="preserve">będzie przestrzegał przepisów BHP i przeciwpożarowych w trakcie prowadzonych </w:t>
      </w:r>
      <w:r w:rsidR="00A87F12" w:rsidRPr="000D437F">
        <w:rPr>
          <w:rFonts w:ascii="Arial" w:hAnsi="Arial" w:cs="Arial"/>
          <w:sz w:val="24"/>
          <w:szCs w:val="24"/>
        </w:rPr>
        <w:t xml:space="preserve">robót budowlanych, </w:t>
      </w:r>
      <w:r w:rsidR="00174C68" w:rsidRPr="000D437F">
        <w:rPr>
          <w:rFonts w:ascii="Arial" w:hAnsi="Arial" w:cs="Arial"/>
          <w:sz w:val="24"/>
          <w:szCs w:val="24"/>
        </w:rPr>
        <w:t xml:space="preserve">prac konserwacyjnych oraz eksploatacji </w:t>
      </w:r>
      <w:r w:rsidR="00C84F9C" w:rsidRPr="000D437F">
        <w:rPr>
          <w:rFonts w:ascii="Arial" w:hAnsi="Arial" w:cs="Arial"/>
          <w:sz w:val="24"/>
          <w:szCs w:val="24"/>
        </w:rPr>
        <w:t>i</w:t>
      </w:r>
      <w:r w:rsidR="00D022D9" w:rsidRPr="000D437F">
        <w:rPr>
          <w:rFonts w:ascii="Arial" w:hAnsi="Arial" w:cs="Arial"/>
          <w:sz w:val="24"/>
          <w:szCs w:val="24"/>
        </w:rPr>
        <w:t>nfrastruktury</w:t>
      </w:r>
      <w:r w:rsidR="00C84F9C" w:rsidRPr="000D437F">
        <w:rPr>
          <w:rFonts w:ascii="Arial" w:hAnsi="Arial" w:cs="Arial"/>
          <w:sz w:val="24"/>
          <w:szCs w:val="24"/>
        </w:rPr>
        <w:t xml:space="preserve"> telekomunikacyjnej</w:t>
      </w:r>
      <w:r w:rsidRPr="000D437F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097AAA" w:rsidRPr="000D437F" w:rsidRDefault="00E62248" w:rsidP="000D437F">
      <w:pPr>
        <w:spacing w:after="0" w:line="340" w:lineRule="exact"/>
        <w:ind w:left="709" w:right="-6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4) </w:t>
      </w:r>
      <w:r w:rsidR="005029BB" w:rsidRPr="000D437F">
        <w:rPr>
          <w:rFonts w:ascii="Arial" w:hAnsi="Arial" w:cs="Arial"/>
          <w:sz w:val="24"/>
          <w:szCs w:val="24"/>
        </w:rPr>
        <w:t>stosowane rozwiązania będą umożliwiały udostępnienie wolnych zasobów infrastruktury</w:t>
      </w:r>
      <w:r w:rsidRPr="000D437F">
        <w:rPr>
          <w:rFonts w:ascii="Arial" w:hAnsi="Arial" w:cs="Arial"/>
          <w:sz w:val="24"/>
          <w:szCs w:val="24"/>
        </w:rPr>
        <w:t xml:space="preserve"> telekomunikacyjnej </w:t>
      </w:r>
      <w:r w:rsidR="005029BB" w:rsidRPr="000D437F">
        <w:rPr>
          <w:rFonts w:ascii="Arial" w:hAnsi="Arial" w:cs="Arial"/>
          <w:sz w:val="24"/>
          <w:szCs w:val="24"/>
        </w:rPr>
        <w:t>innym przedsiębiorcom telekomunikacyjnym.</w:t>
      </w:r>
    </w:p>
    <w:p w:rsidR="00E62248" w:rsidRDefault="00E62248" w:rsidP="000D437F">
      <w:pPr>
        <w:spacing w:after="0" w:line="340" w:lineRule="exact"/>
        <w:ind w:right="-6"/>
        <w:rPr>
          <w:rFonts w:ascii="Arial" w:hAnsi="Arial" w:cs="Arial"/>
          <w:sz w:val="24"/>
          <w:szCs w:val="24"/>
        </w:rPr>
      </w:pPr>
    </w:p>
    <w:p w:rsidR="003E1FFC" w:rsidRDefault="003E1FFC" w:rsidP="000D437F">
      <w:pPr>
        <w:spacing w:after="0" w:line="340" w:lineRule="exact"/>
        <w:ind w:right="-6"/>
        <w:rPr>
          <w:rFonts w:ascii="Arial" w:hAnsi="Arial" w:cs="Arial"/>
          <w:sz w:val="24"/>
          <w:szCs w:val="24"/>
        </w:rPr>
      </w:pPr>
    </w:p>
    <w:p w:rsidR="003E1FFC" w:rsidRPr="000D437F" w:rsidRDefault="003E1FFC" w:rsidP="000D437F">
      <w:pPr>
        <w:spacing w:after="0" w:line="340" w:lineRule="exact"/>
        <w:ind w:right="-6"/>
        <w:rPr>
          <w:rFonts w:ascii="Arial" w:hAnsi="Arial" w:cs="Arial"/>
          <w:sz w:val="24"/>
          <w:szCs w:val="24"/>
        </w:rPr>
      </w:pPr>
    </w:p>
    <w:p w:rsidR="00E62248" w:rsidRPr="000D437F" w:rsidRDefault="00E62248" w:rsidP="000D437F">
      <w:pPr>
        <w:spacing w:after="0" w:line="340" w:lineRule="exact"/>
        <w:ind w:right="-6"/>
        <w:jc w:val="center"/>
        <w:rPr>
          <w:rFonts w:ascii="Arial" w:hAnsi="Arial" w:cs="Arial"/>
          <w:b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lastRenderedPageBreak/>
        <w:t>§ 4</w:t>
      </w:r>
    </w:p>
    <w:p w:rsidR="00E62248" w:rsidRPr="000D437F" w:rsidRDefault="00E62248" w:rsidP="000D437F">
      <w:pPr>
        <w:spacing w:after="0" w:line="340" w:lineRule="exact"/>
        <w:ind w:left="709" w:right="-6" w:hanging="142"/>
        <w:rPr>
          <w:rFonts w:ascii="Arial" w:hAnsi="Arial" w:cs="Arial"/>
          <w:sz w:val="24"/>
          <w:szCs w:val="24"/>
        </w:rPr>
      </w:pPr>
    </w:p>
    <w:p w:rsidR="00097AAA" w:rsidRPr="000D437F" w:rsidRDefault="000A7E74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1. </w:t>
      </w:r>
      <w:r w:rsidR="009F7FC8" w:rsidRPr="000D437F">
        <w:rPr>
          <w:rFonts w:ascii="Arial" w:hAnsi="Arial" w:cs="Arial"/>
          <w:sz w:val="24"/>
          <w:szCs w:val="24"/>
        </w:rPr>
        <w:t xml:space="preserve">Operator może przystąpić do prac, o których mowa w § </w:t>
      </w:r>
      <w:r w:rsidRPr="000D437F">
        <w:rPr>
          <w:rFonts w:ascii="Arial" w:hAnsi="Arial" w:cs="Arial"/>
          <w:sz w:val="24"/>
          <w:szCs w:val="24"/>
        </w:rPr>
        <w:t>2</w:t>
      </w:r>
      <w:r w:rsidR="009F7FC8" w:rsidRPr="000D437F">
        <w:rPr>
          <w:rFonts w:ascii="Arial" w:hAnsi="Arial" w:cs="Arial"/>
          <w:sz w:val="24"/>
          <w:szCs w:val="24"/>
        </w:rPr>
        <w:t xml:space="preserve"> ust. </w:t>
      </w:r>
      <w:r w:rsidRPr="000D437F">
        <w:rPr>
          <w:rFonts w:ascii="Arial" w:hAnsi="Arial" w:cs="Arial"/>
          <w:sz w:val="24"/>
          <w:szCs w:val="24"/>
        </w:rPr>
        <w:t>2</w:t>
      </w:r>
      <w:r w:rsidR="009F7FC8" w:rsidRPr="000D437F">
        <w:rPr>
          <w:rFonts w:ascii="Arial" w:hAnsi="Arial" w:cs="Arial"/>
          <w:sz w:val="24"/>
          <w:szCs w:val="24"/>
        </w:rPr>
        <w:t xml:space="preserve"> pkt 1</w:t>
      </w:r>
      <w:r w:rsidR="00132655" w:rsidRPr="000D437F">
        <w:rPr>
          <w:rFonts w:ascii="Arial" w:hAnsi="Arial" w:cs="Arial"/>
          <w:sz w:val="24"/>
          <w:szCs w:val="24"/>
        </w:rPr>
        <w:t xml:space="preserve">, 3 i 4 </w:t>
      </w:r>
      <w:r w:rsidR="009F7FC8" w:rsidRPr="000D437F">
        <w:rPr>
          <w:rFonts w:ascii="Arial" w:hAnsi="Arial" w:cs="Arial"/>
          <w:sz w:val="24"/>
          <w:szCs w:val="24"/>
        </w:rPr>
        <w:t>po</w:t>
      </w:r>
      <w:r w:rsidR="00752F91" w:rsidRPr="000D437F">
        <w:rPr>
          <w:rFonts w:ascii="Arial" w:hAnsi="Arial" w:cs="Arial"/>
          <w:sz w:val="24"/>
          <w:szCs w:val="24"/>
        </w:rPr>
        <w:t>:</w:t>
      </w:r>
    </w:p>
    <w:p w:rsidR="00097AAA" w:rsidRPr="000D437F" w:rsidRDefault="00D07E63" w:rsidP="000D437F">
      <w:pPr>
        <w:spacing w:after="0" w:line="340" w:lineRule="exact"/>
        <w:ind w:left="709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1) </w:t>
      </w:r>
      <w:r w:rsidR="00752F91" w:rsidRPr="000D437F">
        <w:rPr>
          <w:rFonts w:ascii="Arial" w:hAnsi="Arial" w:cs="Arial"/>
          <w:sz w:val="24"/>
          <w:szCs w:val="24"/>
        </w:rPr>
        <w:t xml:space="preserve">przekazaniu </w:t>
      </w:r>
      <w:r w:rsidRPr="000D437F">
        <w:rPr>
          <w:rFonts w:ascii="Arial" w:hAnsi="Arial" w:cs="Arial"/>
          <w:sz w:val="24"/>
          <w:szCs w:val="24"/>
        </w:rPr>
        <w:t>Nadleśnictwu</w:t>
      </w:r>
      <w:r w:rsidR="00C929B7" w:rsidRPr="000D437F">
        <w:rPr>
          <w:rFonts w:ascii="Arial" w:hAnsi="Arial" w:cs="Arial"/>
          <w:sz w:val="24"/>
          <w:szCs w:val="24"/>
        </w:rPr>
        <w:t xml:space="preserve"> wszelkich niezbędnych dla rozpoczęcia prac decyzji, dokumentów, opinii i zgód właściwych instytucji i organów,</w:t>
      </w:r>
      <w:r w:rsidR="00E94340" w:rsidRPr="000D437F">
        <w:rPr>
          <w:rFonts w:ascii="Arial" w:hAnsi="Arial" w:cs="Arial"/>
          <w:sz w:val="24"/>
          <w:szCs w:val="24"/>
        </w:rPr>
        <w:t xml:space="preserve"> o ile obowiązek ich uzyskania przed rozpoczęciem tyc</w:t>
      </w:r>
      <w:r w:rsidRPr="000D437F">
        <w:rPr>
          <w:rFonts w:ascii="Arial" w:hAnsi="Arial" w:cs="Arial"/>
          <w:sz w:val="24"/>
          <w:szCs w:val="24"/>
        </w:rPr>
        <w:t>h prac wynika z przepisów prawa;</w:t>
      </w:r>
    </w:p>
    <w:p w:rsidR="00D07E63" w:rsidRPr="000D437F" w:rsidRDefault="00D07E63" w:rsidP="000D437F">
      <w:pPr>
        <w:spacing w:after="0" w:line="340" w:lineRule="exact"/>
        <w:ind w:left="709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2) </w:t>
      </w:r>
      <w:r w:rsidR="00F012CA" w:rsidRPr="000D437F">
        <w:rPr>
          <w:rFonts w:ascii="Arial" w:hAnsi="Arial" w:cs="Arial"/>
          <w:sz w:val="24"/>
          <w:szCs w:val="24"/>
        </w:rPr>
        <w:t xml:space="preserve">zgłoszeniu </w:t>
      </w:r>
      <w:r w:rsidRPr="000D437F">
        <w:rPr>
          <w:rFonts w:ascii="Arial" w:hAnsi="Arial" w:cs="Arial"/>
          <w:sz w:val="24"/>
          <w:szCs w:val="24"/>
        </w:rPr>
        <w:t>Nadleśnictwu</w:t>
      </w:r>
      <w:r w:rsidR="00F012CA" w:rsidRPr="000D437F">
        <w:rPr>
          <w:rFonts w:ascii="Arial" w:hAnsi="Arial" w:cs="Arial"/>
          <w:sz w:val="24"/>
          <w:szCs w:val="24"/>
        </w:rPr>
        <w:t xml:space="preserve"> woli przystąpienia do prac z minimum </w:t>
      </w:r>
      <w:r w:rsidR="00D21337" w:rsidRPr="000D437F">
        <w:rPr>
          <w:rFonts w:ascii="Arial" w:hAnsi="Arial" w:cs="Arial"/>
          <w:sz w:val="24"/>
          <w:szCs w:val="24"/>
        </w:rPr>
        <w:br/>
      </w:r>
      <w:r w:rsidR="00F012CA" w:rsidRPr="000D437F">
        <w:rPr>
          <w:rFonts w:ascii="Arial" w:hAnsi="Arial" w:cs="Arial"/>
          <w:sz w:val="24"/>
          <w:szCs w:val="24"/>
        </w:rPr>
        <w:t>7-dniowym wyprzedzeniem, przy czym zgłoszenie powinno określać datę planowanych prac, ich zakres, lokalizację</w:t>
      </w:r>
      <w:r w:rsidR="00132655" w:rsidRPr="000D437F">
        <w:rPr>
          <w:rFonts w:ascii="Arial" w:hAnsi="Arial" w:cs="Arial"/>
          <w:sz w:val="24"/>
          <w:szCs w:val="24"/>
        </w:rPr>
        <w:t>, a także</w:t>
      </w:r>
      <w:r w:rsidR="00F012CA" w:rsidRPr="000D437F">
        <w:rPr>
          <w:rFonts w:ascii="Arial" w:hAnsi="Arial" w:cs="Arial"/>
          <w:sz w:val="24"/>
          <w:szCs w:val="24"/>
        </w:rPr>
        <w:t xml:space="preserve"> wskazywać osobę odpowiedzialną za ich przeprowadzenie</w:t>
      </w:r>
      <w:r w:rsidR="008C3622" w:rsidRPr="000D437F">
        <w:rPr>
          <w:rFonts w:ascii="Arial" w:hAnsi="Arial" w:cs="Arial"/>
          <w:sz w:val="24"/>
          <w:szCs w:val="24"/>
        </w:rPr>
        <w:t xml:space="preserve"> oraz</w:t>
      </w:r>
      <w:r w:rsidR="001D1039" w:rsidRPr="000D437F">
        <w:rPr>
          <w:rFonts w:ascii="Arial" w:hAnsi="Arial" w:cs="Arial"/>
          <w:sz w:val="24"/>
          <w:szCs w:val="24"/>
        </w:rPr>
        <w:t xml:space="preserve"> </w:t>
      </w:r>
      <w:r w:rsidR="00F012CA" w:rsidRPr="000D437F">
        <w:rPr>
          <w:rFonts w:ascii="Arial" w:hAnsi="Arial" w:cs="Arial"/>
          <w:sz w:val="24"/>
          <w:szCs w:val="24"/>
        </w:rPr>
        <w:t xml:space="preserve">numer kontaktowy do </w:t>
      </w:r>
      <w:r w:rsidR="00132655" w:rsidRPr="000D437F">
        <w:rPr>
          <w:rFonts w:ascii="Arial" w:hAnsi="Arial" w:cs="Arial"/>
          <w:sz w:val="24"/>
          <w:szCs w:val="24"/>
        </w:rPr>
        <w:t>tej</w:t>
      </w:r>
      <w:r w:rsidR="00F012CA" w:rsidRPr="000D437F">
        <w:rPr>
          <w:rFonts w:ascii="Arial" w:hAnsi="Arial" w:cs="Arial"/>
          <w:sz w:val="24"/>
          <w:szCs w:val="24"/>
        </w:rPr>
        <w:t xml:space="preserve"> osoby.</w:t>
      </w:r>
    </w:p>
    <w:p w:rsidR="00097AAA" w:rsidRPr="000D437F" w:rsidRDefault="00D07E63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2. </w:t>
      </w:r>
      <w:r w:rsidR="00F60426" w:rsidRPr="000D437F">
        <w:rPr>
          <w:rFonts w:ascii="Arial" w:hAnsi="Arial" w:cs="Arial"/>
          <w:sz w:val="24"/>
          <w:szCs w:val="24"/>
        </w:rPr>
        <w:t xml:space="preserve">Przed przystąpieniem do prac, o których mowa </w:t>
      </w:r>
      <w:r w:rsidR="005E038B" w:rsidRPr="000D437F">
        <w:rPr>
          <w:rFonts w:ascii="Arial" w:hAnsi="Arial" w:cs="Arial"/>
          <w:sz w:val="24"/>
          <w:szCs w:val="24"/>
        </w:rPr>
        <w:t xml:space="preserve">§ </w:t>
      </w:r>
      <w:r w:rsidR="00132655" w:rsidRPr="000D437F">
        <w:rPr>
          <w:rFonts w:ascii="Arial" w:hAnsi="Arial" w:cs="Arial"/>
          <w:sz w:val="24"/>
          <w:szCs w:val="24"/>
        </w:rPr>
        <w:t xml:space="preserve">2 ust. </w:t>
      </w:r>
      <w:r w:rsidRPr="000D437F">
        <w:rPr>
          <w:rFonts w:ascii="Arial" w:hAnsi="Arial" w:cs="Arial"/>
          <w:sz w:val="24"/>
          <w:szCs w:val="24"/>
        </w:rPr>
        <w:t>2</w:t>
      </w:r>
      <w:r w:rsidR="00132655" w:rsidRPr="000D437F">
        <w:rPr>
          <w:rFonts w:ascii="Arial" w:hAnsi="Arial" w:cs="Arial"/>
          <w:sz w:val="24"/>
          <w:szCs w:val="24"/>
        </w:rPr>
        <w:t xml:space="preserve"> pkt 1, 3 i 4</w:t>
      </w:r>
      <w:r w:rsidR="007C6419" w:rsidRPr="000D437F">
        <w:rPr>
          <w:rFonts w:ascii="Arial" w:hAnsi="Arial" w:cs="Arial"/>
          <w:sz w:val="24"/>
          <w:szCs w:val="24"/>
        </w:rPr>
        <w:t>,</w:t>
      </w:r>
      <w:r w:rsidR="00F60426" w:rsidRPr="000D437F">
        <w:rPr>
          <w:rFonts w:ascii="Arial" w:hAnsi="Arial" w:cs="Arial"/>
          <w:sz w:val="24"/>
          <w:szCs w:val="24"/>
        </w:rPr>
        <w:t xml:space="preserve"> Strony sporządzą protokół </w:t>
      </w:r>
      <w:r w:rsidR="0030466F" w:rsidRPr="000D437F">
        <w:rPr>
          <w:rFonts w:ascii="Arial" w:hAnsi="Arial" w:cs="Arial"/>
          <w:sz w:val="24"/>
          <w:szCs w:val="24"/>
        </w:rPr>
        <w:t>przekazania terenu budowy.</w:t>
      </w:r>
    </w:p>
    <w:p w:rsidR="00097AAA" w:rsidRPr="000D437F" w:rsidRDefault="001D1039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3. </w:t>
      </w:r>
      <w:r w:rsidR="009F7FC8" w:rsidRPr="000D437F">
        <w:rPr>
          <w:rFonts w:ascii="Arial" w:hAnsi="Arial" w:cs="Arial"/>
          <w:sz w:val="24"/>
          <w:szCs w:val="24"/>
        </w:rPr>
        <w:t xml:space="preserve">Prace będą wykonywane w dniach i godzinach uzgodnionych z </w:t>
      </w:r>
      <w:r w:rsidRPr="000D437F">
        <w:rPr>
          <w:rFonts w:ascii="Arial" w:hAnsi="Arial" w:cs="Arial"/>
          <w:sz w:val="24"/>
          <w:szCs w:val="24"/>
        </w:rPr>
        <w:t>Nadleśnictwem</w:t>
      </w:r>
      <w:r w:rsidR="009F7FC8" w:rsidRPr="000D437F">
        <w:rPr>
          <w:rFonts w:ascii="Arial" w:hAnsi="Arial" w:cs="Arial"/>
          <w:sz w:val="24"/>
          <w:szCs w:val="24"/>
        </w:rPr>
        <w:t xml:space="preserve">, </w:t>
      </w:r>
      <w:r w:rsidR="00752F91" w:rsidRPr="000D437F">
        <w:rPr>
          <w:rFonts w:ascii="Arial" w:hAnsi="Arial" w:cs="Arial"/>
          <w:sz w:val="24"/>
          <w:szCs w:val="24"/>
        </w:rPr>
        <w:br/>
      </w:r>
      <w:r w:rsidR="009F7FC8" w:rsidRPr="000D437F">
        <w:rPr>
          <w:rFonts w:ascii="Arial" w:hAnsi="Arial" w:cs="Arial"/>
          <w:sz w:val="24"/>
          <w:szCs w:val="24"/>
        </w:rPr>
        <w:t>a w przypadku braku ustaleń w tym zakresie – w dni robocze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9F7FC8" w:rsidRPr="000D437F">
        <w:rPr>
          <w:rFonts w:ascii="Arial" w:hAnsi="Arial" w:cs="Arial"/>
          <w:sz w:val="24"/>
          <w:szCs w:val="24"/>
        </w:rPr>
        <w:t xml:space="preserve">w godzinach od </w:t>
      </w:r>
      <w:r w:rsidRPr="000D437F">
        <w:rPr>
          <w:rFonts w:ascii="Arial" w:hAnsi="Arial" w:cs="Arial"/>
          <w:sz w:val="24"/>
          <w:szCs w:val="24"/>
        </w:rPr>
        <w:t>…</w:t>
      </w:r>
      <w:r w:rsidR="009F7FC8" w:rsidRPr="000D437F">
        <w:rPr>
          <w:rFonts w:ascii="Arial" w:hAnsi="Arial" w:cs="Arial"/>
          <w:sz w:val="24"/>
          <w:szCs w:val="24"/>
        </w:rPr>
        <w:t xml:space="preserve"> do …, </w:t>
      </w:r>
      <w:r w:rsidR="00752F91" w:rsidRPr="000D437F">
        <w:rPr>
          <w:rFonts w:ascii="Arial" w:hAnsi="Arial" w:cs="Arial"/>
          <w:sz w:val="24"/>
          <w:szCs w:val="24"/>
        </w:rPr>
        <w:br/>
      </w:r>
      <w:r w:rsidR="009F7FC8" w:rsidRPr="000D437F">
        <w:rPr>
          <w:rFonts w:ascii="Arial" w:hAnsi="Arial" w:cs="Arial"/>
          <w:sz w:val="24"/>
          <w:szCs w:val="24"/>
        </w:rPr>
        <w:t>zaś</w:t>
      </w:r>
      <w:r w:rsidR="005E038B" w:rsidRPr="000D437F">
        <w:rPr>
          <w:rFonts w:ascii="Arial" w:hAnsi="Arial" w:cs="Arial"/>
          <w:sz w:val="24"/>
          <w:szCs w:val="24"/>
        </w:rPr>
        <w:t xml:space="preserve"> w soboty w godzinach od … do …</w:t>
      </w:r>
      <w:r w:rsidR="009F7FC8" w:rsidRPr="000D437F">
        <w:rPr>
          <w:rFonts w:ascii="Arial" w:hAnsi="Arial" w:cs="Arial"/>
          <w:sz w:val="24"/>
          <w:szCs w:val="24"/>
        </w:rPr>
        <w:t xml:space="preserve">   </w:t>
      </w:r>
    </w:p>
    <w:p w:rsidR="00097AAA" w:rsidRPr="000D437F" w:rsidRDefault="005E038B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4. </w:t>
      </w:r>
      <w:r w:rsidR="002F5605" w:rsidRPr="000D437F">
        <w:rPr>
          <w:rFonts w:ascii="Arial" w:hAnsi="Arial" w:cs="Arial"/>
          <w:sz w:val="24"/>
          <w:szCs w:val="24"/>
        </w:rPr>
        <w:t xml:space="preserve">Po wykonaniu prac, o których mowa w </w:t>
      </w:r>
      <w:r w:rsidR="00132655" w:rsidRPr="000D437F">
        <w:rPr>
          <w:rFonts w:ascii="Arial" w:hAnsi="Arial" w:cs="Arial"/>
          <w:sz w:val="24"/>
          <w:szCs w:val="24"/>
        </w:rPr>
        <w:t>§ 2 ust. 1 pkt 1, 3 i 4</w:t>
      </w:r>
      <w:r w:rsidRPr="000D437F">
        <w:rPr>
          <w:rFonts w:ascii="Arial" w:hAnsi="Arial" w:cs="Arial"/>
          <w:sz w:val="24"/>
          <w:szCs w:val="24"/>
        </w:rPr>
        <w:t>, Strony zobowiązują się </w:t>
      </w:r>
      <w:r w:rsidR="002F5605" w:rsidRPr="000D437F">
        <w:rPr>
          <w:rFonts w:ascii="Arial" w:hAnsi="Arial" w:cs="Arial"/>
          <w:sz w:val="24"/>
          <w:szCs w:val="24"/>
        </w:rPr>
        <w:t>potwierdzić fakt oraz zakres wykonanych prac w protokole</w:t>
      </w:r>
      <w:r w:rsidR="008C3622" w:rsidRPr="000D437F">
        <w:rPr>
          <w:rFonts w:ascii="Arial" w:hAnsi="Arial" w:cs="Arial"/>
          <w:sz w:val="24"/>
          <w:szCs w:val="24"/>
        </w:rPr>
        <w:t xml:space="preserve"> po zakończeniu prac</w:t>
      </w:r>
      <w:r w:rsidR="002F5605" w:rsidRPr="000D437F">
        <w:rPr>
          <w:rFonts w:ascii="Arial" w:hAnsi="Arial" w:cs="Arial"/>
          <w:sz w:val="24"/>
          <w:szCs w:val="24"/>
        </w:rPr>
        <w:t xml:space="preserve"> (dalej „Protokół”). Operator przekaże </w:t>
      </w:r>
      <w:r w:rsidR="00AF2E6E" w:rsidRPr="000D437F">
        <w:rPr>
          <w:rFonts w:ascii="Arial" w:hAnsi="Arial" w:cs="Arial"/>
          <w:sz w:val="24"/>
          <w:szCs w:val="24"/>
        </w:rPr>
        <w:t>Nadleśnictwu</w:t>
      </w:r>
      <w:r w:rsidR="002F5605" w:rsidRPr="000D437F">
        <w:rPr>
          <w:rFonts w:ascii="Arial" w:hAnsi="Arial" w:cs="Arial"/>
          <w:sz w:val="24"/>
          <w:szCs w:val="24"/>
        </w:rPr>
        <w:t xml:space="preserve">, w terminie </w:t>
      </w:r>
      <w:r w:rsidR="00F60426" w:rsidRPr="000D437F">
        <w:rPr>
          <w:rFonts w:ascii="Arial" w:hAnsi="Arial" w:cs="Arial"/>
          <w:sz w:val="24"/>
          <w:szCs w:val="24"/>
        </w:rPr>
        <w:t>3</w:t>
      </w:r>
      <w:r w:rsidR="002F5605" w:rsidRPr="000D437F">
        <w:rPr>
          <w:rFonts w:ascii="Arial" w:hAnsi="Arial" w:cs="Arial"/>
          <w:sz w:val="24"/>
          <w:szCs w:val="24"/>
        </w:rPr>
        <w:t xml:space="preserve">0 dni roboczych od dnia zakończenia prac, opracowaną przez siebie dokumentację powykonawczą, która będzie stanowić załącznik do Protokołu. </w:t>
      </w:r>
    </w:p>
    <w:p w:rsidR="00AF2E6E" w:rsidRPr="000D437F" w:rsidRDefault="00AF2E6E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5. </w:t>
      </w:r>
      <w:r w:rsidR="002F5605" w:rsidRPr="000D437F">
        <w:rPr>
          <w:rFonts w:ascii="Arial" w:hAnsi="Arial" w:cs="Arial"/>
          <w:sz w:val="24"/>
          <w:szCs w:val="24"/>
        </w:rPr>
        <w:t xml:space="preserve">W przypadku, gdy do podpisania Protokołu nie dojdzie w ustalonym wcześniej terminie, Operator wystąpi do </w:t>
      </w:r>
      <w:r w:rsidRPr="000D437F">
        <w:rPr>
          <w:rFonts w:ascii="Arial" w:hAnsi="Arial" w:cs="Arial"/>
          <w:sz w:val="24"/>
          <w:szCs w:val="24"/>
        </w:rPr>
        <w:t>Nadleśnictwa</w:t>
      </w:r>
      <w:r w:rsidR="002F5605" w:rsidRPr="000D437F">
        <w:rPr>
          <w:rFonts w:ascii="Arial" w:hAnsi="Arial" w:cs="Arial"/>
          <w:sz w:val="24"/>
          <w:szCs w:val="24"/>
        </w:rPr>
        <w:t xml:space="preserve"> listem poleco</w:t>
      </w:r>
      <w:r w:rsidR="003D54BB" w:rsidRPr="000D437F">
        <w:rPr>
          <w:rFonts w:ascii="Arial" w:hAnsi="Arial" w:cs="Arial"/>
          <w:sz w:val="24"/>
          <w:szCs w:val="24"/>
        </w:rPr>
        <w:t>nym za potwierdzeniem odbioru o </w:t>
      </w:r>
      <w:r w:rsidR="002F5605" w:rsidRPr="000D437F">
        <w:rPr>
          <w:rFonts w:ascii="Arial" w:hAnsi="Arial" w:cs="Arial"/>
          <w:sz w:val="24"/>
          <w:szCs w:val="24"/>
        </w:rPr>
        <w:t xml:space="preserve">akceptację Protokołu w terminie 5 dni roboczych od otrzymania go przez </w:t>
      </w:r>
      <w:r w:rsidRPr="000D437F">
        <w:rPr>
          <w:rFonts w:ascii="Arial" w:hAnsi="Arial" w:cs="Arial"/>
          <w:sz w:val="24"/>
          <w:szCs w:val="24"/>
        </w:rPr>
        <w:t>Nadleśnictwo</w:t>
      </w:r>
      <w:r w:rsidR="002F5605" w:rsidRPr="000D437F">
        <w:rPr>
          <w:rFonts w:ascii="Arial" w:hAnsi="Arial" w:cs="Arial"/>
          <w:sz w:val="24"/>
          <w:szCs w:val="24"/>
        </w:rPr>
        <w:t>. W przypadku braku odpowiedzi w wyznaczonym terminie Strony uznają, że Protokół został zaakceptowany bez zastrzeżeń</w:t>
      </w:r>
      <w:r w:rsidR="00C929B7" w:rsidRPr="000D437F">
        <w:rPr>
          <w:rFonts w:ascii="Arial" w:hAnsi="Arial" w:cs="Arial"/>
          <w:sz w:val="24"/>
          <w:szCs w:val="24"/>
        </w:rPr>
        <w:t>.</w:t>
      </w:r>
    </w:p>
    <w:p w:rsidR="00AF2E6E" w:rsidRPr="000D437F" w:rsidRDefault="00AF2E6E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</w:p>
    <w:p w:rsidR="00097AAA" w:rsidRPr="000D437F" w:rsidRDefault="007E3C87" w:rsidP="000D437F">
      <w:pPr>
        <w:spacing w:after="0" w:line="340" w:lineRule="exact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t xml:space="preserve">§ </w:t>
      </w:r>
      <w:r w:rsidR="00AF2E6E" w:rsidRPr="000D437F">
        <w:rPr>
          <w:rFonts w:ascii="Arial" w:hAnsi="Arial" w:cs="Arial"/>
          <w:b/>
          <w:sz w:val="24"/>
          <w:szCs w:val="24"/>
        </w:rPr>
        <w:t>5</w:t>
      </w:r>
      <w:r w:rsidRPr="000D437F">
        <w:rPr>
          <w:rFonts w:ascii="Arial" w:hAnsi="Arial" w:cs="Arial"/>
          <w:b/>
          <w:sz w:val="24"/>
          <w:szCs w:val="24"/>
        </w:rPr>
        <w:t xml:space="preserve"> </w:t>
      </w:r>
    </w:p>
    <w:p w:rsidR="00AF2E6E" w:rsidRPr="000D437F" w:rsidRDefault="00AF2E6E" w:rsidP="000D437F">
      <w:pPr>
        <w:spacing w:after="0" w:line="340" w:lineRule="exact"/>
        <w:ind w:left="0" w:firstLine="0"/>
        <w:jc w:val="center"/>
        <w:rPr>
          <w:rFonts w:ascii="Arial" w:hAnsi="Arial" w:cs="Arial"/>
          <w:sz w:val="24"/>
          <w:szCs w:val="24"/>
        </w:rPr>
      </w:pPr>
    </w:p>
    <w:p w:rsidR="00097AAA" w:rsidRPr="000D437F" w:rsidRDefault="00AF2E6E" w:rsidP="000D437F">
      <w:pPr>
        <w:suppressAutoHyphens/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1. </w:t>
      </w:r>
      <w:r w:rsidR="007E3C87" w:rsidRPr="000D437F">
        <w:rPr>
          <w:rFonts w:ascii="Arial" w:hAnsi="Arial" w:cs="Arial"/>
          <w:sz w:val="24"/>
          <w:szCs w:val="24"/>
        </w:rPr>
        <w:t xml:space="preserve">Warunkiem wykonywania uprawnień, o których mowa w § 2 ust. </w:t>
      </w:r>
      <w:r w:rsidRPr="000D437F">
        <w:rPr>
          <w:rFonts w:ascii="Arial" w:hAnsi="Arial" w:cs="Arial"/>
          <w:sz w:val="24"/>
          <w:szCs w:val="24"/>
        </w:rPr>
        <w:t>2</w:t>
      </w:r>
      <w:r w:rsidR="007E3C87" w:rsidRPr="000D437F">
        <w:rPr>
          <w:rFonts w:ascii="Arial" w:hAnsi="Arial" w:cs="Arial"/>
          <w:sz w:val="24"/>
          <w:szCs w:val="24"/>
        </w:rPr>
        <w:t xml:space="preserve"> pkt 1-</w:t>
      </w:r>
      <w:r w:rsidR="00132655" w:rsidRPr="000D437F">
        <w:rPr>
          <w:rFonts w:ascii="Arial" w:hAnsi="Arial" w:cs="Arial"/>
          <w:sz w:val="24"/>
          <w:szCs w:val="24"/>
        </w:rPr>
        <w:t>4</w:t>
      </w:r>
      <w:r w:rsidR="007E3C87" w:rsidRPr="000D437F">
        <w:rPr>
          <w:rFonts w:ascii="Arial" w:hAnsi="Arial" w:cs="Arial"/>
          <w:sz w:val="24"/>
          <w:szCs w:val="24"/>
        </w:rPr>
        <w:t xml:space="preserve">, jest zawarcie </w:t>
      </w:r>
      <w:r w:rsidRPr="000D437F">
        <w:rPr>
          <w:rFonts w:ascii="Arial" w:hAnsi="Arial" w:cs="Arial"/>
          <w:sz w:val="24"/>
          <w:szCs w:val="24"/>
        </w:rPr>
        <w:t>i przedstawienie Nadleśnictwu</w:t>
      </w:r>
      <w:r w:rsidR="007E3C87" w:rsidRPr="000D437F">
        <w:rPr>
          <w:rFonts w:ascii="Arial" w:hAnsi="Arial" w:cs="Arial"/>
          <w:sz w:val="24"/>
          <w:szCs w:val="24"/>
        </w:rPr>
        <w:t xml:space="preserve"> przed rozpoczęciem prac</w:t>
      </w:r>
      <w:r w:rsidR="00895A9E" w:rsidRPr="000D437F">
        <w:rPr>
          <w:rFonts w:ascii="Arial" w:hAnsi="Arial" w:cs="Arial"/>
          <w:sz w:val="24"/>
          <w:szCs w:val="24"/>
        </w:rPr>
        <w:t>, o których mowa w </w:t>
      </w:r>
      <w:r w:rsidR="007C6419" w:rsidRPr="000D437F">
        <w:rPr>
          <w:rFonts w:ascii="Arial" w:hAnsi="Arial" w:cs="Arial"/>
          <w:sz w:val="24"/>
          <w:szCs w:val="24"/>
        </w:rPr>
        <w:t xml:space="preserve">§ 2 ust. </w:t>
      </w:r>
      <w:r w:rsidRPr="000D437F">
        <w:rPr>
          <w:rFonts w:ascii="Arial" w:hAnsi="Arial" w:cs="Arial"/>
          <w:sz w:val="24"/>
          <w:szCs w:val="24"/>
        </w:rPr>
        <w:t>2</w:t>
      </w:r>
      <w:r w:rsidR="007C6419" w:rsidRPr="000D437F">
        <w:rPr>
          <w:rFonts w:ascii="Arial" w:hAnsi="Arial" w:cs="Arial"/>
          <w:sz w:val="24"/>
          <w:szCs w:val="24"/>
        </w:rPr>
        <w:t xml:space="preserve"> pkt 1, </w:t>
      </w:r>
      <w:r w:rsidR="007E3C87" w:rsidRPr="000D437F">
        <w:rPr>
          <w:rFonts w:ascii="Arial" w:hAnsi="Arial" w:cs="Arial"/>
          <w:sz w:val="24"/>
          <w:szCs w:val="24"/>
        </w:rPr>
        <w:t>umowy ubezpieczenia odpowiedzialn</w:t>
      </w:r>
      <w:r w:rsidR="007F5E43" w:rsidRPr="000D437F">
        <w:rPr>
          <w:rFonts w:ascii="Arial" w:hAnsi="Arial" w:cs="Arial"/>
          <w:sz w:val="24"/>
          <w:szCs w:val="24"/>
        </w:rPr>
        <w:t xml:space="preserve">ości cywilnej za szkody osobowe </w:t>
      </w:r>
      <w:r w:rsidR="007E3C87" w:rsidRPr="000D437F">
        <w:rPr>
          <w:rFonts w:ascii="Arial" w:hAnsi="Arial" w:cs="Arial"/>
          <w:sz w:val="24"/>
          <w:szCs w:val="24"/>
        </w:rPr>
        <w:t>i rzeczowe z tytułu prowadzonej działalności gospodarczej, w tym wy</w:t>
      </w:r>
      <w:r w:rsidR="009112AC" w:rsidRPr="000D437F">
        <w:rPr>
          <w:rFonts w:ascii="Arial" w:hAnsi="Arial" w:cs="Arial"/>
          <w:sz w:val="24"/>
          <w:szCs w:val="24"/>
        </w:rPr>
        <w:t xml:space="preserve">konywanie uprawnień wskazanych </w:t>
      </w:r>
      <w:r w:rsidR="007E3C87" w:rsidRPr="000D437F">
        <w:rPr>
          <w:rFonts w:ascii="Arial" w:hAnsi="Arial" w:cs="Arial"/>
          <w:sz w:val="24"/>
          <w:szCs w:val="24"/>
        </w:rPr>
        <w:t xml:space="preserve">w § 2 ust. </w:t>
      </w:r>
      <w:r w:rsidRPr="000D437F">
        <w:rPr>
          <w:rFonts w:ascii="Arial" w:hAnsi="Arial" w:cs="Arial"/>
          <w:sz w:val="24"/>
          <w:szCs w:val="24"/>
        </w:rPr>
        <w:t>2</w:t>
      </w:r>
      <w:r w:rsidR="007E3C87" w:rsidRPr="000D437F">
        <w:rPr>
          <w:rFonts w:ascii="Arial" w:hAnsi="Arial" w:cs="Arial"/>
          <w:sz w:val="24"/>
          <w:szCs w:val="24"/>
        </w:rPr>
        <w:t xml:space="preserve"> pkt </w:t>
      </w:r>
      <w:r w:rsidR="00951D50" w:rsidRPr="000D437F">
        <w:rPr>
          <w:rFonts w:ascii="Arial" w:hAnsi="Arial" w:cs="Arial"/>
          <w:sz w:val="24"/>
          <w:szCs w:val="24"/>
        </w:rPr>
        <w:t>1 pkt 1-</w:t>
      </w:r>
      <w:r w:rsidR="00132655" w:rsidRPr="000D437F">
        <w:rPr>
          <w:rFonts w:ascii="Arial" w:hAnsi="Arial" w:cs="Arial"/>
          <w:sz w:val="24"/>
          <w:szCs w:val="24"/>
        </w:rPr>
        <w:t>4</w:t>
      </w:r>
      <w:r w:rsidR="007E3C87" w:rsidRPr="000D437F">
        <w:rPr>
          <w:rFonts w:ascii="Arial" w:hAnsi="Arial" w:cs="Arial"/>
          <w:sz w:val="24"/>
          <w:szCs w:val="24"/>
        </w:rPr>
        <w:t>, w całym okresie ich wykonywania, łącznie na sumę nie mniejszą niż ……………………………… zł (słownie: ………</w:t>
      </w:r>
      <w:r w:rsidR="009112AC" w:rsidRPr="000D437F">
        <w:rPr>
          <w:rFonts w:ascii="Arial" w:hAnsi="Arial" w:cs="Arial"/>
          <w:sz w:val="24"/>
          <w:szCs w:val="24"/>
        </w:rPr>
        <w:t>..........</w:t>
      </w:r>
      <w:r w:rsidR="007E3C87" w:rsidRPr="000D437F">
        <w:rPr>
          <w:rFonts w:ascii="Arial" w:hAnsi="Arial" w:cs="Arial"/>
          <w:sz w:val="24"/>
          <w:szCs w:val="24"/>
        </w:rPr>
        <w:t xml:space="preserve">…………) (dalej „Ubezpieczenie”). </w:t>
      </w:r>
    </w:p>
    <w:p w:rsidR="00097AAA" w:rsidRPr="000D437F" w:rsidRDefault="00AF2E6E" w:rsidP="000D437F">
      <w:pPr>
        <w:suppressAutoHyphens/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2. </w:t>
      </w:r>
      <w:r w:rsidR="007E3C87" w:rsidRPr="000D437F">
        <w:rPr>
          <w:rFonts w:ascii="Arial" w:hAnsi="Arial" w:cs="Arial"/>
          <w:sz w:val="24"/>
          <w:szCs w:val="24"/>
        </w:rPr>
        <w:t xml:space="preserve">Operator zobowiązuje się każdorazowo na żądanie </w:t>
      </w:r>
      <w:r w:rsidRPr="000D437F">
        <w:rPr>
          <w:rFonts w:ascii="Arial" w:hAnsi="Arial" w:cs="Arial"/>
          <w:sz w:val="24"/>
          <w:szCs w:val="24"/>
        </w:rPr>
        <w:t>Nadleśnictwa</w:t>
      </w:r>
      <w:r w:rsidR="007E3C87" w:rsidRPr="000D437F">
        <w:rPr>
          <w:rFonts w:ascii="Arial" w:hAnsi="Arial" w:cs="Arial"/>
          <w:sz w:val="24"/>
          <w:szCs w:val="24"/>
        </w:rPr>
        <w:t xml:space="preserve">, w terminie 3 dni roboczych od dnia zgłoszenia żądania, przedstawić </w:t>
      </w:r>
      <w:r w:rsidRPr="000D437F">
        <w:rPr>
          <w:rFonts w:ascii="Arial" w:hAnsi="Arial" w:cs="Arial"/>
          <w:sz w:val="24"/>
          <w:szCs w:val="24"/>
        </w:rPr>
        <w:t>Nadleśnictwu</w:t>
      </w:r>
      <w:r w:rsidR="007E3C87" w:rsidRPr="000D437F">
        <w:rPr>
          <w:rFonts w:ascii="Arial" w:hAnsi="Arial" w:cs="Arial"/>
          <w:sz w:val="24"/>
          <w:szCs w:val="24"/>
        </w:rPr>
        <w:t xml:space="preserve"> dokument Ubezpieczenia.</w:t>
      </w:r>
    </w:p>
    <w:p w:rsidR="00AF2E6E" w:rsidRDefault="00AF2E6E" w:rsidP="000D437F">
      <w:pPr>
        <w:suppressAutoHyphens/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</w:p>
    <w:p w:rsidR="003E1FFC" w:rsidRPr="000D437F" w:rsidRDefault="003E1FFC" w:rsidP="000D437F">
      <w:pPr>
        <w:suppressAutoHyphens/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</w:p>
    <w:p w:rsidR="00BA1E84" w:rsidRPr="000D437F" w:rsidRDefault="00187ABD" w:rsidP="000D437F">
      <w:pPr>
        <w:pStyle w:val="Nagwek1"/>
        <w:spacing w:after="0" w:line="340" w:lineRule="exact"/>
        <w:ind w:left="11" w:hanging="11"/>
        <w:rPr>
          <w:rFonts w:ascii="Arial" w:hAnsi="Arial" w:cs="Arial"/>
          <w:sz w:val="24"/>
          <w:szCs w:val="24"/>
          <w:lang w:val="pl-PL"/>
        </w:rPr>
      </w:pPr>
      <w:r w:rsidRPr="000D437F">
        <w:rPr>
          <w:rFonts w:ascii="Arial" w:hAnsi="Arial" w:cs="Arial"/>
          <w:sz w:val="24"/>
          <w:szCs w:val="24"/>
          <w:lang w:val="pl-PL"/>
        </w:rPr>
        <w:lastRenderedPageBreak/>
        <w:t xml:space="preserve">§ </w:t>
      </w:r>
      <w:r w:rsidR="00AF2E6E" w:rsidRPr="000D437F">
        <w:rPr>
          <w:rFonts w:ascii="Arial" w:hAnsi="Arial" w:cs="Arial"/>
          <w:sz w:val="24"/>
          <w:szCs w:val="24"/>
          <w:lang w:val="pl-PL"/>
        </w:rPr>
        <w:t>6</w:t>
      </w:r>
    </w:p>
    <w:p w:rsidR="00AF2E6E" w:rsidRPr="000D437F" w:rsidRDefault="00AF2E6E" w:rsidP="000D437F">
      <w:pPr>
        <w:spacing w:after="0" w:line="340" w:lineRule="exact"/>
        <w:rPr>
          <w:rFonts w:ascii="Arial" w:hAnsi="Arial" w:cs="Arial"/>
          <w:sz w:val="24"/>
          <w:szCs w:val="24"/>
        </w:rPr>
      </w:pPr>
    </w:p>
    <w:p w:rsidR="00AF2E6E" w:rsidRPr="000D437F" w:rsidRDefault="00AF2E6E" w:rsidP="000D437F">
      <w:pPr>
        <w:spacing w:after="0" w:line="340" w:lineRule="exact"/>
        <w:ind w:left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1. </w:t>
      </w:r>
      <w:r w:rsidR="00187ABD" w:rsidRPr="000D437F">
        <w:rPr>
          <w:rFonts w:ascii="Arial" w:hAnsi="Arial" w:cs="Arial"/>
          <w:sz w:val="24"/>
          <w:szCs w:val="24"/>
        </w:rPr>
        <w:t>Operator zobowiązuje się do:</w:t>
      </w:r>
    </w:p>
    <w:p w:rsidR="00097AAA" w:rsidRPr="000D437F" w:rsidRDefault="00895A9E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1) </w:t>
      </w:r>
      <w:r w:rsidR="00E736BA" w:rsidRPr="000D437F">
        <w:rPr>
          <w:rFonts w:ascii="Arial" w:hAnsi="Arial" w:cs="Arial"/>
          <w:sz w:val="24"/>
          <w:szCs w:val="24"/>
        </w:rPr>
        <w:t xml:space="preserve">wykonania prac, o których mowa w § 2 ust. </w:t>
      </w:r>
      <w:r w:rsidRPr="000D437F">
        <w:rPr>
          <w:rFonts w:ascii="Arial" w:hAnsi="Arial" w:cs="Arial"/>
          <w:sz w:val="24"/>
          <w:szCs w:val="24"/>
        </w:rPr>
        <w:t>2</w:t>
      </w:r>
      <w:r w:rsidR="00E736BA" w:rsidRPr="000D437F">
        <w:rPr>
          <w:rFonts w:ascii="Arial" w:hAnsi="Arial" w:cs="Arial"/>
          <w:sz w:val="24"/>
          <w:szCs w:val="24"/>
        </w:rPr>
        <w:t xml:space="preserve"> pkt 1, 3 i 4, </w:t>
      </w:r>
      <w:r w:rsidR="00187ABD" w:rsidRPr="000D437F">
        <w:rPr>
          <w:rFonts w:ascii="Arial" w:hAnsi="Arial" w:cs="Arial"/>
          <w:sz w:val="24"/>
          <w:szCs w:val="24"/>
        </w:rPr>
        <w:t>na własny koszt</w:t>
      </w:r>
      <w:r w:rsidR="00F1007E" w:rsidRPr="000D437F">
        <w:rPr>
          <w:rFonts w:ascii="Arial" w:hAnsi="Arial" w:cs="Arial"/>
          <w:sz w:val="24"/>
          <w:szCs w:val="24"/>
        </w:rPr>
        <w:t>, zgodnie ze sztuką budowlaną, obowiązującymi przepisami prawa, postanowieniami</w:t>
      </w:r>
      <w:r w:rsidRPr="000D437F">
        <w:rPr>
          <w:rFonts w:ascii="Arial" w:hAnsi="Arial" w:cs="Arial"/>
          <w:sz w:val="24"/>
          <w:szCs w:val="24"/>
        </w:rPr>
        <w:t xml:space="preserve"> niniejszej umowy</w:t>
      </w:r>
      <w:r w:rsidR="00F1007E" w:rsidRPr="000D437F">
        <w:rPr>
          <w:rFonts w:ascii="Arial" w:hAnsi="Arial" w:cs="Arial"/>
          <w:sz w:val="24"/>
          <w:szCs w:val="24"/>
        </w:rPr>
        <w:t xml:space="preserve"> i obowiązującymi wymogami technicznymi</w:t>
      </w:r>
      <w:r w:rsidR="00187ABD" w:rsidRPr="000D437F">
        <w:rPr>
          <w:rFonts w:ascii="Arial" w:hAnsi="Arial" w:cs="Arial"/>
          <w:sz w:val="24"/>
          <w:szCs w:val="24"/>
        </w:rPr>
        <w:t xml:space="preserve"> oraz do pokrycia</w:t>
      </w:r>
      <w:r w:rsidR="00C92638" w:rsidRPr="000D437F">
        <w:rPr>
          <w:rFonts w:ascii="Arial" w:hAnsi="Arial" w:cs="Arial"/>
          <w:sz w:val="24"/>
          <w:szCs w:val="24"/>
        </w:rPr>
        <w:t xml:space="preserve"> udokumentowanych</w:t>
      </w:r>
      <w:r w:rsidRPr="000D437F">
        <w:rPr>
          <w:rFonts w:ascii="Arial" w:hAnsi="Arial" w:cs="Arial"/>
          <w:sz w:val="24"/>
          <w:szCs w:val="24"/>
        </w:rPr>
        <w:t xml:space="preserve"> i</w:t>
      </w:r>
      <w:r w:rsidR="00C92638" w:rsidRPr="000D437F">
        <w:rPr>
          <w:rFonts w:ascii="Arial" w:hAnsi="Arial" w:cs="Arial"/>
          <w:sz w:val="24"/>
          <w:szCs w:val="24"/>
        </w:rPr>
        <w:t xml:space="preserve"> uzasadnionych</w:t>
      </w:r>
      <w:r w:rsidR="00187ABD" w:rsidRPr="000D437F">
        <w:rPr>
          <w:rFonts w:ascii="Arial" w:hAnsi="Arial" w:cs="Arial"/>
          <w:sz w:val="24"/>
          <w:szCs w:val="24"/>
        </w:rPr>
        <w:t xml:space="preserve"> kosztów poniesionych przez </w:t>
      </w:r>
      <w:r w:rsidRPr="000D437F">
        <w:rPr>
          <w:rFonts w:ascii="Arial" w:hAnsi="Arial" w:cs="Arial"/>
          <w:sz w:val="24"/>
          <w:szCs w:val="24"/>
        </w:rPr>
        <w:t>Nadleśnictwo w </w:t>
      </w:r>
      <w:r w:rsidR="00187ABD" w:rsidRPr="000D437F">
        <w:rPr>
          <w:rFonts w:ascii="Arial" w:hAnsi="Arial" w:cs="Arial"/>
          <w:sz w:val="24"/>
          <w:szCs w:val="24"/>
        </w:rPr>
        <w:t xml:space="preserve">związku z </w:t>
      </w:r>
      <w:r w:rsidR="007420F0" w:rsidRPr="000D437F">
        <w:rPr>
          <w:rFonts w:ascii="Arial" w:hAnsi="Arial" w:cs="Arial"/>
          <w:sz w:val="24"/>
          <w:szCs w:val="24"/>
        </w:rPr>
        <w:t>zawarciem i wykonywaniem</w:t>
      </w:r>
      <w:r w:rsidRPr="000D437F">
        <w:rPr>
          <w:rFonts w:ascii="Arial" w:hAnsi="Arial" w:cs="Arial"/>
          <w:sz w:val="24"/>
          <w:szCs w:val="24"/>
        </w:rPr>
        <w:t xml:space="preserve"> niniejszej umowy; dotyczy to również kosztów podatków, którymi Nadleśnictwo zostanie ewentualnie obciążone;</w:t>
      </w:r>
    </w:p>
    <w:p w:rsidR="00895A9E" w:rsidRPr="000D437F" w:rsidRDefault="00895A9E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2) </w:t>
      </w:r>
      <w:r w:rsidR="00187ABD" w:rsidRPr="000D437F">
        <w:rPr>
          <w:rFonts w:ascii="Arial" w:hAnsi="Arial" w:cs="Arial"/>
          <w:color w:val="000000" w:themeColor="text1"/>
          <w:sz w:val="24"/>
          <w:szCs w:val="24"/>
        </w:rPr>
        <w:t xml:space="preserve">eksploatacji, konserwacji, </w:t>
      </w:r>
      <w:r w:rsidR="000E0A03" w:rsidRPr="000D437F">
        <w:rPr>
          <w:rFonts w:ascii="Arial" w:hAnsi="Arial" w:cs="Arial"/>
          <w:color w:val="000000" w:themeColor="text1"/>
          <w:sz w:val="24"/>
          <w:szCs w:val="24"/>
        </w:rPr>
        <w:t>naprawy</w:t>
      </w:r>
      <w:r w:rsidR="00C204E4" w:rsidRPr="000D437F">
        <w:rPr>
          <w:rFonts w:ascii="Arial" w:hAnsi="Arial" w:cs="Arial"/>
          <w:color w:val="000000" w:themeColor="text1"/>
          <w:sz w:val="24"/>
          <w:szCs w:val="24"/>
        </w:rPr>
        <w:t xml:space="preserve">, remontu, </w:t>
      </w:r>
      <w:r w:rsidR="000E0A03" w:rsidRPr="000D437F">
        <w:rPr>
          <w:rFonts w:ascii="Arial" w:hAnsi="Arial" w:cs="Arial"/>
          <w:color w:val="000000" w:themeColor="text1"/>
          <w:sz w:val="24"/>
          <w:szCs w:val="24"/>
        </w:rPr>
        <w:t>przebudowy</w:t>
      </w:r>
      <w:r w:rsidRPr="000D437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87ABD" w:rsidRPr="000D437F">
        <w:rPr>
          <w:rFonts w:ascii="Arial" w:hAnsi="Arial" w:cs="Arial"/>
          <w:color w:val="000000" w:themeColor="text1"/>
          <w:sz w:val="24"/>
          <w:szCs w:val="24"/>
        </w:rPr>
        <w:t>i usuwania</w:t>
      </w:r>
      <w:r w:rsidRPr="000D437F">
        <w:rPr>
          <w:rFonts w:ascii="Arial" w:hAnsi="Arial" w:cs="Arial"/>
          <w:sz w:val="24"/>
          <w:szCs w:val="24"/>
        </w:rPr>
        <w:t xml:space="preserve"> awarii i</w:t>
      </w:r>
      <w:r w:rsidR="00187ABD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187ABD" w:rsidRPr="000D437F">
        <w:rPr>
          <w:rFonts w:ascii="Arial" w:hAnsi="Arial" w:cs="Arial"/>
          <w:sz w:val="24"/>
          <w:szCs w:val="24"/>
        </w:rPr>
        <w:t>:</w:t>
      </w:r>
    </w:p>
    <w:p w:rsidR="00895A9E" w:rsidRPr="000D437F" w:rsidRDefault="00895A9E" w:rsidP="000D437F">
      <w:pPr>
        <w:spacing w:after="0" w:line="340" w:lineRule="exact"/>
        <w:ind w:left="993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a) </w:t>
      </w:r>
      <w:r w:rsidR="00187ABD" w:rsidRPr="000D437F">
        <w:rPr>
          <w:rFonts w:ascii="Arial" w:hAnsi="Arial" w:cs="Arial"/>
          <w:sz w:val="24"/>
          <w:szCs w:val="24"/>
        </w:rPr>
        <w:t xml:space="preserve">zgodnie ze sztuką budowlaną, obowiązującymi przepisami prawa, postanowieniami </w:t>
      </w:r>
      <w:r w:rsidRPr="000D437F">
        <w:rPr>
          <w:rFonts w:ascii="Arial" w:hAnsi="Arial" w:cs="Arial"/>
          <w:sz w:val="24"/>
          <w:szCs w:val="24"/>
        </w:rPr>
        <w:t xml:space="preserve">niniejszej umowy </w:t>
      </w:r>
      <w:r w:rsidR="00187ABD" w:rsidRPr="000D437F">
        <w:rPr>
          <w:rFonts w:ascii="Arial" w:hAnsi="Arial" w:cs="Arial"/>
          <w:sz w:val="24"/>
          <w:szCs w:val="24"/>
        </w:rPr>
        <w:t>i obowiązującymi wymogami technicznymi,</w:t>
      </w:r>
    </w:p>
    <w:p w:rsidR="00097AAA" w:rsidRPr="000D437F" w:rsidRDefault="00895A9E" w:rsidP="000D437F">
      <w:pPr>
        <w:spacing w:after="0" w:line="340" w:lineRule="exact"/>
        <w:ind w:left="993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b) </w:t>
      </w:r>
      <w:r w:rsidR="00187ABD" w:rsidRPr="000D437F">
        <w:rPr>
          <w:rFonts w:ascii="Arial" w:hAnsi="Arial" w:cs="Arial"/>
          <w:sz w:val="24"/>
          <w:szCs w:val="24"/>
        </w:rPr>
        <w:t xml:space="preserve">w sposób umożliwiający racjonalne korzystanie z </w:t>
      </w:r>
      <w:r w:rsidR="00C86AD5" w:rsidRPr="000D437F">
        <w:rPr>
          <w:rFonts w:ascii="Arial" w:hAnsi="Arial" w:cs="Arial"/>
          <w:sz w:val="24"/>
          <w:szCs w:val="24"/>
        </w:rPr>
        <w:t>Nieruchomości</w:t>
      </w:r>
      <w:r w:rsidR="005D0695" w:rsidRPr="000D437F">
        <w:rPr>
          <w:rFonts w:ascii="Arial" w:hAnsi="Arial" w:cs="Arial"/>
          <w:sz w:val="24"/>
          <w:szCs w:val="24"/>
        </w:rPr>
        <w:t>,</w:t>
      </w:r>
    </w:p>
    <w:p w:rsidR="00895A9E" w:rsidRPr="000D437F" w:rsidRDefault="00895A9E" w:rsidP="000D437F">
      <w:pPr>
        <w:spacing w:after="0" w:line="340" w:lineRule="exact"/>
        <w:ind w:left="993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c) </w:t>
      </w:r>
      <w:r w:rsidR="00187ABD" w:rsidRPr="000D437F">
        <w:rPr>
          <w:rFonts w:ascii="Arial" w:hAnsi="Arial" w:cs="Arial"/>
          <w:sz w:val="24"/>
          <w:szCs w:val="24"/>
        </w:rPr>
        <w:t xml:space="preserve">w sposób najmniej uciążliwy dla </w:t>
      </w:r>
      <w:r w:rsidRPr="000D437F">
        <w:rPr>
          <w:rFonts w:ascii="Arial" w:hAnsi="Arial" w:cs="Arial"/>
          <w:sz w:val="24"/>
          <w:szCs w:val="24"/>
        </w:rPr>
        <w:t>Nadleśnictwa</w:t>
      </w:r>
      <w:r w:rsidR="00187ABD" w:rsidRPr="000D437F">
        <w:rPr>
          <w:rFonts w:ascii="Arial" w:hAnsi="Arial" w:cs="Arial"/>
          <w:sz w:val="24"/>
          <w:szCs w:val="24"/>
        </w:rPr>
        <w:t xml:space="preserve"> o</w:t>
      </w:r>
      <w:r w:rsidR="005D0695" w:rsidRPr="000D437F">
        <w:rPr>
          <w:rFonts w:ascii="Arial" w:hAnsi="Arial" w:cs="Arial"/>
          <w:sz w:val="24"/>
          <w:szCs w:val="24"/>
        </w:rPr>
        <w:t xml:space="preserve">raz innych użytkowników </w:t>
      </w:r>
      <w:r w:rsidR="00EC1A2C" w:rsidRPr="000D437F">
        <w:rPr>
          <w:rFonts w:ascii="Arial" w:hAnsi="Arial" w:cs="Arial"/>
          <w:sz w:val="24"/>
          <w:szCs w:val="24"/>
        </w:rPr>
        <w:t>Nieruchomości</w:t>
      </w:r>
      <w:r w:rsidR="005D0695" w:rsidRPr="000D437F">
        <w:rPr>
          <w:rFonts w:ascii="Arial" w:hAnsi="Arial" w:cs="Arial"/>
          <w:sz w:val="24"/>
          <w:szCs w:val="24"/>
        </w:rPr>
        <w:t>,</w:t>
      </w:r>
    </w:p>
    <w:p w:rsidR="00097AAA" w:rsidRPr="000D437F" w:rsidRDefault="00895A9E" w:rsidP="000D437F">
      <w:pPr>
        <w:spacing w:after="0" w:line="340" w:lineRule="exact"/>
        <w:ind w:left="993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d) </w:t>
      </w:r>
      <w:r w:rsidR="00187ABD" w:rsidRPr="000D437F">
        <w:rPr>
          <w:rFonts w:ascii="Arial" w:hAnsi="Arial" w:cs="Arial"/>
          <w:sz w:val="24"/>
          <w:szCs w:val="24"/>
        </w:rPr>
        <w:t>w sposób zapewniający bezkolizyjność z inn</w:t>
      </w:r>
      <w:r w:rsidR="00320FF3" w:rsidRPr="000D437F">
        <w:rPr>
          <w:rFonts w:ascii="Arial" w:hAnsi="Arial" w:cs="Arial"/>
          <w:sz w:val="24"/>
          <w:szCs w:val="24"/>
        </w:rPr>
        <w:t xml:space="preserve">ą infrastrukturą techniczną </w:t>
      </w:r>
      <w:r w:rsidR="00187ABD" w:rsidRPr="000D437F">
        <w:rPr>
          <w:rFonts w:ascii="Arial" w:hAnsi="Arial" w:cs="Arial"/>
          <w:sz w:val="24"/>
          <w:szCs w:val="24"/>
        </w:rPr>
        <w:t xml:space="preserve">oraz nie powodujący </w:t>
      </w:r>
      <w:r w:rsidR="00320FF3" w:rsidRPr="000D437F">
        <w:rPr>
          <w:rFonts w:ascii="Arial" w:hAnsi="Arial" w:cs="Arial"/>
          <w:sz w:val="24"/>
          <w:szCs w:val="24"/>
        </w:rPr>
        <w:t>jej</w:t>
      </w:r>
      <w:r w:rsidR="00BC6581" w:rsidRPr="000D437F">
        <w:rPr>
          <w:rFonts w:ascii="Arial" w:hAnsi="Arial" w:cs="Arial"/>
          <w:sz w:val="24"/>
          <w:szCs w:val="24"/>
        </w:rPr>
        <w:t xml:space="preserve"> </w:t>
      </w:r>
      <w:r w:rsidR="00187ABD" w:rsidRPr="000D437F">
        <w:rPr>
          <w:rFonts w:ascii="Arial" w:hAnsi="Arial" w:cs="Arial"/>
          <w:sz w:val="24"/>
          <w:szCs w:val="24"/>
        </w:rPr>
        <w:t>uszk</w:t>
      </w:r>
      <w:r w:rsidR="00BC6581" w:rsidRPr="000D437F">
        <w:rPr>
          <w:rFonts w:ascii="Arial" w:hAnsi="Arial" w:cs="Arial"/>
          <w:sz w:val="24"/>
          <w:szCs w:val="24"/>
        </w:rPr>
        <w:t>odzenia lub wadliwego działania;</w:t>
      </w:r>
    </w:p>
    <w:p w:rsidR="00097AAA" w:rsidRPr="000D437F" w:rsidRDefault="0084620C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3) </w:t>
      </w:r>
      <w:r w:rsidR="003D2CEC" w:rsidRPr="000D437F">
        <w:rPr>
          <w:rFonts w:ascii="Arial" w:hAnsi="Arial" w:cs="Arial"/>
          <w:sz w:val="24"/>
          <w:szCs w:val="24"/>
        </w:rPr>
        <w:t xml:space="preserve">współpracy z </w:t>
      </w:r>
      <w:r w:rsidR="00BC6581" w:rsidRPr="000D437F">
        <w:rPr>
          <w:rFonts w:ascii="Arial" w:hAnsi="Arial" w:cs="Arial"/>
          <w:sz w:val="24"/>
          <w:szCs w:val="24"/>
        </w:rPr>
        <w:t>Nadleśnictwem</w:t>
      </w:r>
      <w:r w:rsidR="003D2CEC" w:rsidRPr="000D437F">
        <w:rPr>
          <w:rFonts w:ascii="Arial" w:hAnsi="Arial" w:cs="Arial"/>
          <w:sz w:val="24"/>
          <w:szCs w:val="24"/>
        </w:rPr>
        <w:t xml:space="preserve"> w przypadku </w:t>
      </w:r>
      <w:r w:rsidR="00FB232B" w:rsidRPr="000D437F">
        <w:rPr>
          <w:rFonts w:ascii="Arial" w:hAnsi="Arial" w:cs="Arial"/>
          <w:sz w:val="24"/>
          <w:szCs w:val="24"/>
        </w:rPr>
        <w:t xml:space="preserve">określonych w </w:t>
      </w:r>
      <w:r w:rsidR="00BC6581" w:rsidRPr="000D437F">
        <w:rPr>
          <w:rFonts w:ascii="Arial" w:hAnsi="Arial" w:cs="Arial"/>
          <w:sz w:val="24"/>
          <w:szCs w:val="24"/>
        </w:rPr>
        <w:t>u</w:t>
      </w:r>
      <w:r w:rsidR="00FB232B" w:rsidRPr="000D437F">
        <w:rPr>
          <w:rFonts w:ascii="Arial" w:hAnsi="Arial" w:cs="Arial"/>
          <w:sz w:val="24"/>
          <w:szCs w:val="24"/>
        </w:rPr>
        <w:t xml:space="preserve">mowie </w:t>
      </w:r>
      <w:r w:rsidR="003D2CEC" w:rsidRPr="000D437F">
        <w:rPr>
          <w:rFonts w:ascii="Arial" w:hAnsi="Arial" w:cs="Arial"/>
          <w:sz w:val="24"/>
          <w:szCs w:val="24"/>
        </w:rPr>
        <w:t xml:space="preserve">prac </w:t>
      </w:r>
      <w:r w:rsidR="00704C5F" w:rsidRPr="000D437F">
        <w:rPr>
          <w:rFonts w:ascii="Arial" w:hAnsi="Arial" w:cs="Arial"/>
          <w:sz w:val="24"/>
          <w:szCs w:val="24"/>
        </w:rPr>
        <w:t>w</w:t>
      </w:r>
      <w:r w:rsidR="00A552A9" w:rsidRPr="000D437F">
        <w:rPr>
          <w:rFonts w:ascii="Arial" w:hAnsi="Arial" w:cs="Arial"/>
          <w:sz w:val="24"/>
          <w:szCs w:val="24"/>
        </w:rPr>
        <w:t>ykonywanych na Nieruchomości</w:t>
      </w:r>
      <w:r w:rsidR="00BC6581" w:rsidRPr="000D437F">
        <w:rPr>
          <w:rFonts w:ascii="Arial" w:hAnsi="Arial" w:cs="Arial"/>
          <w:sz w:val="24"/>
          <w:szCs w:val="24"/>
        </w:rPr>
        <w:t>;</w:t>
      </w:r>
    </w:p>
    <w:p w:rsidR="00097AAA" w:rsidRPr="000D437F" w:rsidRDefault="0084620C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4) </w:t>
      </w:r>
      <w:r w:rsidR="00187ABD" w:rsidRPr="000D437F">
        <w:rPr>
          <w:rFonts w:ascii="Arial" w:hAnsi="Arial" w:cs="Arial"/>
          <w:sz w:val="24"/>
          <w:szCs w:val="24"/>
        </w:rPr>
        <w:t xml:space="preserve">zabezpieczenia </w:t>
      </w:r>
      <w:r w:rsidR="00BC6581" w:rsidRPr="000D437F">
        <w:rPr>
          <w:rFonts w:ascii="Arial" w:hAnsi="Arial" w:cs="Arial"/>
          <w:sz w:val="24"/>
          <w:szCs w:val="24"/>
        </w:rPr>
        <w:t>i</w:t>
      </w:r>
      <w:r w:rsidR="00187ABD" w:rsidRPr="000D437F">
        <w:rPr>
          <w:rFonts w:ascii="Arial" w:hAnsi="Arial" w:cs="Arial"/>
          <w:sz w:val="24"/>
          <w:szCs w:val="24"/>
        </w:rPr>
        <w:t>nfrastruktury</w:t>
      </w:r>
      <w:r w:rsidR="00BC6581" w:rsidRPr="000D437F">
        <w:rPr>
          <w:rFonts w:ascii="Arial" w:hAnsi="Arial" w:cs="Arial"/>
          <w:sz w:val="24"/>
          <w:szCs w:val="24"/>
        </w:rPr>
        <w:t xml:space="preserve"> telekomunikacyjnej</w:t>
      </w:r>
      <w:r w:rsidR="00187ABD" w:rsidRPr="000D437F">
        <w:rPr>
          <w:rFonts w:ascii="Arial" w:hAnsi="Arial" w:cs="Arial"/>
          <w:sz w:val="24"/>
          <w:szCs w:val="24"/>
        </w:rPr>
        <w:t xml:space="preserve"> przed ingerencją osób nieuprawnionyc</w:t>
      </w:r>
      <w:r w:rsidRPr="000D437F">
        <w:rPr>
          <w:rFonts w:ascii="Arial" w:hAnsi="Arial" w:cs="Arial"/>
          <w:sz w:val="24"/>
          <w:szCs w:val="24"/>
        </w:rPr>
        <w:t>h;</w:t>
      </w:r>
    </w:p>
    <w:p w:rsidR="00097AAA" w:rsidRPr="000D437F" w:rsidRDefault="0084620C" w:rsidP="000D437F">
      <w:pPr>
        <w:spacing w:after="0" w:line="340" w:lineRule="exact"/>
        <w:ind w:left="851" w:hanging="284"/>
        <w:rPr>
          <w:rStyle w:val="Odwoaniedokomentarza"/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5) </w:t>
      </w:r>
      <w:r w:rsidR="002F5605" w:rsidRPr="000D437F">
        <w:rPr>
          <w:rFonts w:ascii="Arial" w:hAnsi="Arial" w:cs="Arial"/>
          <w:sz w:val="24"/>
          <w:szCs w:val="24"/>
        </w:rPr>
        <w:t xml:space="preserve">przekazywania </w:t>
      </w:r>
      <w:r w:rsidRPr="000D437F">
        <w:rPr>
          <w:rFonts w:ascii="Arial" w:hAnsi="Arial" w:cs="Arial"/>
          <w:sz w:val="24"/>
          <w:szCs w:val="24"/>
        </w:rPr>
        <w:t>Nadleśnictwu</w:t>
      </w:r>
      <w:r w:rsidR="002F5605" w:rsidRPr="000D437F">
        <w:rPr>
          <w:rFonts w:ascii="Arial" w:hAnsi="Arial" w:cs="Arial"/>
          <w:sz w:val="24"/>
          <w:szCs w:val="24"/>
        </w:rPr>
        <w:t xml:space="preserve">, na jego żądanie, wyników </w:t>
      </w:r>
      <w:r w:rsidR="009112AC" w:rsidRPr="000D437F">
        <w:rPr>
          <w:rFonts w:ascii="Arial" w:hAnsi="Arial" w:cs="Arial"/>
          <w:sz w:val="24"/>
          <w:szCs w:val="24"/>
        </w:rPr>
        <w:t>przeglądów technicznych</w:t>
      </w:r>
      <w:r w:rsidRPr="000D437F">
        <w:rPr>
          <w:rFonts w:ascii="Arial" w:hAnsi="Arial" w:cs="Arial"/>
          <w:sz w:val="24"/>
          <w:szCs w:val="24"/>
        </w:rPr>
        <w:t xml:space="preserve"> i</w:t>
      </w:r>
      <w:r w:rsidR="002F5605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2F5605" w:rsidRPr="000D437F">
        <w:rPr>
          <w:rFonts w:ascii="Arial" w:hAnsi="Arial" w:cs="Arial"/>
          <w:sz w:val="24"/>
          <w:szCs w:val="24"/>
        </w:rPr>
        <w:t xml:space="preserve">, </w:t>
      </w:r>
      <w:r w:rsidR="009112AC" w:rsidRPr="000D437F">
        <w:rPr>
          <w:rFonts w:ascii="Arial" w:hAnsi="Arial" w:cs="Arial"/>
          <w:sz w:val="24"/>
          <w:szCs w:val="24"/>
        </w:rPr>
        <w:t xml:space="preserve">do wykonania których Operator jest zobowiązany przepisami prawa, </w:t>
      </w:r>
      <w:r w:rsidR="002F5605" w:rsidRPr="000D437F">
        <w:rPr>
          <w:rFonts w:ascii="Arial" w:hAnsi="Arial" w:cs="Arial"/>
          <w:sz w:val="24"/>
          <w:szCs w:val="24"/>
        </w:rPr>
        <w:t>w terminie 5 dni roboczych od</w:t>
      </w:r>
      <w:r w:rsidR="00696D8D" w:rsidRPr="000D437F">
        <w:rPr>
          <w:rStyle w:val="Odwoaniedokomentarza"/>
          <w:rFonts w:ascii="Arial" w:hAnsi="Arial" w:cs="Arial"/>
          <w:sz w:val="24"/>
          <w:szCs w:val="24"/>
        </w:rPr>
        <w:t> </w:t>
      </w:r>
      <w:r w:rsidR="002F5605" w:rsidRPr="000D437F">
        <w:rPr>
          <w:rStyle w:val="Odwoaniedokomentarza"/>
          <w:rFonts w:ascii="Arial" w:hAnsi="Arial" w:cs="Arial"/>
          <w:sz w:val="24"/>
          <w:szCs w:val="24"/>
        </w:rPr>
        <w:t>dnia wystąpienia z żądaniem</w:t>
      </w:r>
      <w:r w:rsidRPr="000D437F">
        <w:rPr>
          <w:rStyle w:val="Odwoaniedokomentarza"/>
          <w:rFonts w:ascii="Arial" w:hAnsi="Arial" w:cs="Arial"/>
          <w:sz w:val="24"/>
          <w:szCs w:val="24"/>
        </w:rPr>
        <w:t>;</w:t>
      </w:r>
    </w:p>
    <w:p w:rsidR="0084620C" w:rsidRPr="000D437F" w:rsidRDefault="0084620C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Style w:val="Odwoaniedokomentarza"/>
          <w:rFonts w:ascii="Arial" w:hAnsi="Arial" w:cs="Arial"/>
          <w:sz w:val="24"/>
          <w:szCs w:val="24"/>
        </w:rPr>
        <w:t xml:space="preserve">6) </w:t>
      </w:r>
      <w:r w:rsidR="00B01A0E" w:rsidRPr="000D437F">
        <w:rPr>
          <w:rFonts w:ascii="Arial" w:hAnsi="Arial" w:cs="Arial"/>
          <w:sz w:val="24"/>
          <w:szCs w:val="24"/>
        </w:rPr>
        <w:t>u</w:t>
      </w:r>
      <w:r w:rsidR="00187ABD" w:rsidRPr="000D437F">
        <w:rPr>
          <w:rFonts w:ascii="Arial" w:hAnsi="Arial" w:cs="Arial"/>
          <w:sz w:val="24"/>
          <w:szCs w:val="24"/>
        </w:rPr>
        <w:t>sunięcia szkód wynikających z wykonywania</w:t>
      </w:r>
      <w:r w:rsidRPr="000D437F">
        <w:rPr>
          <w:rFonts w:ascii="Arial" w:hAnsi="Arial" w:cs="Arial"/>
          <w:sz w:val="24"/>
          <w:szCs w:val="24"/>
        </w:rPr>
        <w:t xml:space="preserve"> niniejszej umowy </w:t>
      </w:r>
      <w:r w:rsidR="00187ABD" w:rsidRPr="000D437F">
        <w:rPr>
          <w:rFonts w:ascii="Arial" w:hAnsi="Arial" w:cs="Arial"/>
          <w:sz w:val="24"/>
          <w:szCs w:val="24"/>
        </w:rPr>
        <w:t>niezwłoczni</w:t>
      </w:r>
      <w:r w:rsidR="0054282A" w:rsidRPr="000D437F">
        <w:rPr>
          <w:rFonts w:ascii="Arial" w:hAnsi="Arial" w:cs="Arial"/>
          <w:sz w:val="24"/>
          <w:szCs w:val="24"/>
        </w:rPr>
        <w:t>e, nie później niż w terminie 10</w:t>
      </w:r>
      <w:r w:rsidR="00187ABD" w:rsidRPr="000D437F">
        <w:rPr>
          <w:rFonts w:ascii="Arial" w:hAnsi="Arial" w:cs="Arial"/>
          <w:sz w:val="24"/>
          <w:szCs w:val="24"/>
        </w:rPr>
        <w:t xml:space="preserve"> dni </w:t>
      </w:r>
      <w:r w:rsidR="0054282A" w:rsidRPr="000D437F">
        <w:rPr>
          <w:rFonts w:ascii="Arial" w:hAnsi="Arial" w:cs="Arial"/>
          <w:sz w:val="24"/>
          <w:szCs w:val="24"/>
        </w:rPr>
        <w:t xml:space="preserve">roboczych </w:t>
      </w:r>
      <w:r w:rsidR="00187ABD" w:rsidRPr="000D437F">
        <w:rPr>
          <w:rFonts w:ascii="Arial" w:hAnsi="Arial" w:cs="Arial"/>
          <w:sz w:val="24"/>
          <w:szCs w:val="24"/>
        </w:rPr>
        <w:t xml:space="preserve">od </w:t>
      </w:r>
      <w:r w:rsidR="00E736BA" w:rsidRPr="000D437F">
        <w:rPr>
          <w:rFonts w:ascii="Arial" w:hAnsi="Arial" w:cs="Arial"/>
          <w:sz w:val="24"/>
          <w:szCs w:val="24"/>
        </w:rPr>
        <w:t xml:space="preserve">dnia ich zgłoszenia przez </w:t>
      </w:r>
      <w:r w:rsidRPr="000D437F">
        <w:rPr>
          <w:rFonts w:ascii="Arial" w:hAnsi="Arial" w:cs="Arial"/>
          <w:sz w:val="24"/>
          <w:szCs w:val="24"/>
        </w:rPr>
        <w:t>Nadleśnictwo;</w:t>
      </w:r>
      <w:r w:rsidR="00187ABD" w:rsidRPr="000D437F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>w</w:t>
      </w:r>
      <w:r w:rsidR="00187ABD" w:rsidRPr="000D437F">
        <w:rPr>
          <w:rFonts w:ascii="Arial" w:hAnsi="Arial" w:cs="Arial"/>
          <w:sz w:val="24"/>
          <w:szCs w:val="24"/>
        </w:rPr>
        <w:t> przypadku nieusunięcia szkód w</w:t>
      </w:r>
      <w:r w:rsidRPr="000D437F">
        <w:rPr>
          <w:rFonts w:ascii="Arial" w:hAnsi="Arial" w:cs="Arial"/>
          <w:sz w:val="24"/>
          <w:szCs w:val="24"/>
        </w:rPr>
        <w:t>e wskazanym terminie Nadleśnictwo jest upoważnione ich usunięcia na koszt Operatora;</w:t>
      </w:r>
    </w:p>
    <w:p w:rsidR="0084620C" w:rsidRPr="000D437F" w:rsidRDefault="0084620C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7) użytkowania Nieruchomości w sposób zapewniający maksymalną ochronę otaczających drzewostanów i gruntów leśnych;</w:t>
      </w:r>
    </w:p>
    <w:p w:rsidR="0084620C" w:rsidRPr="000D437F" w:rsidRDefault="0084620C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8) umożliwiania swobodnego przejazdu pojazdom Nadleśnictwa oraz przedsiębiorcom wykonującym na jego rzecz prace z zakresu gospodarki leśnej oraz pojazdom wykonującym wywóz drewna z lasu;</w:t>
      </w:r>
    </w:p>
    <w:p w:rsidR="0084620C" w:rsidRPr="000D437F" w:rsidRDefault="0084620C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9) w czasie budowy, eksploatacji, konserwacji, naprawy, remontu, przebudowy i usuwania awarii infrastruktury telekomunikacyjnej, wymagającej prowadzenia prac ziemnych, utrzymywać ład i porządek na Nieruchomości oraz w bezpośrednim jej sąsiedztwie, a po robotach zakryć wykop i wyrównać teren;</w:t>
      </w:r>
    </w:p>
    <w:p w:rsidR="0084620C" w:rsidRPr="000D437F" w:rsidRDefault="0084620C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lastRenderedPageBreak/>
        <w:t>10) zachowania i ochrony istniejących wartości przyrodniczych Nieruchomości</w:t>
      </w:r>
      <w:r w:rsidR="00D350F9" w:rsidRPr="000D437F">
        <w:rPr>
          <w:rFonts w:ascii="Arial" w:hAnsi="Arial" w:cs="Arial"/>
          <w:sz w:val="24"/>
          <w:szCs w:val="24"/>
        </w:rPr>
        <w:t>, a także zachowania ich w niezmienionym stanie;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D350F9" w:rsidRPr="000D437F">
        <w:rPr>
          <w:rFonts w:ascii="Arial" w:hAnsi="Arial" w:cs="Arial"/>
          <w:sz w:val="24"/>
          <w:szCs w:val="24"/>
        </w:rPr>
        <w:t xml:space="preserve">konieczność </w:t>
      </w:r>
      <w:r w:rsidRPr="000D437F">
        <w:rPr>
          <w:rFonts w:ascii="Arial" w:hAnsi="Arial" w:cs="Arial"/>
          <w:sz w:val="24"/>
          <w:szCs w:val="24"/>
        </w:rPr>
        <w:t>uzyskani</w:t>
      </w:r>
      <w:r w:rsidR="00D350F9" w:rsidRPr="000D437F">
        <w:rPr>
          <w:rFonts w:ascii="Arial" w:hAnsi="Arial" w:cs="Arial"/>
          <w:sz w:val="24"/>
          <w:szCs w:val="24"/>
        </w:rPr>
        <w:t>a</w:t>
      </w:r>
      <w:r w:rsidRPr="000D437F">
        <w:rPr>
          <w:rFonts w:ascii="Arial" w:hAnsi="Arial" w:cs="Arial"/>
          <w:sz w:val="24"/>
          <w:szCs w:val="24"/>
        </w:rPr>
        <w:t xml:space="preserve"> dodatkowych zgód </w:t>
      </w:r>
      <w:r w:rsidR="00D350F9" w:rsidRPr="000D437F">
        <w:rPr>
          <w:rFonts w:ascii="Arial" w:hAnsi="Arial" w:cs="Arial"/>
          <w:sz w:val="24"/>
          <w:szCs w:val="24"/>
        </w:rPr>
        <w:t>lub zezwoleń</w:t>
      </w:r>
      <w:r w:rsidRPr="000D437F">
        <w:rPr>
          <w:rFonts w:ascii="Arial" w:hAnsi="Arial" w:cs="Arial"/>
          <w:sz w:val="24"/>
          <w:szCs w:val="24"/>
        </w:rPr>
        <w:t xml:space="preserve"> z tym związanych obciąża Operatora.</w:t>
      </w:r>
    </w:p>
    <w:p w:rsidR="00097AAA" w:rsidRPr="000D437F" w:rsidRDefault="00D350F9" w:rsidP="000D437F">
      <w:pPr>
        <w:spacing w:after="0" w:line="340" w:lineRule="exact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2. </w:t>
      </w:r>
      <w:r w:rsidR="00F44C83" w:rsidRPr="000D437F">
        <w:rPr>
          <w:rFonts w:ascii="Arial" w:hAnsi="Arial" w:cs="Arial"/>
          <w:sz w:val="24"/>
          <w:szCs w:val="24"/>
        </w:rPr>
        <w:t xml:space="preserve">Operator bez zgody </w:t>
      </w:r>
      <w:r w:rsidRPr="000D437F">
        <w:rPr>
          <w:rFonts w:ascii="Arial" w:hAnsi="Arial" w:cs="Arial"/>
          <w:sz w:val="24"/>
          <w:szCs w:val="24"/>
        </w:rPr>
        <w:t>Nadleśnictwa</w:t>
      </w:r>
      <w:r w:rsidR="00F44C83" w:rsidRPr="000D437F">
        <w:rPr>
          <w:rFonts w:ascii="Arial" w:hAnsi="Arial" w:cs="Arial"/>
          <w:sz w:val="24"/>
          <w:szCs w:val="24"/>
        </w:rPr>
        <w:t>, wyrażonej na piśmie nie ma prawa do:</w:t>
      </w:r>
    </w:p>
    <w:p w:rsidR="00097AAA" w:rsidRPr="000D437F" w:rsidRDefault="00D350F9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1) </w:t>
      </w:r>
      <w:r w:rsidR="00F44C83" w:rsidRPr="000D437F">
        <w:rPr>
          <w:rFonts w:ascii="Arial" w:hAnsi="Arial" w:cs="Arial"/>
          <w:sz w:val="24"/>
          <w:szCs w:val="24"/>
        </w:rPr>
        <w:t xml:space="preserve">oddania </w:t>
      </w:r>
      <w:r w:rsidR="00E94340" w:rsidRPr="000D437F">
        <w:rPr>
          <w:rFonts w:ascii="Arial" w:hAnsi="Arial" w:cs="Arial"/>
          <w:sz w:val="24"/>
          <w:szCs w:val="24"/>
        </w:rPr>
        <w:t xml:space="preserve">udostępnionej części </w:t>
      </w:r>
      <w:r w:rsidR="009112AC" w:rsidRPr="000D437F">
        <w:rPr>
          <w:rFonts w:ascii="Arial" w:hAnsi="Arial" w:cs="Arial"/>
          <w:sz w:val="24"/>
          <w:szCs w:val="24"/>
        </w:rPr>
        <w:t>Nieruchomości</w:t>
      </w:r>
      <w:r w:rsidR="00F44C83" w:rsidRPr="000D437F">
        <w:rPr>
          <w:rFonts w:ascii="Arial" w:hAnsi="Arial" w:cs="Arial"/>
          <w:sz w:val="24"/>
          <w:szCs w:val="24"/>
        </w:rPr>
        <w:t xml:space="preserve"> do korzystania innemu podmiotowi</w:t>
      </w:r>
      <w:r w:rsidRPr="000D437F">
        <w:rPr>
          <w:rFonts w:ascii="Arial" w:hAnsi="Arial" w:cs="Arial"/>
          <w:sz w:val="24"/>
          <w:szCs w:val="24"/>
        </w:rPr>
        <w:t>;</w:t>
      </w:r>
    </w:p>
    <w:p w:rsidR="00097AAA" w:rsidRPr="000D437F" w:rsidRDefault="005F0BBD" w:rsidP="000D437F">
      <w:pPr>
        <w:pStyle w:val="Akapitzlist"/>
        <w:numPr>
          <w:ilvl w:val="0"/>
          <w:numId w:val="36"/>
        </w:numPr>
        <w:spacing w:line="340" w:lineRule="exact"/>
        <w:jc w:val="both"/>
        <w:rPr>
          <w:rFonts w:ascii="Arial" w:hAnsi="Arial" w:cs="Arial"/>
        </w:rPr>
      </w:pPr>
      <w:r w:rsidRPr="000D437F">
        <w:rPr>
          <w:rFonts w:ascii="Arial" w:hAnsi="Arial" w:cs="Arial"/>
        </w:rPr>
        <w:t xml:space="preserve">wykorzystania </w:t>
      </w:r>
      <w:r w:rsidR="009112AC" w:rsidRPr="000D437F">
        <w:rPr>
          <w:rFonts w:ascii="Arial" w:hAnsi="Arial" w:cs="Arial"/>
        </w:rPr>
        <w:t>Nieruchomości</w:t>
      </w:r>
      <w:r w:rsidRPr="000D437F">
        <w:rPr>
          <w:rFonts w:ascii="Arial" w:hAnsi="Arial" w:cs="Arial"/>
        </w:rPr>
        <w:t xml:space="preserve"> w inny sposób niż w</w:t>
      </w:r>
      <w:r w:rsidR="00D350F9" w:rsidRPr="000D437F">
        <w:rPr>
          <w:rFonts w:ascii="Arial" w:hAnsi="Arial" w:cs="Arial"/>
        </w:rPr>
        <w:t xml:space="preserve">ynikający z celu niniejszej </w:t>
      </w:r>
      <w:r w:rsidR="00F00B3F" w:rsidRPr="000D437F">
        <w:rPr>
          <w:rFonts w:ascii="Arial" w:hAnsi="Arial" w:cs="Arial"/>
        </w:rPr>
        <w:t>u</w:t>
      </w:r>
      <w:r w:rsidRPr="000D437F">
        <w:rPr>
          <w:rFonts w:ascii="Arial" w:hAnsi="Arial" w:cs="Arial"/>
        </w:rPr>
        <w:t>mowy.</w:t>
      </w:r>
    </w:p>
    <w:p w:rsidR="00D350F9" w:rsidRPr="000D437F" w:rsidRDefault="00D350F9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3. Udostępnienie Nieruchomości nie ogranicza praw Nadleśnictwa do korzystania z Nieruchomości w celu prowadzenia gospodarki leśnej i wykonywania zadań ustawowych i statutowych Lasów Państwowych.</w:t>
      </w:r>
    </w:p>
    <w:p w:rsidR="00D350F9" w:rsidRPr="000D437F" w:rsidRDefault="00D350F9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4. Operator może powierzyć wykonywanie prac przewidzianych w niniejszej umowie wybranemu wykonawcy, za którego działania lub zaniechania odpowiada jak za własne.</w:t>
      </w:r>
    </w:p>
    <w:p w:rsidR="00D350F9" w:rsidRPr="000D437F" w:rsidRDefault="00D350F9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5. Ewentualne skutki wynikające z niedopełnienia obowiązków określonych w  niniejszym paragrafie w całości obciążą Operatora lub podmioty działające na jego rzecz lub zlecenie.</w:t>
      </w:r>
    </w:p>
    <w:p w:rsidR="00F00B3F" w:rsidRPr="000D437F" w:rsidRDefault="004106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6. Nadleśnictwo </w:t>
      </w:r>
      <w:r w:rsidR="00F00B3F" w:rsidRPr="000D437F">
        <w:rPr>
          <w:rFonts w:ascii="Arial" w:hAnsi="Arial" w:cs="Arial"/>
          <w:sz w:val="24"/>
          <w:szCs w:val="24"/>
        </w:rPr>
        <w:t>jest uprawnion</w:t>
      </w:r>
      <w:r w:rsidRPr="000D437F">
        <w:rPr>
          <w:rFonts w:ascii="Arial" w:hAnsi="Arial" w:cs="Arial"/>
          <w:sz w:val="24"/>
          <w:szCs w:val="24"/>
        </w:rPr>
        <w:t>e</w:t>
      </w:r>
      <w:r w:rsidR="00F00B3F" w:rsidRPr="000D437F">
        <w:rPr>
          <w:rFonts w:ascii="Arial" w:hAnsi="Arial" w:cs="Arial"/>
          <w:sz w:val="24"/>
          <w:szCs w:val="24"/>
        </w:rPr>
        <w:t xml:space="preserve"> do dokonywania kontroli sposobu korzystania przez Operatora z Nieruchomości.</w:t>
      </w:r>
    </w:p>
    <w:p w:rsidR="0041067F" w:rsidRPr="000D437F" w:rsidRDefault="0041067F" w:rsidP="000D437F">
      <w:pPr>
        <w:spacing w:after="0" w:line="340" w:lineRule="exact"/>
        <w:ind w:left="0" w:right="4" w:firstLine="0"/>
        <w:jc w:val="center"/>
        <w:rPr>
          <w:rFonts w:ascii="Arial" w:hAnsi="Arial" w:cs="Arial"/>
          <w:sz w:val="24"/>
          <w:szCs w:val="24"/>
        </w:rPr>
      </w:pPr>
    </w:p>
    <w:p w:rsidR="0041067F" w:rsidRPr="000D437F" w:rsidRDefault="00F00B3F" w:rsidP="000D437F">
      <w:pPr>
        <w:spacing w:after="0" w:line="340" w:lineRule="exact"/>
        <w:ind w:left="0" w:right="4" w:firstLine="0"/>
        <w:jc w:val="center"/>
        <w:rPr>
          <w:rFonts w:ascii="Arial" w:hAnsi="Arial" w:cs="Arial"/>
          <w:b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t>§ 7</w:t>
      </w:r>
    </w:p>
    <w:p w:rsidR="0041067F" w:rsidRPr="000D437F" w:rsidRDefault="0041067F" w:rsidP="000D437F">
      <w:pPr>
        <w:spacing w:after="0" w:line="340" w:lineRule="exact"/>
        <w:ind w:left="0" w:right="4" w:firstLine="0"/>
        <w:jc w:val="center"/>
        <w:rPr>
          <w:rFonts w:ascii="Arial" w:hAnsi="Arial" w:cs="Arial"/>
          <w:b/>
          <w:sz w:val="24"/>
          <w:szCs w:val="24"/>
        </w:rPr>
      </w:pPr>
    </w:p>
    <w:p w:rsidR="00F00B3F" w:rsidRPr="000D437F" w:rsidRDefault="0041067F" w:rsidP="000D437F">
      <w:pPr>
        <w:spacing w:after="0" w:line="340" w:lineRule="exact"/>
        <w:ind w:left="0" w:right="4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1. W przypadku </w:t>
      </w:r>
      <w:r w:rsidR="00F00B3F" w:rsidRPr="000D437F">
        <w:rPr>
          <w:rFonts w:ascii="Arial" w:hAnsi="Arial" w:cs="Arial"/>
          <w:sz w:val="24"/>
          <w:szCs w:val="24"/>
        </w:rPr>
        <w:t xml:space="preserve">wystąpienia awarii </w:t>
      </w:r>
      <w:r w:rsidRPr="000D437F">
        <w:rPr>
          <w:rFonts w:ascii="Arial" w:hAnsi="Arial" w:cs="Arial"/>
          <w:sz w:val="24"/>
          <w:szCs w:val="24"/>
        </w:rPr>
        <w:t>i</w:t>
      </w:r>
      <w:r w:rsidR="00F00B3F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F00B3F" w:rsidRPr="000D437F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>Nadleśnictwo</w:t>
      </w:r>
      <w:r w:rsidR="00F00B3F" w:rsidRPr="000D437F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 xml:space="preserve">umożliwi </w:t>
      </w:r>
      <w:r w:rsidR="00F00B3F" w:rsidRPr="000D437F">
        <w:rPr>
          <w:rFonts w:ascii="Arial" w:hAnsi="Arial" w:cs="Arial"/>
          <w:sz w:val="24"/>
          <w:szCs w:val="24"/>
        </w:rPr>
        <w:t>Operatorowi, każdorazowy dostęp do Nie</w:t>
      </w:r>
      <w:r w:rsidRPr="000D437F">
        <w:rPr>
          <w:rFonts w:ascii="Arial" w:hAnsi="Arial" w:cs="Arial"/>
          <w:sz w:val="24"/>
          <w:szCs w:val="24"/>
        </w:rPr>
        <w:t xml:space="preserve">ruchomości, w takim zakresie, w jakim jest to niezbędne </w:t>
      </w:r>
      <w:r w:rsidR="00F00B3F" w:rsidRPr="000D437F">
        <w:rPr>
          <w:rFonts w:ascii="Arial" w:hAnsi="Arial" w:cs="Arial"/>
          <w:sz w:val="24"/>
          <w:szCs w:val="24"/>
        </w:rPr>
        <w:t xml:space="preserve">do jej usunięcia. </w:t>
      </w:r>
    </w:p>
    <w:p w:rsidR="00F00B3F" w:rsidRPr="000D437F" w:rsidRDefault="0041067F" w:rsidP="000D437F">
      <w:pPr>
        <w:spacing w:after="0" w:line="340" w:lineRule="exact"/>
        <w:ind w:left="0" w:right="4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2. </w:t>
      </w:r>
      <w:r w:rsidR="00F00B3F" w:rsidRPr="000D437F">
        <w:rPr>
          <w:rFonts w:ascii="Arial" w:hAnsi="Arial" w:cs="Arial"/>
          <w:sz w:val="24"/>
          <w:szCs w:val="24"/>
        </w:rPr>
        <w:t>O fakcie wystąpienia awarii Infrastruktury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F00B3F" w:rsidRPr="000D437F">
        <w:rPr>
          <w:rFonts w:ascii="Arial" w:hAnsi="Arial" w:cs="Arial"/>
          <w:sz w:val="24"/>
          <w:szCs w:val="24"/>
        </w:rPr>
        <w:t xml:space="preserve"> Operator niezwłocznie po jej wykryciu poinformuje </w:t>
      </w:r>
      <w:r w:rsidRPr="000D437F">
        <w:rPr>
          <w:rFonts w:ascii="Arial" w:hAnsi="Arial" w:cs="Arial"/>
          <w:sz w:val="24"/>
          <w:szCs w:val="24"/>
        </w:rPr>
        <w:t xml:space="preserve">Nadleśnictwo </w:t>
      </w:r>
      <w:r w:rsidR="00F00B3F" w:rsidRPr="000D437F">
        <w:rPr>
          <w:rFonts w:ascii="Arial" w:hAnsi="Arial" w:cs="Arial"/>
          <w:sz w:val="24"/>
          <w:szCs w:val="24"/>
        </w:rPr>
        <w:t>telefonicznie, a w przypadku nieodebrania telefonu uczyni to za pośrednictwem</w:t>
      </w:r>
      <w:r w:rsidRPr="000D437F">
        <w:rPr>
          <w:rFonts w:ascii="Arial" w:hAnsi="Arial" w:cs="Arial"/>
          <w:sz w:val="24"/>
          <w:szCs w:val="24"/>
        </w:rPr>
        <w:t xml:space="preserve"> poczty elektronicznej</w:t>
      </w:r>
      <w:r w:rsidR="00F00B3F" w:rsidRPr="000D437F">
        <w:rPr>
          <w:rFonts w:ascii="Arial" w:hAnsi="Arial" w:cs="Arial"/>
          <w:sz w:val="24"/>
          <w:szCs w:val="24"/>
        </w:rPr>
        <w:t>. Dane kontaktowe osób, które będą informowane o awariach określa Załącznik nr 3.</w:t>
      </w:r>
    </w:p>
    <w:p w:rsidR="00C71F0F" w:rsidRDefault="00C71F0F" w:rsidP="000D437F">
      <w:pPr>
        <w:spacing w:after="0" w:line="340" w:lineRule="exact"/>
        <w:ind w:left="0" w:right="4" w:firstLine="0"/>
        <w:jc w:val="center"/>
        <w:rPr>
          <w:rFonts w:ascii="Arial" w:hAnsi="Arial" w:cs="Arial"/>
          <w:b/>
          <w:sz w:val="24"/>
          <w:szCs w:val="24"/>
        </w:rPr>
      </w:pPr>
    </w:p>
    <w:p w:rsidR="00C71F0F" w:rsidRDefault="00C71F0F" w:rsidP="000D437F">
      <w:pPr>
        <w:spacing w:after="0" w:line="340" w:lineRule="exact"/>
        <w:ind w:left="0" w:right="4" w:firstLine="0"/>
        <w:jc w:val="center"/>
        <w:rPr>
          <w:rFonts w:ascii="Arial" w:hAnsi="Arial" w:cs="Arial"/>
          <w:b/>
          <w:sz w:val="24"/>
          <w:szCs w:val="24"/>
        </w:rPr>
      </w:pPr>
    </w:p>
    <w:p w:rsidR="0041067F" w:rsidRPr="000D437F" w:rsidRDefault="0041067F" w:rsidP="000D437F">
      <w:pPr>
        <w:spacing w:after="0" w:line="340" w:lineRule="exact"/>
        <w:ind w:left="0" w:right="4" w:firstLine="0"/>
        <w:jc w:val="center"/>
        <w:rPr>
          <w:rFonts w:ascii="Arial" w:hAnsi="Arial" w:cs="Arial"/>
          <w:b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t>§ 8</w:t>
      </w:r>
    </w:p>
    <w:p w:rsidR="0041067F" w:rsidRPr="000D437F" w:rsidRDefault="0041067F" w:rsidP="000D437F">
      <w:pPr>
        <w:spacing w:after="0" w:line="340" w:lineRule="exact"/>
        <w:ind w:left="0" w:right="4" w:firstLine="0"/>
        <w:rPr>
          <w:rFonts w:ascii="Arial" w:hAnsi="Arial" w:cs="Arial"/>
          <w:sz w:val="24"/>
          <w:szCs w:val="24"/>
        </w:rPr>
      </w:pPr>
    </w:p>
    <w:p w:rsidR="00F00B3F" w:rsidRPr="000D437F" w:rsidRDefault="000D4B2C" w:rsidP="000D437F">
      <w:pPr>
        <w:pStyle w:val="Teksttreci0"/>
        <w:shd w:val="clear" w:color="auto" w:fill="auto"/>
        <w:tabs>
          <w:tab w:val="left" w:pos="426"/>
          <w:tab w:val="left" w:leader="underscore" w:pos="8454"/>
        </w:tabs>
        <w:spacing w:before="0" w:after="0" w:line="340" w:lineRule="exact"/>
        <w:ind w:firstLine="0"/>
        <w:rPr>
          <w:sz w:val="24"/>
          <w:szCs w:val="24"/>
        </w:rPr>
      </w:pPr>
      <w:r w:rsidRPr="000D437F">
        <w:rPr>
          <w:sz w:val="24"/>
          <w:szCs w:val="24"/>
        </w:rPr>
        <w:t xml:space="preserve">1. </w:t>
      </w:r>
      <w:r w:rsidR="00F00B3F" w:rsidRPr="000D437F">
        <w:rPr>
          <w:sz w:val="24"/>
          <w:szCs w:val="24"/>
        </w:rPr>
        <w:t>Operator będzie uiszczał corocznie z góry,</w:t>
      </w:r>
      <w:r w:rsidRPr="000D437F">
        <w:rPr>
          <w:sz w:val="24"/>
          <w:szCs w:val="24"/>
        </w:rPr>
        <w:t xml:space="preserve"> </w:t>
      </w:r>
      <w:r w:rsidR="00F00B3F" w:rsidRPr="000D437F">
        <w:rPr>
          <w:sz w:val="24"/>
          <w:szCs w:val="24"/>
        </w:rPr>
        <w:t xml:space="preserve">w terminie do dnia </w:t>
      </w:r>
      <w:r w:rsidR="000B2C1A" w:rsidRPr="000D437F">
        <w:rPr>
          <w:sz w:val="24"/>
          <w:szCs w:val="24"/>
        </w:rPr>
        <w:t>31 marca</w:t>
      </w:r>
      <w:r w:rsidR="00F00B3F" w:rsidRPr="000D437F">
        <w:rPr>
          <w:sz w:val="24"/>
          <w:szCs w:val="24"/>
        </w:rPr>
        <w:t xml:space="preserve">, opłatę </w:t>
      </w:r>
      <w:r w:rsidRPr="000D437F">
        <w:rPr>
          <w:sz w:val="24"/>
          <w:szCs w:val="24"/>
        </w:rPr>
        <w:t>za umieszczenie na Nieruchomości infrastruktury telekomunikacyjnej</w:t>
      </w:r>
      <w:r w:rsidR="00F00B3F" w:rsidRPr="000D437F">
        <w:rPr>
          <w:sz w:val="24"/>
          <w:szCs w:val="24"/>
        </w:rPr>
        <w:t>,</w:t>
      </w:r>
      <w:r w:rsidRPr="000D437F">
        <w:rPr>
          <w:sz w:val="24"/>
          <w:szCs w:val="24"/>
        </w:rPr>
        <w:t xml:space="preserve"> </w:t>
      </w:r>
      <w:r w:rsidR="00F00B3F" w:rsidRPr="000D437F">
        <w:rPr>
          <w:sz w:val="24"/>
          <w:szCs w:val="24"/>
        </w:rPr>
        <w:t>w wysokości określonej w Załączniku nr 4 (dalej „Opłata”).</w:t>
      </w:r>
    </w:p>
    <w:p w:rsidR="00F00B3F" w:rsidRPr="000D437F" w:rsidRDefault="000D4B2C" w:rsidP="000D437F">
      <w:pPr>
        <w:pStyle w:val="Teksttreci0"/>
        <w:shd w:val="clear" w:color="auto" w:fill="auto"/>
        <w:tabs>
          <w:tab w:val="left" w:pos="444"/>
          <w:tab w:val="left" w:leader="underscore" w:pos="8454"/>
        </w:tabs>
        <w:spacing w:before="0" w:after="0" w:line="340" w:lineRule="exact"/>
        <w:ind w:firstLine="0"/>
        <w:rPr>
          <w:sz w:val="24"/>
          <w:szCs w:val="24"/>
        </w:rPr>
      </w:pPr>
      <w:r w:rsidRPr="000D437F">
        <w:rPr>
          <w:sz w:val="24"/>
          <w:szCs w:val="24"/>
        </w:rPr>
        <w:t xml:space="preserve">2. </w:t>
      </w:r>
      <w:r w:rsidR="00F00B3F" w:rsidRPr="000D437F">
        <w:rPr>
          <w:sz w:val="24"/>
          <w:szCs w:val="24"/>
        </w:rPr>
        <w:t>Opłata będzie obliczana według poniższego wzoru</w:t>
      </w:r>
      <w:r w:rsidR="00F00B3F" w:rsidRPr="000D437F">
        <w:rPr>
          <w:rStyle w:val="Odwoanieprzypisudolnego"/>
          <w:sz w:val="24"/>
          <w:szCs w:val="24"/>
        </w:rPr>
        <w:footnoteReference w:id="2"/>
      </w:r>
      <w:r w:rsidR="00F00B3F" w:rsidRPr="000D437F">
        <w:rPr>
          <w:sz w:val="24"/>
          <w:szCs w:val="24"/>
        </w:rPr>
        <w:t>:</w:t>
      </w:r>
    </w:p>
    <w:p w:rsidR="000B2C1A" w:rsidRPr="000D437F" w:rsidRDefault="00F00B3F" w:rsidP="000D437F">
      <w:pPr>
        <w:pStyle w:val="Teksttreci0"/>
        <w:shd w:val="clear" w:color="auto" w:fill="auto"/>
        <w:tabs>
          <w:tab w:val="left" w:pos="444"/>
        </w:tabs>
        <w:spacing w:before="0" w:after="0" w:line="340" w:lineRule="exact"/>
        <w:ind w:left="425" w:right="23" w:hanging="425"/>
        <w:jc w:val="left"/>
        <w:rPr>
          <w:sz w:val="24"/>
          <w:szCs w:val="24"/>
        </w:rPr>
      </w:pPr>
      <w:r w:rsidRPr="000D437F">
        <w:rPr>
          <w:sz w:val="24"/>
          <w:szCs w:val="24"/>
        </w:rPr>
        <w:t xml:space="preserve">       </w:t>
      </w:r>
    </w:p>
    <w:p w:rsidR="00F00B3F" w:rsidRPr="000D437F" w:rsidRDefault="00F00B3F" w:rsidP="000D437F">
      <w:pPr>
        <w:pStyle w:val="Teksttreci0"/>
        <w:shd w:val="clear" w:color="auto" w:fill="auto"/>
        <w:tabs>
          <w:tab w:val="left" w:pos="444"/>
        </w:tabs>
        <w:spacing w:before="0" w:after="0" w:line="340" w:lineRule="exact"/>
        <w:ind w:left="425" w:right="23" w:hanging="425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- dla umieszczenia obiektów liniowych</w:t>
      </w:r>
      <w:r w:rsidR="000D4B2C" w:rsidRPr="000D437F">
        <w:rPr>
          <w:sz w:val="24"/>
          <w:szCs w:val="24"/>
        </w:rPr>
        <w:t xml:space="preserve"> </w:t>
      </w:r>
      <w:r w:rsidRPr="000D437F">
        <w:rPr>
          <w:sz w:val="24"/>
          <w:szCs w:val="24"/>
        </w:rPr>
        <w:t>(np. linie kablowe, kanalizacja kablowa):</w:t>
      </w:r>
    </w:p>
    <w:p w:rsidR="000B2C1A" w:rsidRPr="000D437F" w:rsidRDefault="000B2C1A" w:rsidP="000D437F">
      <w:pPr>
        <w:pStyle w:val="Teksttreci0"/>
        <w:shd w:val="clear" w:color="auto" w:fill="auto"/>
        <w:tabs>
          <w:tab w:val="left" w:pos="444"/>
        </w:tabs>
        <w:spacing w:before="0" w:after="0" w:line="340" w:lineRule="exact"/>
        <w:ind w:left="425" w:right="23" w:firstLine="0"/>
        <w:jc w:val="center"/>
        <w:rPr>
          <w:i/>
          <w:sz w:val="24"/>
          <w:szCs w:val="24"/>
        </w:rPr>
      </w:pPr>
    </w:p>
    <w:p w:rsidR="00F00B3F" w:rsidRPr="000D437F" w:rsidRDefault="00F00B3F" w:rsidP="000D437F">
      <w:pPr>
        <w:pStyle w:val="Teksttreci0"/>
        <w:shd w:val="clear" w:color="auto" w:fill="auto"/>
        <w:tabs>
          <w:tab w:val="left" w:pos="444"/>
        </w:tabs>
        <w:spacing w:before="0" w:after="0" w:line="340" w:lineRule="exact"/>
        <w:ind w:left="425" w:right="23" w:firstLine="0"/>
        <w:jc w:val="center"/>
        <w:rPr>
          <w:i/>
          <w:sz w:val="24"/>
          <w:szCs w:val="24"/>
          <w:lang w:val="en-US"/>
        </w:rPr>
      </w:pPr>
      <w:r w:rsidRPr="000D437F">
        <w:rPr>
          <w:i/>
          <w:sz w:val="24"/>
          <w:szCs w:val="24"/>
          <w:lang w:val="en-US"/>
        </w:rPr>
        <w:t>O</w:t>
      </w:r>
      <w:r w:rsidRPr="000D437F">
        <w:rPr>
          <w:i/>
          <w:sz w:val="24"/>
          <w:szCs w:val="24"/>
          <w:vertAlign w:val="subscript"/>
          <w:lang w:val="en-US"/>
        </w:rPr>
        <w:t>r</w:t>
      </w:r>
      <m:oMath>
        <m:r>
          <w:rPr>
            <w:rFonts w:ascii="Cambria Math"/>
            <w:sz w:val="24"/>
            <w:szCs w:val="24"/>
            <w:lang w:val="en-US"/>
          </w:rPr>
          <m:t>=</m:t>
        </m:r>
        <m:r>
          <w:rPr>
            <w:rFonts w:ascii="Cambria Math" w:hAnsi="Cambria Math"/>
            <w:sz w:val="24"/>
            <w:szCs w:val="24"/>
            <w:lang w:val="en-US"/>
          </w:rPr>
          <m:t>l×d×</m:t>
        </m:r>
        <m:r>
          <w:rPr>
            <w:rFonts w:ascii="Cambria Math" w:hAnsi="Cambria Math"/>
            <w:sz w:val="24"/>
            <w:szCs w:val="24"/>
          </w:rPr>
          <m:t>S</m:t>
        </m:r>
      </m:oMath>
    </w:p>
    <w:p w:rsidR="00F00B3F" w:rsidRPr="000D437F" w:rsidRDefault="00F00B3F" w:rsidP="000D437F">
      <w:pPr>
        <w:pStyle w:val="Teksttreci0"/>
        <w:shd w:val="clear" w:color="auto" w:fill="auto"/>
        <w:tabs>
          <w:tab w:val="left" w:pos="709"/>
        </w:tabs>
        <w:spacing w:before="0" w:after="0" w:line="340" w:lineRule="exact"/>
        <w:ind w:left="709" w:right="23" w:firstLine="0"/>
        <w:jc w:val="left"/>
        <w:rPr>
          <w:sz w:val="24"/>
          <w:szCs w:val="24"/>
          <w:lang w:val="en-US"/>
        </w:rPr>
      </w:pPr>
      <w:proofErr w:type="spellStart"/>
      <w:r w:rsidRPr="000D437F">
        <w:rPr>
          <w:sz w:val="24"/>
          <w:szCs w:val="24"/>
          <w:lang w:val="en-US"/>
        </w:rPr>
        <w:lastRenderedPageBreak/>
        <w:t>gdzie</w:t>
      </w:r>
      <w:proofErr w:type="spellEnd"/>
      <w:r w:rsidRPr="000D437F">
        <w:rPr>
          <w:sz w:val="24"/>
          <w:szCs w:val="24"/>
          <w:lang w:val="en-US"/>
        </w:rPr>
        <w:t xml:space="preserve">: </w:t>
      </w:r>
    </w:p>
    <w:p w:rsidR="00F00B3F" w:rsidRPr="000D437F" w:rsidRDefault="00F00B3F" w:rsidP="000D437F">
      <w:pPr>
        <w:pStyle w:val="Teksttreci0"/>
        <w:shd w:val="clear" w:color="auto" w:fill="auto"/>
        <w:spacing w:before="0" w:after="0" w:line="340" w:lineRule="exact"/>
        <w:ind w:left="1144" w:right="20" w:hanging="435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O</w:t>
      </w:r>
      <w:r w:rsidRPr="000D437F">
        <w:rPr>
          <w:sz w:val="24"/>
          <w:szCs w:val="24"/>
          <w:vertAlign w:val="subscript"/>
        </w:rPr>
        <w:t>r</w:t>
      </w:r>
      <w:r w:rsidRPr="000D437F">
        <w:rPr>
          <w:sz w:val="24"/>
          <w:szCs w:val="24"/>
          <w:vertAlign w:val="subscript"/>
        </w:rPr>
        <w:tab/>
      </w:r>
      <w:r w:rsidRPr="000D437F">
        <w:rPr>
          <w:sz w:val="24"/>
          <w:szCs w:val="24"/>
        </w:rPr>
        <w:t>– opłata roczna za umieszczenie obiektu liniowego [PLN],</w:t>
      </w:r>
    </w:p>
    <w:p w:rsidR="00F00B3F" w:rsidRPr="000D437F" w:rsidRDefault="00F00B3F" w:rsidP="000D437F">
      <w:pPr>
        <w:pStyle w:val="Teksttreci0"/>
        <w:shd w:val="clear" w:color="auto" w:fill="auto"/>
        <w:spacing w:before="0" w:after="0" w:line="340" w:lineRule="exact"/>
        <w:ind w:left="1134" w:right="20" w:hanging="425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l</w:t>
      </w:r>
      <w:r w:rsidRPr="000D437F">
        <w:rPr>
          <w:sz w:val="24"/>
          <w:szCs w:val="24"/>
        </w:rPr>
        <w:tab/>
        <w:t>– długość obiektu liniowego[mb],</w:t>
      </w:r>
    </w:p>
    <w:p w:rsidR="00F00B3F" w:rsidRPr="000D437F" w:rsidRDefault="00F00B3F" w:rsidP="000D437F">
      <w:pPr>
        <w:pStyle w:val="Teksttreci0"/>
        <w:shd w:val="clear" w:color="auto" w:fill="auto"/>
        <w:spacing w:before="0" w:after="0" w:line="340" w:lineRule="exact"/>
        <w:ind w:left="1134" w:right="20" w:hanging="425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d</w:t>
      </w:r>
      <w:r w:rsidRPr="000D437F">
        <w:rPr>
          <w:sz w:val="24"/>
          <w:szCs w:val="24"/>
        </w:rPr>
        <w:tab/>
        <w:t>– średnica lub</w:t>
      </w:r>
      <w:r w:rsidR="000D4B2C" w:rsidRPr="000D437F">
        <w:rPr>
          <w:sz w:val="24"/>
          <w:szCs w:val="24"/>
        </w:rPr>
        <w:t xml:space="preserve"> </w:t>
      </w:r>
      <w:r w:rsidRPr="000D437F">
        <w:rPr>
          <w:sz w:val="24"/>
          <w:szCs w:val="24"/>
        </w:rPr>
        <w:t>szerokość zewnętrzna obiektu liniowego [m],</w:t>
      </w:r>
    </w:p>
    <w:p w:rsidR="00F00B3F" w:rsidRPr="000D437F" w:rsidRDefault="00F00B3F" w:rsidP="000D437F">
      <w:pPr>
        <w:pStyle w:val="Teksttreci0"/>
        <w:shd w:val="clear" w:color="auto" w:fill="auto"/>
        <w:spacing w:before="0" w:after="0" w:line="340" w:lineRule="exact"/>
        <w:ind w:left="1134" w:right="20" w:hanging="425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S</w:t>
      </w:r>
      <w:r w:rsidRPr="000D437F">
        <w:rPr>
          <w:sz w:val="24"/>
          <w:szCs w:val="24"/>
        </w:rPr>
        <w:tab/>
        <w:t>– stawka opłaty rocznej za</w:t>
      </w:r>
      <w:r w:rsidR="000D4B2C" w:rsidRPr="000D437F">
        <w:rPr>
          <w:sz w:val="24"/>
          <w:szCs w:val="24"/>
        </w:rPr>
        <w:t xml:space="preserve"> </w:t>
      </w:r>
      <w:r w:rsidRPr="000D437F">
        <w:rPr>
          <w:sz w:val="24"/>
          <w:szCs w:val="24"/>
        </w:rPr>
        <w:t>umieszczenie na Nieruchomości obiektu liniowego</w:t>
      </w:r>
      <w:r w:rsidRPr="000D437F">
        <w:rPr>
          <w:sz w:val="24"/>
          <w:szCs w:val="24"/>
        </w:rPr>
        <w:br/>
        <w:t>[PLN/m</w:t>
      </w:r>
      <w:r w:rsidRPr="000D437F">
        <w:rPr>
          <w:sz w:val="24"/>
          <w:szCs w:val="24"/>
          <w:vertAlign w:val="superscript"/>
        </w:rPr>
        <w:t>2</w:t>
      </w:r>
      <w:r w:rsidRPr="000D437F">
        <w:rPr>
          <w:sz w:val="24"/>
          <w:szCs w:val="24"/>
        </w:rPr>
        <w:t>]</w:t>
      </w:r>
      <w:r w:rsidRPr="000D437F">
        <w:rPr>
          <w:rStyle w:val="Odwoanieprzypisudolnego"/>
          <w:sz w:val="24"/>
          <w:szCs w:val="24"/>
        </w:rPr>
        <w:footnoteReference w:id="3"/>
      </w:r>
      <w:r w:rsidRPr="000D437F">
        <w:rPr>
          <w:sz w:val="24"/>
          <w:szCs w:val="24"/>
        </w:rPr>
        <w:t>.</w:t>
      </w:r>
    </w:p>
    <w:p w:rsidR="000B2C1A" w:rsidRPr="000D437F" w:rsidRDefault="000B2C1A" w:rsidP="000D437F">
      <w:pPr>
        <w:pStyle w:val="Teksttreci0"/>
        <w:shd w:val="clear" w:color="auto" w:fill="auto"/>
        <w:spacing w:before="0" w:after="0" w:line="340" w:lineRule="exact"/>
        <w:ind w:right="20" w:firstLine="0"/>
        <w:jc w:val="left"/>
        <w:rPr>
          <w:sz w:val="24"/>
          <w:szCs w:val="24"/>
        </w:rPr>
      </w:pPr>
    </w:p>
    <w:p w:rsidR="00F00B3F" w:rsidRPr="000D437F" w:rsidRDefault="000B2C1A" w:rsidP="000D437F">
      <w:pPr>
        <w:pStyle w:val="Teksttreci0"/>
        <w:shd w:val="clear" w:color="auto" w:fill="auto"/>
        <w:spacing w:before="0" w:after="0" w:line="340" w:lineRule="exact"/>
        <w:ind w:right="20" w:firstLine="0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L</w:t>
      </w:r>
      <w:r w:rsidR="00F00B3F" w:rsidRPr="000D437F">
        <w:rPr>
          <w:sz w:val="24"/>
          <w:szCs w:val="24"/>
        </w:rPr>
        <w:t>ub</w:t>
      </w:r>
    </w:p>
    <w:p w:rsidR="000B2C1A" w:rsidRPr="000D437F" w:rsidRDefault="000B2C1A" w:rsidP="000D437F">
      <w:pPr>
        <w:pStyle w:val="Teksttreci0"/>
        <w:shd w:val="clear" w:color="auto" w:fill="auto"/>
        <w:spacing w:before="0" w:after="0" w:line="340" w:lineRule="exact"/>
        <w:ind w:right="20" w:firstLine="0"/>
        <w:jc w:val="left"/>
        <w:rPr>
          <w:sz w:val="24"/>
          <w:szCs w:val="24"/>
        </w:rPr>
      </w:pPr>
    </w:p>
    <w:p w:rsidR="00F00B3F" w:rsidRPr="000D437F" w:rsidRDefault="00F00B3F" w:rsidP="000D437F">
      <w:pPr>
        <w:pStyle w:val="Teksttreci0"/>
        <w:shd w:val="clear" w:color="auto" w:fill="auto"/>
        <w:tabs>
          <w:tab w:val="left" w:pos="444"/>
        </w:tabs>
        <w:spacing w:before="0" w:after="0" w:line="340" w:lineRule="exact"/>
        <w:ind w:left="426" w:right="23" w:firstLine="0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- dla umieszczenia  obiektów nieliniowych (np. wieże, maszty):</w:t>
      </w:r>
    </w:p>
    <w:p w:rsidR="000B2C1A" w:rsidRPr="000D437F" w:rsidRDefault="000B2C1A" w:rsidP="000D437F">
      <w:pPr>
        <w:pStyle w:val="Teksttreci0"/>
        <w:shd w:val="clear" w:color="auto" w:fill="auto"/>
        <w:tabs>
          <w:tab w:val="left" w:pos="444"/>
        </w:tabs>
        <w:spacing w:before="0" w:after="0" w:line="340" w:lineRule="exact"/>
        <w:ind w:left="3828" w:right="23" w:firstLine="0"/>
        <w:rPr>
          <w:i/>
          <w:sz w:val="24"/>
          <w:szCs w:val="24"/>
        </w:rPr>
      </w:pPr>
    </w:p>
    <w:p w:rsidR="00F00B3F" w:rsidRPr="000D437F" w:rsidRDefault="00F00B3F" w:rsidP="000D437F">
      <w:pPr>
        <w:pStyle w:val="Teksttreci0"/>
        <w:shd w:val="clear" w:color="auto" w:fill="auto"/>
        <w:tabs>
          <w:tab w:val="left" w:pos="444"/>
        </w:tabs>
        <w:spacing w:before="0" w:after="0" w:line="340" w:lineRule="exact"/>
        <w:ind w:left="3828" w:right="23" w:firstLine="0"/>
        <w:rPr>
          <w:i/>
          <w:sz w:val="24"/>
          <w:szCs w:val="24"/>
        </w:rPr>
      </w:pPr>
      <w:r w:rsidRPr="000D437F">
        <w:rPr>
          <w:i/>
          <w:sz w:val="24"/>
          <w:szCs w:val="24"/>
        </w:rPr>
        <w:t>O</w:t>
      </w:r>
      <w:r w:rsidRPr="000D437F">
        <w:rPr>
          <w:i/>
          <w:sz w:val="24"/>
          <w:szCs w:val="24"/>
          <w:vertAlign w:val="subscript"/>
        </w:rPr>
        <w:t>r</w:t>
      </w:r>
      <m:oMath>
        <m:r>
          <w:rPr>
            <w:rFonts w:asci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P×S</m:t>
        </m:r>
      </m:oMath>
    </w:p>
    <w:p w:rsidR="00F00B3F" w:rsidRPr="000D437F" w:rsidRDefault="00F00B3F" w:rsidP="000D437F">
      <w:pPr>
        <w:pStyle w:val="Teksttreci0"/>
        <w:shd w:val="clear" w:color="auto" w:fill="auto"/>
        <w:tabs>
          <w:tab w:val="left" w:pos="709"/>
        </w:tabs>
        <w:spacing w:before="0" w:after="0" w:line="340" w:lineRule="exact"/>
        <w:ind w:left="709" w:right="23" w:firstLine="0"/>
        <w:jc w:val="left"/>
        <w:rPr>
          <w:sz w:val="24"/>
          <w:szCs w:val="24"/>
        </w:rPr>
      </w:pPr>
      <w:r w:rsidRPr="000D437F">
        <w:rPr>
          <w:sz w:val="24"/>
          <w:szCs w:val="24"/>
        </w:rPr>
        <w:t xml:space="preserve">gdzie: </w:t>
      </w:r>
    </w:p>
    <w:p w:rsidR="00F00B3F" w:rsidRPr="000D437F" w:rsidRDefault="00F00B3F" w:rsidP="000D437F">
      <w:pPr>
        <w:pStyle w:val="Teksttreci0"/>
        <w:shd w:val="clear" w:color="auto" w:fill="auto"/>
        <w:spacing w:before="0" w:after="0" w:line="340" w:lineRule="exact"/>
        <w:ind w:left="1144" w:right="20" w:hanging="435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O</w:t>
      </w:r>
      <w:r w:rsidRPr="000D437F">
        <w:rPr>
          <w:sz w:val="24"/>
          <w:szCs w:val="24"/>
          <w:vertAlign w:val="subscript"/>
        </w:rPr>
        <w:t>r</w:t>
      </w:r>
      <w:r w:rsidRPr="000D437F">
        <w:rPr>
          <w:sz w:val="24"/>
          <w:szCs w:val="24"/>
          <w:vertAlign w:val="subscript"/>
        </w:rPr>
        <w:tab/>
      </w:r>
      <w:r w:rsidRPr="000D437F">
        <w:rPr>
          <w:sz w:val="24"/>
          <w:szCs w:val="24"/>
        </w:rPr>
        <w:t>– opłata roczna za umieszczenie obiektu nieliniowego[PLN],</w:t>
      </w:r>
    </w:p>
    <w:p w:rsidR="00F00B3F" w:rsidRPr="000D437F" w:rsidRDefault="00F00B3F" w:rsidP="000D437F">
      <w:pPr>
        <w:pStyle w:val="Teksttreci0"/>
        <w:shd w:val="clear" w:color="auto" w:fill="auto"/>
        <w:spacing w:before="0" w:after="0" w:line="340" w:lineRule="exact"/>
        <w:ind w:left="1144" w:right="20" w:hanging="435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P</w:t>
      </w:r>
      <w:r w:rsidRPr="000D437F">
        <w:rPr>
          <w:sz w:val="24"/>
          <w:szCs w:val="24"/>
        </w:rPr>
        <w:tab/>
        <w:t>– powierzchnia zajęta przez rzut poziomy</w:t>
      </w:r>
      <w:r w:rsidR="000B2C1A" w:rsidRPr="000D437F">
        <w:rPr>
          <w:sz w:val="24"/>
          <w:szCs w:val="24"/>
        </w:rPr>
        <w:t xml:space="preserve"> </w:t>
      </w:r>
      <w:r w:rsidRPr="000D437F">
        <w:rPr>
          <w:sz w:val="24"/>
          <w:szCs w:val="24"/>
        </w:rPr>
        <w:t>obiektu nieliniowego[m</w:t>
      </w:r>
      <w:r w:rsidRPr="000D437F">
        <w:rPr>
          <w:sz w:val="24"/>
          <w:szCs w:val="24"/>
          <w:vertAlign w:val="superscript"/>
        </w:rPr>
        <w:t>2</w:t>
      </w:r>
      <w:r w:rsidRPr="000D437F">
        <w:rPr>
          <w:sz w:val="24"/>
          <w:szCs w:val="24"/>
        </w:rPr>
        <w:t>],</w:t>
      </w:r>
    </w:p>
    <w:p w:rsidR="00F00B3F" w:rsidRPr="000D437F" w:rsidRDefault="00F00B3F" w:rsidP="000D437F">
      <w:pPr>
        <w:pStyle w:val="Teksttreci0"/>
        <w:shd w:val="clear" w:color="auto" w:fill="auto"/>
        <w:spacing w:before="0" w:after="0" w:line="340" w:lineRule="exact"/>
        <w:ind w:left="1134" w:right="20" w:hanging="435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S</w:t>
      </w:r>
      <w:r w:rsidRPr="000D437F">
        <w:rPr>
          <w:sz w:val="24"/>
          <w:szCs w:val="24"/>
        </w:rPr>
        <w:tab/>
        <w:t xml:space="preserve">– stawka opłaty rocznej za umieszczenie na Nieruchomości obiektu nieliniowego </w:t>
      </w:r>
      <w:r w:rsidRPr="000D437F">
        <w:rPr>
          <w:sz w:val="24"/>
          <w:szCs w:val="24"/>
        </w:rPr>
        <w:br/>
        <w:t>[PLN/m</w:t>
      </w:r>
      <w:r w:rsidRPr="000D437F">
        <w:rPr>
          <w:sz w:val="24"/>
          <w:szCs w:val="24"/>
          <w:vertAlign w:val="superscript"/>
        </w:rPr>
        <w:t>2</w:t>
      </w:r>
      <w:r w:rsidRPr="000D437F">
        <w:rPr>
          <w:sz w:val="24"/>
          <w:szCs w:val="24"/>
        </w:rPr>
        <w:t>]</w:t>
      </w:r>
      <w:r w:rsidRPr="000D437F">
        <w:rPr>
          <w:rStyle w:val="Odwoanieprzypisudolnego"/>
          <w:sz w:val="24"/>
          <w:szCs w:val="24"/>
        </w:rPr>
        <w:footnoteReference w:id="4"/>
      </w:r>
      <w:r w:rsidRPr="000D437F">
        <w:rPr>
          <w:sz w:val="24"/>
          <w:szCs w:val="24"/>
        </w:rPr>
        <w:t>.</w:t>
      </w:r>
    </w:p>
    <w:p w:rsidR="000B2C1A" w:rsidRPr="000D437F" w:rsidRDefault="000B2C1A" w:rsidP="000D437F">
      <w:pPr>
        <w:pStyle w:val="Teksttreci0"/>
        <w:shd w:val="clear" w:color="auto" w:fill="auto"/>
        <w:spacing w:before="0" w:after="0" w:line="340" w:lineRule="exact"/>
        <w:ind w:left="284" w:right="20" w:hanging="284"/>
        <w:jc w:val="left"/>
        <w:rPr>
          <w:sz w:val="24"/>
          <w:szCs w:val="24"/>
        </w:rPr>
      </w:pPr>
    </w:p>
    <w:p w:rsidR="000B2C1A" w:rsidRPr="000D437F" w:rsidRDefault="00F00B3F" w:rsidP="000D437F">
      <w:pPr>
        <w:pStyle w:val="Teksttreci0"/>
        <w:shd w:val="clear" w:color="auto" w:fill="auto"/>
        <w:spacing w:before="0" w:after="0" w:line="340" w:lineRule="exact"/>
        <w:ind w:right="20" w:firstLine="0"/>
        <w:rPr>
          <w:sz w:val="24"/>
          <w:szCs w:val="24"/>
        </w:rPr>
      </w:pPr>
      <w:r w:rsidRPr="000D437F">
        <w:rPr>
          <w:sz w:val="24"/>
          <w:szCs w:val="24"/>
        </w:rPr>
        <w:t xml:space="preserve">3.  Od roku _______ </w:t>
      </w:r>
      <w:r w:rsidR="000B2C1A" w:rsidRPr="000D437F">
        <w:rPr>
          <w:sz w:val="24"/>
          <w:szCs w:val="24"/>
        </w:rPr>
        <w:t xml:space="preserve">Opłata </w:t>
      </w:r>
      <w:r w:rsidRPr="000D437F">
        <w:rPr>
          <w:sz w:val="24"/>
          <w:szCs w:val="24"/>
        </w:rPr>
        <w:t>będzie co roku podwyższan</w:t>
      </w:r>
      <w:r w:rsidR="000B2C1A" w:rsidRPr="000D437F">
        <w:rPr>
          <w:sz w:val="24"/>
          <w:szCs w:val="24"/>
        </w:rPr>
        <w:t>a</w:t>
      </w:r>
      <w:r w:rsidRPr="000D437F">
        <w:rPr>
          <w:sz w:val="24"/>
          <w:szCs w:val="24"/>
        </w:rPr>
        <w:t xml:space="preserve"> z mocą od dnia 1 stycznia o średnioroczny wskaźnik cen towarów i usług konsumpcyjnych ogółem za rok poprzedni ogłaszany przez Prezesa Głównego Urzędu Statystycznego. W przypadku braku wzrostu cen lub spadku cen </w:t>
      </w:r>
      <w:r w:rsidR="000B2C1A" w:rsidRPr="000D437F">
        <w:rPr>
          <w:sz w:val="24"/>
          <w:szCs w:val="24"/>
        </w:rPr>
        <w:t>Operator</w:t>
      </w:r>
      <w:r w:rsidRPr="000D437F">
        <w:rPr>
          <w:sz w:val="24"/>
          <w:szCs w:val="24"/>
        </w:rPr>
        <w:t xml:space="preserve"> zobowiązany będzie do zapłaty </w:t>
      </w:r>
      <w:r w:rsidR="000B2C1A" w:rsidRPr="000D437F">
        <w:rPr>
          <w:sz w:val="24"/>
          <w:szCs w:val="24"/>
        </w:rPr>
        <w:t>Opłaty w wysokości ostatnio obowiązującej.</w:t>
      </w:r>
    </w:p>
    <w:p w:rsidR="00F00B3F" w:rsidRPr="000D437F" w:rsidRDefault="00F00B3F" w:rsidP="000D437F">
      <w:pPr>
        <w:pStyle w:val="Teksttreci0"/>
        <w:shd w:val="clear" w:color="auto" w:fill="auto"/>
        <w:tabs>
          <w:tab w:val="left" w:leader="underscore" w:pos="8454"/>
        </w:tabs>
        <w:spacing w:before="0" w:after="0" w:line="340" w:lineRule="exact"/>
        <w:ind w:firstLine="0"/>
        <w:rPr>
          <w:sz w:val="24"/>
          <w:szCs w:val="24"/>
        </w:rPr>
      </w:pPr>
      <w:r w:rsidRPr="000D437F">
        <w:rPr>
          <w:sz w:val="24"/>
          <w:szCs w:val="24"/>
        </w:rPr>
        <w:t xml:space="preserve">4. Rokiem rozliczeniowym jest rok kalendarzowy. Opłatę za pierwszy rok ustala się proporcjonalnie do ilości dni korzystania z dostępu do Nieruchomości, licząc od dnia podpisania przez Strony protokołu, o którym mowa w § </w:t>
      </w:r>
      <w:r w:rsidR="000B2C1A" w:rsidRPr="000D437F">
        <w:rPr>
          <w:sz w:val="24"/>
          <w:szCs w:val="24"/>
        </w:rPr>
        <w:t>4</w:t>
      </w:r>
      <w:r w:rsidRPr="000D437F">
        <w:rPr>
          <w:sz w:val="24"/>
          <w:szCs w:val="24"/>
        </w:rPr>
        <w:t xml:space="preserve"> ust. 2, w przypadku wykon</w:t>
      </w:r>
      <w:r w:rsidR="000B2C1A" w:rsidRPr="000D437F">
        <w:rPr>
          <w:sz w:val="24"/>
          <w:szCs w:val="24"/>
        </w:rPr>
        <w:t xml:space="preserve">ywania </w:t>
      </w:r>
      <w:r w:rsidRPr="000D437F">
        <w:rPr>
          <w:sz w:val="24"/>
          <w:szCs w:val="24"/>
        </w:rPr>
        <w:t xml:space="preserve">prac, o których mowa w § 2 ust. </w:t>
      </w:r>
      <w:r w:rsidR="000B2C1A" w:rsidRPr="000D437F">
        <w:rPr>
          <w:sz w:val="24"/>
          <w:szCs w:val="24"/>
        </w:rPr>
        <w:t>2</w:t>
      </w:r>
      <w:r w:rsidRPr="000D437F">
        <w:rPr>
          <w:sz w:val="24"/>
          <w:szCs w:val="24"/>
        </w:rPr>
        <w:t xml:space="preserve"> pkt 1. Opłatę za ostatni rok ustala się proporcjonalnie do ilości dni korzystania z dostępu do Nieruchomości, licząc do dnia rozwiązania </w:t>
      </w:r>
      <w:r w:rsidR="000B2C1A" w:rsidRPr="000D437F">
        <w:rPr>
          <w:sz w:val="24"/>
          <w:szCs w:val="24"/>
        </w:rPr>
        <w:t>niniejszej umowy</w:t>
      </w:r>
      <w:r w:rsidRPr="000D437F">
        <w:rPr>
          <w:sz w:val="24"/>
          <w:szCs w:val="24"/>
        </w:rPr>
        <w:t>.</w:t>
      </w:r>
      <w:r w:rsidR="000B2C1A" w:rsidRPr="000D437F">
        <w:rPr>
          <w:sz w:val="24"/>
          <w:szCs w:val="24"/>
        </w:rPr>
        <w:t xml:space="preserve"> </w:t>
      </w:r>
      <w:r w:rsidRPr="000D437F">
        <w:rPr>
          <w:sz w:val="24"/>
          <w:szCs w:val="24"/>
        </w:rPr>
        <w:t xml:space="preserve">W przypadku nadpłaty za umieszczenie </w:t>
      </w:r>
      <w:r w:rsidR="000B2C1A" w:rsidRPr="000D437F">
        <w:rPr>
          <w:sz w:val="24"/>
          <w:szCs w:val="24"/>
        </w:rPr>
        <w:t>i</w:t>
      </w:r>
      <w:r w:rsidRPr="000D437F">
        <w:rPr>
          <w:sz w:val="24"/>
          <w:szCs w:val="24"/>
        </w:rPr>
        <w:t>nfrastruktury</w:t>
      </w:r>
      <w:r w:rsidR="000B2C1A" w:rsidRPr="000D437F">
        <w:rPr>
          <w:sz w:val="24"/>
          <w:szCs w:val="24"/>
        </w:rPr>
        <w:t xml:space="preserve"> telekomunikacyjnej</w:t>
      </w:r>
      <w:r w:rsidRPr="000D437F">
        <w:rPr>
          <w:sz w:val="24"/>
          <w:szCs w:val="24"/>
        </w:rPr>
        <w:t xml:space="preserve"> w ostatnim roku korzystania </w:t>
      </w:r>
      <w:r w:rsidRPr="000D437F">
        <w:rPr>
          <w:sz w:val="24"/>
          <w:szCs w:val="24"/>
        </w:rPr>
        <w:br/>
        <w:t>z Nieruchomości będzie ona zwracana Operatorowi w terminie 30 dni od dnia rozwiązania umowy.</w:t>
      </w:r>
    </w:p>
    <w:p w:rsidR="00F00B3F" w:rsidRPr="000D437F" w:rsidRDefault="000B2C1A" w:rsidP="000D437F">
      <w:pPr>
        <w:pStyle w:val="Teksttreci0"/>
        <w:shd w:val="clear" w:color="auto" w:fill="auto"/>
        <w:tabs>
          <w:tab w:val="left" w:leader="underscore" w:pos="8454"/>
        </w:tabs>
        <w:spacing w:before="0" w:after="0" w:line="340" w:lineRule="exact"/>
        <w:ind w:firstLine="0"/>
        <w:rPr>
          <w:sz w:val="24"/>
          <w:szCs w:val="24"/>
        </w:rPr>
      </w:pPr>
      <w:r w:rsidRPr="000D437F">
        <w:rPr>
          <w:sz w:val="24"/>
          <w:szCs w:val="24"/>
        </w:rPr>
        <w:t>5.</w:t>
      </w:r>
      <w:r w:rsidR="00F00B3F" w:rsidRPr="000D437F">
        <w:rPr>
          <w:sz w:val="24"/>
          <w:szCs w:val="24"/>
        </w:rPr>
        <w:t xml:space="preserve"> Podstawą do rozliczenia Opłaty będzie faktura VAT, płatna w terminie 14 dni od dnia jej otrzymania przez Operatora.</w:t>
      </w:r>
    </w:p>
    <w:p w:rsidR="00F00B3F" w:rsidRPr="000D437F" w:rsidRDefault="00F00B3F" w:rsidP="000D437F">
      <w:pPr>
        <w:pStyle w:val="Teksttreci0"/>
        <w:shd w:val="clear" w:color="auto" w:fill="auto"/>
        <w:spacing w:before="0" w:after="0" w:line="340" w:lineRule="exact"/>
        <w:ind w:right="62" w:firstLine="0"/>
        <w:rPr>
          <w:sz w:val="24"/>
          <w:szCs w:val="24"/>
        </w:rPr>
      </w:pPr>
      <w:r w:rsidRPr="000D437F">
        <w:rPr>
          <w:sz w:val="24"/>
          <w:szCs w:val="24"/>
        </w:rPr>
        <w:t xml:space="preserve">6. Płatności będą realizowane przelewem na rachunek bankowy </w:t>
      </w:r>
      <w:r w:rsidR="008B4682" w:rsidRPr="000D437F">
        <w:rPr>
          <w:sz w:val="24"/>
          <w:szCs w:val="24"/>
        </w:rPr>
        <w:t xml:space="preserve">Nadleśnictwa podany </w:t>
      </w:r>
      <w:r w:rsidRPr="000D437F">
        <w:rPr>
          <w:sz w:val="24"/>
          <w:szCs w:val="24"/>
        </w:rPr>
        <w:t>każdorazowo na fakturze VAT.</w:t>
      </w:r>
    </w:p>
    <w:p w:rsidR="00F00B3F" w:rsidRPr="000D437F" w:rsidRDefault="00F00B3F" w:rsidP="000D437F">
      <w:pPr>
        <w:pStyle w:val="Teksttreci0"/>
        <w:shd w:val="clear" w:color="auto" w:fill="auto"/>
        <w:tabs>
          <w:tab w:val="left" w:pos="284"/>
        </w:tabs>
        <w:spacing w:before="0" w:after="0" w:line="340" w:lineRule="exact"/>
        <w:ind w:left="284" w:right="62" w:hanging="284"/>
        <w:jc w:val="left"/>
        <w:rPr>
          <w:sz w:val="24"/>
          <w:szCs w:val="24"/>
        </w:rPr>
      </w:pPr>
      <w:r w:rsidRPr="000D437F">
        <w:rPr>
          <w:sz w:val="24"/>
          <w:szCs w:val="24"/>
        </w:rPr>
        <w:t xml:space="preserve">7. Za dzień zapłaty uważa się dzień uznania rachunku bankowego </w:t>
      </w:r>
      <w:r w:rsidR="008B4682" w:rsidRPr="000D437F">
        <w:rPr>
          <w:sz w:val="24"/>
          <w:szCs w:val="24"/>
        </w:rPr>
        <w:t>Nadleśnictwa</w:t>
      </w:r>
      <w:r w:rsidRPr="000D437F">
        <w:rPr>
          <w:sz w:val="24"/>
          <w:szCs w:val="24"/>
        </w:rPr>
        <w:t>.</w:t>
      </w:r>
    </w:p>
    <w:p w:rsidR="00F00B3F" w:rsidRPr="000D437F" w:rsidRDefault="00F00B3F" w:rsidP="000D437F">
      <w:pPr>
        <w:pStyle w:val="Teksttreci0"/>
        <w:shd w:val="clear" w:color="auto" w:fill="auto"/>
        <w:tabs>
          <w:tab w:val="left" w:leader="underscore" w:pos="8454"/>
        </w:tabs>
        <w:spacing w:before="0" w:after="0" w:line="340" w:lineRule="exact"/>
        <w:ind w:firstLine="0"/>
        <w:rPr>
          <w:sz w:val="24"/>
          <w:szCs w:val="24"/>
        </w:rPr>
      </w:pPr>
      <w:r w:rsidRPr="000D437F">
        <w:rPr>
          <w:sz w:val="24"/>
          <w:szCs w:val="24"/>
        </w:rPr>
        <w:lastRenderedPageBreak/>
        <w:t xml:space="preserve">8. W przypadku zalegania z płatnością Operator zapłaci </w:t>
      </w:r>
      <w:r w:rsidR="008B4682" w:rsidRPr="000D437F">
        <w:rPr>
          <w:sz w:val="24"/>
          <w:szCs w:val="24"/>
        </w:rPr>
        <w:t>ustawowe odsetki za opóźnienie</w:t>
      </w:r>
      <w:r w:rsidRPr="000D437F">
        <w:rPr>
          <w:sz w:val="24"/>
          <w:szCs w:val="24"/>
        </w:rPr>
        <w:t>.</w:t>
      </w:r>
    </w:p>
    <w:p w:rsidR="00F00B3F" w:rsidRPr="000D437F" w:rsidRDefault="00F00B3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9. W przypadku wykorzystania przez Operatora istniejącej na Nieruchomości infrastruktury elektrycznej, rozliczenia za zużytą energię elektryczną </w:t>
      </w:r>
      <w:r w:rsidR="008B4682" w:rsidRPr="000D437F">
        <w:rPr>
          <w:rFonts w:ascii="Arial" w:hAnsi="Arial" w:cs="Arial"/>
          <w:sz w:val="24"/>
          <w:szCs w:val="24"/>
        </w:rPr>
        <w:t xml:space="preserve">nastąpią na podstawie odczytów </w:t>
      </w:r>
      <w:r w:rsidRPr="000D437F">
        <w:rPr>
          <w:rFonts w:ascii="Arial" w:hAnsi="Arial" w:cs="Arial"/>
          <w:sz w:val="24"/>
          <w:szCs w:val="24"/>
        </w:rPr>
        <w:t xml:space="preserve">z zainstalowanych przez Operatora urządzeń pomiarowych oraz aktualnych cen energii elektrycznej, zgodnie z którymi </w:t>
      </w:r>
      <w:r w:rsidR="008B4682" w:rsidRPr="000D437F">
        <w:rPr>
          <w:rFonts w:ascii="Arial" w:hAnsi="Arial" w:cs="Arial"/>
          <w:sz w:val="24"/>
          <w:szCs w:val="24"/>
        </w:rPr>
        <w:t>Nadleśnictwo</w:t>
      </w:r>
      <w:r w:rsidRPr="000D437F">
        <w:rPr>
          <w:rFonts w:ascii="Arial" w:hAnsi="Arial" w:cs="Arial"/>
          <w:sz w:val="24"/>
          <w:szCs w:val="24"/>
        </w:rPr>
        <w:t xml:space="preserve"> rozlicza się z dostawcą energii elektrycznej. Rozliczenia pomiędzy Stronami z tego tyt</w:t>
      </w:r>
      <w:r w:rsidR="00A06703" w:rsidRPr="000D437F">
        <w:rPr>
          <w:rFonts w:ascii="Arial" w:hAnsi="Arial" w:cs="Arial"/>
          <w:sz w:val="24"/>
          <w:szCs w:val="24"/>
        </w:rPr>
        <w:t xml:space="preserve">ułu będą następowały w oparciu </w:t>
      </w:r>
      <w:r w:rsidRPr="000D437F">
        <w:rPr>
          <w:rFonts w:ascii="Arial" w:hAnsi="Arial" w:cs="Arial"/>
          <w:sz w:val="24"/>
          <w:szCs w:val="24"/>
        </w:rPr>
        <w:t xml:space="preserve">o wystawiane za dany okres rozliczeniowy przez </w:t>
      </w:r>
      <w:r w:rsidR="008B4682" w:rsidRPr="000D437F">
        <w:rPr>
          <w:rFonts w:ascii="Arial" w:hAnsi="Arial" w:cs="Arial"/>
          <w:sz w:val="24"/>
          <w:szCs w:val="24"/>
        </w:rPr>
        <w:t>Nadleśnictwo</w:t>
      </w:r>
      <w:r w:rsidRPr="000D437F">
        <w:rPr>
          <w:rFonts w:ascii="Arial" w:hAnsi="Arial" w:cs="Arial"/>
          <w:sz w:val="24"/>
          <w:szCs w:val="24"/>
        </w:rPr>
        <w:t xml:space="preserve"> dokumenty księgowe, a termin płatności będzie wynosił 14 dni od dnia otrzymania tych dokumentów przez Operatora. W sytuacji wykonania przez Operatora nowych przyłączy elektrycznych, rozliczanie kosztów zużycia energii elektrycznej będzie następowało na podstawie odrębnej umowy zawartej pomiędzy Operatorem a dostawcą energii elektrycznej.</w:t>
      </w:r>
    </w:p>
    <w:p w:rsidR="008B4682" w:rsidRPr="000D437F" w:rsidRDefault="008B4682" w:rsidP="000D437F">
      <w:pPr>
        <w:tabs>
          <w:tab w:val="left" w:pos="284"/>
        </w:tabs>
        <w:spacing w:after="0" w:line="340" w:lineRule="exact"/>
        <w:ind w:left="284" w:hanging="284"/>
        <w:rPr>
          <w:rFonts w:ascii="Arial" w:hAnsi="Arial" w:cs="Arial"/>
          <w:sz w:val="24"/>
          <w:szCs w:val="24"/>
        </w:rPr>
      </w:pPr>
    </w:p>
    <w:p w:rsidR="00F00B3F" w:rsidRDefault="008B4682" w:rsidP="000D437F">
      <w:pPr>
        <w:pStyle w:val="Teksttreci20"/>
        <w:shd w:val="clear" w:color="auto" w:fill="auto"/>
        <w:spacing w:before="0" w:line="340" w:lineRule="exact"/>
        <w:ind w:right="100" w:firstLine="0"/>
        <w:jc w:val="center"/>
        <w:rPr>
          <w:rFonts w:ascii="Arial" w:hAnsi="Arial" w:cs="Arial"/>
          <w:b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t>§9</w:t>
      </w:r>
    </w:p>
    <w:p w:rsidR="00171D9F" w:rsidRPr="000D437F" w:rsidRDefault="00171D9F" w:rsidP="000D437F">
      <w:pPr>
        <w:pStyle w:val="Teksttreci20"/>
        <w:shd w:val="clear" w:color="auto" w:fill="auto"/>
        <w:spacing w:before="0" w:line="340" w:lineRule="exact"/>
        <w:ind w:right="100" w:firstLine="0"/>
        <w:jc w:val="center"/>
        <w:rPr>
          <w:rFonts w:ascii="Arial" w:hAnsi="Arial" w:cs="Arial"/>
          <w:b/>
          <w:sz w:val="24"/>
          <w:szCs w:val="24"/>
        </w:rPr>
      </w:pPr>
    </w:p>
    <w:p w:rsidR="00C71F0F" w:rsidRDefault="008B4682" w:rsidP="00F26EA8">
      <w:pPr>
        <w:tabs>
          <w:tab w:val="left" w:pos="284"/>
        </w:tabs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Operator </w:t>
      </w:r>
      <w:r w:rsidR="00F00B3F" w:rsidRPr="000D437F">
        <w:rPr>
          <w:rFonts w:ascii="Arial" w:hAnsi="Arial" w:cs="Arial"/>
          <w:sz w:val="24"/>
          <w:szCs w:val="24"/>
        </w:rPr>
        <w:t>opróc</w:t>
      </w:r>
      <w:r w:rsidRPr="000D437F">
        <w:rPr>
          <w:rFonts w:ascii="Arial" w:hAnsi="Arial" w:cs="Arial"/>
          <w:sz w:val="24"/>
          <w:szCs w:val="24"/>
        </w:rPr>
        <w:t xml:space="preserve">z należności wynikających z §8  </w:t>
      </w:r>
      <w:r w:rsidR="00F00B3F" w:rsidRPr="000D437F">
        <w:rPr>
          <w:rFonts w:ascii="Arial" w:hAnsi="Arial" w:cs="Arial"/>
          <w:sz w:val="24"/>
          <w:szCs w:val="24"/>
        </w:rPr>
        <w:t xml:space="preserve">zobowiązany jest do ponoszenia wszelkich opłat mogących wyniknąć z niniejszej umowy oraz świadczeń publiczno-prawnych, w tym podatków dotyczących </w:t>
      </w:r>
      <w:r w:rsidRPr="000D437F">
        <w:rPr>
          <w:rFonts w:ascii="Arial" w:hAnsi="Arial" w:cs="Arial"/>
          <w:sz w:val="24"/>
          <w:szCs w:val="24"/>
        </w:rPr>
        <w:t>Nieruchomości. Jeżeli organy podatkowe uznają podatnikiem Nadleśnictwo, Operator zobowiązany będzie do zwrotu Nadleśnictwu kwoty podatku w terminie 7 dniu od dnia wezwania do zapłaty wystosowanego do Operatora przez Nadleśnictwo.</w:t>
      </w:r>
      <w:bookmarkStart w:id="0" w:name="_GoBack"/>
      <w:bookmarkEnd w:id="0"/>
    </w:p>
    <w:p w:rsidR="00C71F0F" w:rsidRDefault="00C71F0F" w:rsidP="000D437F">
      <w:pPr>
        <w:pStyle w:val="Nagwek1"/>
        <w:spacing w:after="0" w:line="340" w:lineRule="exact"/>
        <w:ind w:right="2"/>
        <w:rPr>
          <w:rFonts w:ascii="Arial" w:hAnsi="Arial" w:cs="Arial"/>
          <w:sz w:val="24"/>
          <w:szCs w:val="24"/>
          <w:lang w:val="pl-PL"/>
        </w:rPr>
      </w:pPr>
    </w:p>
    <w:p w:rsidR="00C71F0F" w:rsidRDefault="00C71F0F" w:rsidP="000D437F">
      <w:pPr>
        <w:pStyle w:val="Nagwek1"/>
        <w:spacing w:after="0" w:line="340" w:lineRule="exact"/>
        <w:ind w:right="2"/>
        <w:rPr>
          <w:rFonts w:ascii="Arial" w:hAnsi="Arial" w:cs="Arial"/>
          <w:sz w:val="24"/>
          <w:szCs w:val="24"/>
          <w:lang w:val="pl-PL"/>
        </w:rPr>
      </w:pPr>
    </w:p>
    <w:p w:rsidR="00F00B3F" w:rsidRPr="000D437F" w:rsidRDefault="00F00B3F" w:rsidP="000D437F">
      <w:pPr>
        <w:pStyle w:val="Nagwek1"/>
        <w:spacing w:after="0" w:line="340" w:lineRule="exact"/>
        <w:ind w:right="2"/>
        <w:rPr>
          <w:rFonts w:ascii="Arial" w:hAnsi="Arial" w:cs="Arial"/>
          <w:sz w:val="24"/>
          <w:szCs w:val="24"/>
          <w:lang w:val="pl-PL"/>
        </w:rPr>
      </w:pPr>
      <w:r w:rsidRPr="000D437F">
        <w:rPr>
          <w:rFonts w:ascii="Arial" w:hAnsi="Arial" w:cs="Arial"/>
          <w:sz w:val="24"/>
          <w:szCs w:val="24"/>
          <w:lang w:val="pl-PL"/>
        </w:rPr>
        <w:t>§ 10</w:t>
      </w:r>
    </w:p>
    <w:p w:rsidR="006F34A8" w:rsidRPr="000D437F" w:rsidRDefault="006F34A8" w:rsidP="000D437F">
      <w:pPr>
        <w:spacing w:after="0" w:line="340" w:lineRule="exact"/>
        <w:rPr>
          <w:rFonts w:ascii="Arial" w:hAnsi="Arial" w:cs="Arial"/>
          <w:sz w:val="24"/>
          <w:szCs w:val="24"/>
        </w:rPr>
      </w:pPr>
    </w:p>
    <w:p w:rsidR="00F00B3F" w:rsidRPr="000D437F" w:rsidRDefault="008B4682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1. </w:t>
      </w:r>
      <w:r w:rsidR="006F34A8" w:rsidRPr="000D437F">
        <w:rPr>
          <w:rFonts w:ascii="Arial" w:hAnsi="Arial" w:cs="Arial"/>
          <w:sz w:val="24"/>
          <w:szCs w:val="24"/>
        </w:rPr>
        <w:t>Nadleśnictwo</w:t>
      </w:r>
      <w:r w:rsidR="00F00B3F" w:rsidRPr="000D437F">
        <w:rPr>
          <w:rFonts w:ascii="Arial" w:hAnsi="Arial" w:cs="Arial"/>
          <w:sz w:val="24"/>
          <w:szCs w:val="24"/>
        </w:rPr>
        <w:t xml:space="preserve"> wyraża bezterminową zgodę na dokonanie przez Operatora cesji wszystkich jego praw i obowiązków wynikających z</w:t>
      </w:r>
      <w:r w:rsidR="006F34A8" w:rsidRPr="000D437F">
        <w:rPr>
          <w:rFonts w:ascii="Arial" w:hAnsi="Arial" w:cs="Arial"/>
          <w:sz w:val="24"/>
          <w:szCs w:val="24"/>
        </w:rPr>
        <w:t xml:space="preserve"> niniejszej umowy</w:t>
      </w:r>
      <w:r w:rsidR="00F00B3F" w:rsidRPr="000D437F">
        <w:rPr>
          <w:rFonts w:ascii="Arial" w:hAnsi="Arial" w:cs="Arial"/>
          <w:sz w:val="24"/>
          <w:szCs w:val="24"/>
        </w:rPr>
        <w:t xml:space="preserve"> na inny podmiot uprawniony do żądania dostępu do Nieruchomości, zgodnie z art. 33 ust. 1 </w:t>
      </w:r>
      <w:r w:rsidR="006F34A8" w:rsidRPr="000D437F">
        <w:rPr>
          <w:rFonts w:ascii="Arial" w:hAnsi="Arial" w:cs="Arial"/>
          <w:sz w:val="24"/>
          <w:szCs w:val="24"/>
        </w:rPr>
        <w:t>u</w:t>
      </w:r>
      <w:r w:rsidR="00F00B3F" w:rsidRPr="000D437F">
        <w:rPr>
          <w:rFonts w:ascii="Arial" w:hAnsi="Arial" w:cs="Arial"/>
          <w:sz w:val="24"/>
          <w:szCs w:val="24"/>
        </w:rPr>
        <w:t>stawy.</w:t>
      </w:r>
    </w:p>
    <w:p w:rsidR="00F00B3F" w:rsidRPr="000D437F" w:rsidRDefault="006F34A8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2. </w:t>
      </w:r>
      <w:r w:rsidR="00F00B3F" w:rsidRPr="000D437F">
        <w:rPr>
          <w:rFonts w:ascii="Arial" w:hAnsi="Arial" w:cs="Arial"/>
          <w:sz w:val="24"/>
          <w:szCs w:val="24"/>
        </w:rPr>
        <w:t xml:space="preserve">Operator jest zobowiązany niezwłocznie, nie później niż w terminie 3 dni od dnia podpisania umowy cesji, poinformować </w:t>
      </w:r>
      <w:r w:rsidRPr="000D437F">
        <w:rPr>
          <w:rFonts w:ascii="Arial" w:hAnsi="Arial" w:cs="Arial"/>
          <w:sz w:val="24"/>
          <w:szCs w:val="24"/>
        </w:rPr>
        <w:t>Nadleśnictwo</w:t>
      </w:r>
      <w:r w:rsidR="00F00B3F" w:rsidRPr="000D437F">
        <w:rPr>
          <w:rFonts w:ascii="Arial" w:hAnsi="Arial" w:cs="Arial"/>
          <w:sz w:val="24"/>
          <w:szCs w:val="24"/>
        </w:rPr>
        <w:t xml:space="preserve"> na piśmie o przeniesieniu praw i obowiązków z </w:t>
      </w:r>
      <w:r w:rsidRPr="000D437F">
        <w:rPr>
          <w:rFonts w:ascii="Arial" w:hAnsi="Arial" w:cs="Arial"/>
          <w:sz w:val="24"/>
          <w:szCs w:val="24"/>
        </w:rPr>
        <w:t>niniejszej u</w:t>
      </w:r>
      <w:r w:rsidR="00F00B3F" w:rsidRPr="000D437F">
        <w:rPr>
          <w:rFonts w:ascii="Arial" w:hAnsi="Arial" w:cs="Arial"/>
          <w:sz w:val="24"/>
          <w:szCs w:val="24"/>
        </w:rPr>
        <w:t xml:space="preserve">mowy na inny podmiot. </w:t>
      </w:r>
    </w:p>
    <w:p w:rsidR="006F34A8" w:rsidRPr="000D437F" w:rsidRDefault="006F34A8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</w:p>
    <w:p w:rsidR="00F00B3F" w:rsidRPr="000D437F" w:rsidRDefault="006F34A8" w:rsidP="000D437F">
      <w:pPr>
        <w:pStyle w:val="Nagwek1"/>
        <w:spacing w:after="0" w:line="340" w:lineRule="exact"/>
        <w:ind w:right="1"/>
        <w:rPr>
          <w:rFonts w:ascii="Arial" w:hAnsi="Arial" w:cs="Arial"/>
          <w:sz w:val="24"/>
          <w:szCs w:val="24"/>
          <w:lang w:val="pl-PL"/>
        </w:rPr>
      </w:pPr>
      <w:r w:rsidRPr="000D437F">
        <w:rPr>
          <w:rFonts w:ascii="Arial" w:hAnsi="Arial" w:cs="Arial"/>
          <w:sz w:val="24"/>
          <w:szCs w:val="24"/>
          <w:lang w:val="pl-PL"/>
        </w:rPr>
        <w:t>§ 11</w:t>
      </w:r>
    </w:p>
    <w:p w:rsidR="006F34A8" w:rsidRPr="000D437F" w:rsidRDefault="006F34A8" w:rsidP="000D437F">
      <w:pPr>
        <w:spacing w:after="0" w:line="340" w:lineRule="exact"/>
        <w:rPr>
          <w:rFonts w:ascii="Arial" w:hAnsi="Arial" w:cs="Arial"/>
          <w:sz w:val="24"/>
          <w:szCs w:val="24"/>
        </w:rPr>
      </w:pPr>
    </w:p>
    <w:p w:rsidR="006F34A8" w:rsidRPr="000D437F" w:rsidRDefault="00171D9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6F34A8" w:rsidRPr="000D437F">
        <w:rPr>
          <w:rFonts w:ascii="Arial" w:hAnsi="Arial" w:cs="Arial"/>
          <w:sz w:val="24"/>
          <w:szCs w:val="24"/>
        </w:rPr>
        <w:t xml:space="preserve">. </w:t>
      </w:r>
      <w:r w:rsidR="00F00B3F" w:rsidRPr="000D437F">
        <w:rPr>
          <w:rFonts w:ascii="Arial" w:hAnsi="Arial" w:cs="Arial"/>
          <w:sz w:val="24"/>
          <w:szCs w:val="24"/>
        </w:rPr>
        <w:t>Strony zobowiązują się do zachowania w tajemnicy, nieudostępniania osobom trzecim bez zgody drugiej Strony i niewykorzystywania w inny sposób niż do celów realizacji</w:t>
      </w:r>
      <w:r w:rsidR="006F34A8" w:rsidRPr="000D437F">
        <w:rPr>
          <w:rFonts w:ascii="Arial" w:hAnsi="Arial" w:cs="Arial"/>
          <w:sz w:val="24"/>
          <w:szCs w:val="24"/>
        </w:rPr>
        <w:t xml:space="preserve"> niniejszej</w:t>
      </w:r>
      <w:r w:rsidR="00F00B3F" w:rsidRPr="000D437F">
        <w:rPr>
          <w:rFonts w:ascii="Arial" w:hAnsi="Arial" w:cs="Arial"/>
          <w:sz w:val="24"/>
          <w:szCs w:val="24"/>
        </w:rPr>
        <w:t xml:space="preserve"> </w:t>
      </w:r>
      <w:r w:rsidR="006F34A8" w:rsidRPr="000D437F">
        <w:rPr>
          <w:rFonts w:ascii="Arial" w:hAnsi="Arial" w:cs="Arial"/>
          <w:sz w:val="24"/>
          <w:szCs w:val="24"/>
        </w:rPr>
        <w:t>u</w:t>
      </w:r>
      <w:r w:rsidR="00F00B3F" w:rsidRPr="000D437F">
        <w:rPr>
          <w:rFonts w:ascii="Arial" w:hAnsi="Arial" w:cs="Arial"/>
          <w:sz w:val="24"/>
          <w:szCs w:val="24"/>
        </w:rPr>
        <w:t>mowy, informacji o których mowa w ust. 1 przez czas obowiązywania</w:t>
      </w:r>
      <w:r w:rsidR="006F34A8" w:rsidRPr="000D437F">
        <w:rPr>
          <w:rFonts w:ascii="Arial" w:hAnsi="Arial" w:cs="Arial"/>
          <w:sz w:val="24"/>
          <w:szCs w:val="24"/>
        </w:rPr>
        <w:t xml:space="preserve"> niniejszej umowy</w:t>
      </w:r>
      <w:r w:rsidR="00F00B3F" w:rsidRPr="000D437F">
        <w:rPr>
          <w:rFonts w:ascii="Arial" w:hAnsi="Arial" w:cs="Arial"/>
          <w:sz w:val="24"/>
          <w:szCs w:val="24"/>
        </w:rPr>
        <w:t xml:space="preserve"> oraz przez 3 lata po jej rozwiązaniu lub wygaśnięciu. </w:t>
      </w:r>
    </w:p>
    <w:p w:rsidR="00F00B3F" w:rsidRPr="000D437F" w:rsidRDefault="00171D9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6F34A8" w:rsidRPr="000D437F">
        <w:rPr>
          <w:rFonts w:ascii="Arial" w:hAnsi="Arial" w:cs="Arial"/>
          <w:sz w:val="24"/>
          <w:szCs w:val="24"/>
        </w:rPr>
        <w:t xml:space="preserve">. </w:t>
      </w:r>
      <w:r w:rsidR="00F00B3F" w:rsidRPr="000D437F">
        <w:rPr>
          <w:rFonts w:ascii="Arial" w:hAnsi="Arial" w:cs="Arial"/>
          <w:sz w:val="24"/>
          <w:szCs w:val="24"/>
        </w:rPr>
        <w:t>Powyższe zasady zachowania poufności nie znajdują zastosowania w sytuacji, gdy obowiązek przekazania informacji wynika z przepi</w:t>
      </w:r>
      <w:r w:rsidR="006F34A8" w:rsidRPr="000D437F">
        <w:rPr>
          <w:rFonts w:ascii="Arial" w:hAnsi="Arial" w:cs="Arial"/>
          <w:sz w:val="24"/>
          <w:szCs w:val="24"/>
        </w:rPr>
        <w:t xml:space="preserve">sów powszechnie obowiązujących </w:t>
      </w:r>
      <w:r w:rsidR="00F00B3F" w:rsidRPr="000D437F">
        <w:rPr>
          <w:rFonts w:ascii="Arial" w:hAnsi="Arial" w:cs="Arial"/>
          <w:sz w:val="24"/>
          <w:szCs w:val="24"/>
        </w:rPr>
        <w:t>lub następuje na żądanie właściwego organu lub sądu.</w:t>
      </w:r>
    </w:p>
    <w:p w:rsidR="006F34A8" w:rsidRPr="000D437F" w:rsidRDefault="006F34A8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</w:p>
    <w:p w:rsidR="00F00B3F" w:rsidRPr="000D437F" w:rsidRDefault="006F34A8" w:rsidP="000D437F">
      <w:pPr>
        <w:pStyle w:val="Nagwek1"/>
        <w:spacing w:after="0" w:line="340" w:lineRule="exact"/>
        <w:ind w:right="4"/>
        <w:rPr>
          <w:rFonts w:ascii="Arial" w:hAnsi="Arial" w:cs="Arial"/>
          <w:sz w:val="24"/>
          <w:szCs w:val="24"/>
          <w:lang w:val="pl-PL"/>
        </w:rPr>
      </w:pPr>
      <w:r w:rsidRPr="000D437F">
        <w:rPr>
          <w:rFonts w:ascii="Arial" w:hAnsi="Arial" w:cs="Arial"/>
          <w:sz w:val="24"/>
          <w:szCs w:val="24"/>
          <w:lang w:val="pl-PL"/>
        </w:rPr>
        <w:lastRenderedPageBreak/>
        <w:t>§ 12</w:t>
      </w:r>
    </w:p>
    <w:p w:rsidR="00667D7F" w:rsidRPr="000D437F" w:rsidRDefault="00667D7F" w:rsidP="000D437F">
      <w:pPr>
        <w:spacing w:after="0" w:line="340" w:lineRule="exact"/>
        <w:rPr>
          <w:rFonts w:ascii="Arial" w:hAnsi="Arial" w:cs="Arial"/>
          <w:sz w:val="24"/>
          <w:szCs w:val="24"/>
        </w:rPr>
      </w:pPr>
    </w:p>
    <w:p w:rsidR="006F34A8" w:rsidRPr="000D437F" w:rsidRDefault="006F34A8" w:rsidP="000D437F">
      <w:pPr>
        <w:spacing w:after="0" w:line="340" w:lineRule="exact"/>
        <w:jc w:val="left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1. </w:t>
      </w:r>
      <w:r w:rsidR="00F00B3F" w:rsidRPr="000D437F">
        <w:rPr>
          <w:rFonts w:ascii="Arial" w:hAnsi="Arial" w:cs="Arial"/>
          <w:sz w:val="24"/>
          <w:szCs w:val="24"/>
        </w:rPr>
        <w:t>Umowa zostaj</w:t>
      </w:r>
      <w:r w:rsidRPr="000D437F">
        <w:rPr>
          <w:rFonts w:ascii="Arial" w:hAnsi="Arial" w:cs="Arial"/>
          <w:sz w:val="24"/>
          <w:szCs w:val="24"/>
        </w:rPr>
        <w:t>e zawarta na czas nieokreślony.</w:t>
      </w:r>
    </w:p>
    <w:p w:rsidR="006F34A8" w:rsidRPr="000D437F" w:rsidRDefault="006F34A8" w:rsidP="000D437F">
      <w:pPr>
        <w:spacing w:after="0" w:line="340" w:lineRule="exact"/>
        <w:ind w:left="0" w:firstLine="0"/>
        <w:jc w:val="left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2. Nadleśnictwo </w:t>
      </w:r>
      <w:r w:rsidR="00F00B3F" w:rsidRPr="000D437F">
        <w:rPr>
          <w:rFonts w:ascii="Arial" w:hAnsi="Arial" w:cs="Arial"/>
          <w:sz w:val="24"/>
          <w:szCs w:val="24"/>
        </w:rPr>
        <w:t>może rozwiązać</w:t>
      </w:r>
      <w:r w:rsidRPr="000D437F">
        <w:rPr>
          <w:rFonts w:ascii="Arial" w:hAnsi="Arial" w:cs="Arial"/>
          <w:sz w:val="24"/>
          <w:szCs w:val="24"/>
        </w:rPr>
        <w:t xml:space="preserve"> niniejszą umowę</w:t>
      </w:r>
      <w:r w:rsidR="00F00B3F" w:rsidRPr="000D437F">
        <w:rPr>
          <w:rFonts w:ascii="Arial" w:hAnsi="Arial" w:cs="Arial"/>
          <w:sz w:val="24"/>
          <w:szCs w:val="24"/>
        </w:rPr>
        <w:t xml:space="preserve"> za uprzednim 6-miesięcznym wypowiedzeniem ze skutkiem na</w:t>
      </w:r>
      <w:r w:rsidRPr="000D437F">
        <w:rPr>
          <w:rFonts w:ascii="Arial" w:hAnsi="Arial" w:cs="Arial"/>
          <w:sz w:val="24"/>
          <w:szCs w:val="24"/>
        </w:rPr>
        <w:t xml:space="preserve"> koniec miesiąca kalendarzowego.</w:t>
      </w:r>
    </w:p>
    <w:p w:rsidR="006F34A8" w:rsidRPr="000D437F" w:rsidRDefault="006F34A8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3. </w:t>
      </w:r>
      <w:r w:rsidR="00F00B3F" w:rsidRPr="000D437F">
        <w:rPr>
          <w:rFonts w:ascii="Arial" w:hAnsi="Arial" w:cs="Arial"/>
          <w:sz w:val="24"/>
          <w:szCs w:val="24"/>
        </w:rPr>
        <w:t>Operator może rozwiązać</w:t>
      </w:r>
      <w:r w:rsidRPr="000D437F">
        <w:rPr>
          <w:rFonts w:ascii="Arial" w:hAnsi="Arial" w:cs="Arial"/>
          <w:sz w:val="24"/>
          <w:szCs w:val="24"/>
        </w:rPr>
        <w:t xml:space="preserve"> niniejszą </w:t>
      </w:r>
      <w:r w:rsidR="00F00B3F" w:rsidRPr="000D437F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 xml:space="preserve">umowę za uprzednim 6-miesięcznym </w:t>
      </w:r>
      <w:r w:rsidR="00F00B3F" w:rsidRPr="000D437F">
        <w:rPr>
          <w:rFonts w:ascii="Arial" w:hAnsi="Arial" w:cs="Arial"/>
          <w:sz w:val="24"/>
          <w:szCs w:val="24"/>
        </w:rPr>
        <w:t>wypowiedzeniem ze skutkiem na koniec miesiąca kalendarzowego.</w:t>
      </w:r>
    </w:p>
    <w:p w:rsidR="00F00B3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4. </w:t>
      </w:r>
      <w:r w:rsidR="00F00B3F" w:rsidRPr="000D437F">
        <w:rPr>
          <w:rFonts w:ascii="Arial" w:hAnsi="Arial" w:cs="Arial"/>
          <w:sz w:val="24"/>
          <w:szCs w:val="24"/>
        </w:rPr>
        <w:t>W szczególnych przypadkach Operator może rozwiązać</w:t>
      </w:r>
      <w:r w:rsidR="006F34A8" w:rsidRPr="000D437F">
        <w:rPr>
          <w:rFonts w:ascii="Arial" w:hAnsi="Arial" w:cs="Arial"/>
          <w:sz w:val="24"/>
          <w:szCs w:val="24"/>
        </w:rPr>
        <w:t xml:space="preserve"> niniejszą umowę za uprzednim 1-miesiecznym</w:t>
      </w:r>
      <w:r w:rsidR="00F00B3F" w:rsidRPr="000D437F">
        <w:rPr>
          <w:rFonts w:ascii="Arial" w:hAnsi="Arial" w:cs="Arial"/>
          <w:sz w:val="24"/>
          <w:szCs w:val="24"/>
        </w:rPr>
        <w:t xml:space="preserve"> wypowiedzeniem ze skutkiem na koniec miesiąca kalendarzowego</w:t>
      </w:r>
      <w:r w:rsidR="006F34A8" w:rsidRPr="000D437F">
        <w:rPr>
          <w:rFonts w:ascii="Arial" w:hAnsi="Arial" w:cs="Arial"/>
          <w:sz w:val="24"/>
          <w:szCs w:val="24"/>
        </w:rPr>
        <w:t>, to jest gdy</w:t>
      </w:r>
      <w:r w:rsidR="00F00B3F" w:rsidRPr="000D437F">
        <w:rPr>
          <w:rFonts w:ascii="Arial" w:hAnsi="Arial" w:cs="Arial"/>
          <w:sz w:val="24"/>
          <w:szCs w:val="24"/>
        </w:rPr>
        <w:t xml:space="preserve">: </w:t>
      </w:r>
    </w:p>
    <w:p w:rsidR="00F00B3F" w:rsidRPr="000D437F" w:rsidRDefault="006F34A8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1) </w:t>
      </w:r>
      <w:r w:rsidR="00F00B3F" w:rsidRPr="000D437F">
        <w:rPr>
          <w:rFonts w:ascii="Arial" w:hAnsi="Arial" w:cs="Arial"/>
          <w:sz w:val="24"/>
          <w:szCs w:val="24"/>
        </w:rPr>
        <w:t>nastąpiła zmiana w Nieruchomości lub</w:t>
      </w:r>
      <w:r w:rsidRPr="000D437F">
        <w:rPr>
          <w:rFonts w:ascii="Arial" w:hAnsi="Arial" w:cs="Arial"/>
          <w:sz w:val="24"/>
          <w:szCs w:val="24"/>
        </w:rPr>
        <w:t xml:space="preserve"> w</w:t>
      </w:r>
      <w:r w:rsidR="00F00B3F" w:rsidRPr="000D437F">
        <w:rPr>
          <w:rFonts w:ascii="Arial" w:hAnsi="Arial" w:cs="Arial"/>
          <w:sz w:val="24"/>
          <w:szCs w:val="24"/>
        </w:rPr>
        <w:t xml:space="preserve"> jej sąsiedztwie, która będzie miała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F00B3F" w:rsidRPr="000D437F">
        <w:rPr>
          <w:rFonts w:ascii="Arial" w:hAnsi="Arial" w:cs="Arial"/>
          <w:sz w:val="24"/>
          <w:szCs w:val="24"/>
        </w:rPr>
        <w:t>istotny, niekorzystny wpływ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F00B3F" w:rsidRPr="000D437F">
        <w:rPr>
          <w:rFonts w:ascii="Arial" w:hAnsi="Arial" w:cs="Arial"/>
          <w:sz w:val="24"/>
          <w:szCs w:val="24"/>
        </w:rPr>
        <w:t xml:space="preserve">na działanie </w:t>
      </w:r>
      <w:r w:rsidRPr="000D437F">
        <w:rPr>
          <w:rFonts w:ascii="Arial" w:hAnsi="Arial" w:cs="Arial"/>
          <w:sz w:val="24"/>
          <w:szCs w:val="24"/>
        </w:rPr>
        <w:t>i</w:t>
      </w:r>
      <w:r w:rsidR="00F00B3F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F00B3F" w:rsidRPr="000D437F">
        <w:rPr>
          <w:rFonts w:ascii="Arial" w:hAnsi="Arial" w:cs="Arial"/>
          <w:sz w:val="24"/>
          <w:szCs w:val="24"/>
        </w:rPr>
        <w:t xml:space="preserve"> umieszczonej przez Operatora zgodnie z postanowieniami </w:t>
      </w:r>
      <w:r w:rsidRPr="000D437F">
        <w:rPr>
          <w:rFonts w:ascii="Arial" w:hAnsi="Arial" w:cs="Arial"/>
          <w:sz w:val="24"/>
          <w:szCs w:val="24"/>
        </w:rPr>
        <w:t>niniejszej u</w:t>
      </w:r>
      <w:r w:rsidR="00F00B3F" w:rsidRPr="000D437F">
        <w:rPr>
          <w:rFonts w:ascii="Arial" w:hAnsi="Arial" w:cs="Arial"/>
          <w:sz w:val="24"/>
          <w:szCs w:val="24"/>
        </w:rPr>
        <w:t>mowy</w:t>
      </w:r>
      <w:r w:rsidRPr="000D437F">
        <w:rPr>
          <w:rFonts w:ascii="Arial" w:hAnsi="Arial" w:cs="Arial"/>
          <w:sz w:val="24"/>
          <w:szCs w:val="24"/>
        </w:rPr>
        <w:t>;</w:t>
      </w:r>
    </w:p>
    <w:p w:rsidR="00F00B3F" w:rsidRPr="000D437F" w:rsidRDefault="00F00B3F" w:rsidP="000D437F">
      <w:pPr>
        <w:pStyle w:val="Akapitzlist"/>
        <w:numPr>
          <w:ilvl w:val="0"/>
          <w:numId w:val="39"/>
        </w:numPr>
        <w:spacing w:line="340" w:lineRule="exact"/>
        <w:jc w:val="both"/>
        <w:rPr>
          <w:rFonts w:ascii="Arial" w:hAnsi="Arial" w:cs="Arial"/>
        </w:rPr>
      </w:pPr>
      <w:r w:rsidRPr="000D437F">
        <w:rPr>
          <w:rFonts w:ascii="Arial" w:hAnsi="Arial" w:cs="Arial"/>
        </w:rPr>
        <w:t>zaistniały okoliczności faktyczne lub prawne uniemożliwiające korzystanie</w:t>
      </w:r>
      <w:r w:rsidRPr="000D437F">
        <w:rPr>
          <w:rFonts w:ascii="Arial" w:hAnsi="Arial" w:cs="Arial"/>
        </w:rPr>
        <w:br/>
        <w:t xml:space="preserve"> przez Operatora z Nieruchomości w sposób wskazany w</w:t>
      </w:r>
      <w:r w:rsidR="00667D7F" w:rsidRPr="000D437F">
        <w:rPr>
          <w:rFonts w:ascii="Arial" w:hAnsi="Arial" w:cs="Arial"/>
        </w:rPr>
        <w:t xml:space="preserve"> niniejszej</w:t>
      </w:r>
      <w:r w:rsidRPr="000D437F">
        <w:rPr>
          <w:rFonts w:ascii="Arial" w:hAnsi="Arial" w:cs="Arial"/>
        </w:rPr>
        <w:t xml:space="preserve"> </w:t>
      </w:r>
      <w:r w:rsidR="00667D7F" w:rsidRPr="000D437F">
        <w:rPr>
          <w:rFonts w:ascii="Arial" w:hAnsi="Arial" w:cs="Arial"/>
        </w:rPr>
        <w:t xml:space="preserve">umowie, takie jak </w:t>
      </w:r>
      <w:r w:rsidRPr="000D437F">
        <w:rPr>
          <w:rFonts w:ascii="Arial" w:hAnsi="Arial" w:cs="Arial"/>
        </w:rPr>
        <w:t>nieotrzymanie lub cofnięcie wymaganych prawem</w:t>
      </w:r>
      <w:r w:rsidR="00667D7F" w:rsidRPr="000D437F">
        <w:rPr>
          <w:rFonts w:ascii="Arial" w:hAnsi="Arial" w:cs="Arial"/>
        </w:rPr>
        <w:t xml:space="preserve"> pozwoleń organów administracji</w:t>
      </w:r>
      <w:r w:rsidRPr="000D437F">
        <w:rPr>
          <w:rFonts w:ascii="Arial" w:hAnsi="Arial" w:cs="Arial"/>
        </w:rPr>
        <w:t xml:space="preserve"> publicznej dla </w:t>
      </w:r>
      <w:r w:rsidR="00667D7F" w:rsidRPr="000D437F">
        <w:rPr>
          <w:rFonts w:ascii="Arial" w:hAnsi="Arial" w:cs="Arial"/>
        </w:rPr>
        <w:t>i</w:t>
      </w:r>
      <w:r w:rsidRPr="000D437F">
        <w:rPr>
          <w:rFonts w:ascii="Arial" w:hAnsi="Arial" w:cs="Arial"/>
        </w:rPr>
        <w:t>nfrastruktury</w:t>
      </w:r>
      <w:r w:rsidR="00667D7F" w:rsidRPr="000D437F">
        <w:rPr>
          <w:rFonts w:ascii="Arial" w:hAnsi="Arial" w:cs="Arial"/>
        </w:rPr>
        <w:t xml:space="preserve"> telekomunikacyjnej</w:t>
      </w:r>
      <w:r w:rsidRPr="000D437F">
        <w:rPr>
          <w:rFonts w:ascii="Arial" w:hAnsi="Arial" w:cs="Arial"/>
        </w:rPr>
        <w:t>.</w:t>
      </w:r>
    </w:p>
    <w:p w:rsidR="00667D7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5. </w:t>
      </w:r>
      <w:r w:rsidR="00F00B3F" w:rsidRPr="000D437F">
        <w:rPr>
          <w:rFonts w:ascii="Arial" w:hAnsi="Arial" w:cs="Arial"/>
          <w:sz w:val="24"/>
          <w:szCs w:val="24"/>
        </w:rPr>
        <w:t>Wypowiedzenie wymaga</w:t>
      </w:r>
      <w:r w:rsidRPr="000D437F">
        <w:rPr>
          <w:rFonts w:ascii="Arial" w:hAnsi="Arial" w:cs="Arial"/>
          <w:sz w:val="24"/>
          <w:szCs w:val="24"/>
        </w:rPr>
        <w:t xml:space="preserve"> formy pisemnej</w:t>
      </w:r>
      <w:r w:rsidR="00F00B3F" w:rsidRPr="000D437F">
        <w:rPr>
          <w:rFonts w:ascii="Arial" w:hAnsi="Arial" w:cs="Arial"/>
          <w:sz w:val="24"/>
          <w:szCs w:val="24"/>
        </w:rPr>
        <w:t>,</w:t>
      </w:r>
      <w:r w:rsidRPr="000D437F">
        <w:rPr>
          <w:rFonts w:ascii="Arial" w:hAnsi="Arial" w:cs="Arial"/>
          <w:sz w:val="24"/>
          <w:szCs w:val="24"/>
        </w:rPr>
        <w:t xml:space="preserve"> pod rygorem nieważności.</w:t>
      </w:r>
    </w:p>
    <w:p w:rsidR="00F00B3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6. </w:t>
      </w:r>
      <w:r w:rsidR="00F00B3F" w:rsidRPr="000D437F">
        <w:rPr>
          <w:rFonts w:ascii="Arial" w:hAnsi="Arial" w:cs="Arial"/>
          <w:sz w:val="24"/>
          <w:szCs w:val="24"/>
        </w:rPr>
        <w:t xml:space="preserve">W przypadku rozwiązania lub wygaśnięcia Umowy, Operator zobowiązuje </w:t>
      </w:r>
      <w:r w:rsidR="00F00B3F" w:rsidRPr="000D437F">
        <w:rPr>
          <w:rFonts w:ascii="Arial" w:hAnsi="Arial" w:cs="Arial"/>
          <w:sz w:val="24"/>
          <w:szCs w:val="24"/>
        </w:rPr>
        <w:br/>
        <w:t xml:space="preserve">się do usunięcia </w:t>
      </w:r>
      <w:r w:rsidRPr="000D437F">
        <w:rPr>
          <w:rFonts w:ascii="Arial" w:hAnsi="Arial" w:cs="Arial"/>
          <w:sz w:val="24"/>
          <w:szCs w:val="24"/>
        </w:rPr>
        <w:t>i</w:t>
      </w:r>
      <w:r w:rsidR="00F00B3F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F00B3F" w:rsidRPr="000D437F">
        <w:rPr>
          <w:rFonts w:ascii="Arial" w:hAnsi="Arial" w:cs="Arial"/>
          <w:sz w:val="24"/>
          <w:szCs w:val="24"/>
        </w:rPr>
        <w:t xml:space="preserve"> i przywrócenia stanu pierwotnego</w:t>
      </w:r>
      <w:r w:rsidRPr="000D437F">
        <w:rPr>
          <w:rFonts w:ascii="Arial" w:hAnsi="Arial" w:cs="Arial"/>
          <w:sz w:val="24"/>
          <w:szCs w:val="24"/>
        </w:rPr>
        <w:t xml:space="preserve"> Nieruchomości </w:t>
      </w:r>
      <w:r w:rsidR="00F00B3F" w:rsidRPr="000D437F">
        <w:rPr>
          <w:rFonts w:ascii="Arial" w:hAnsi="Arial" w:cs="Arial"/>
          <w:sz w:val="24"/>
          <w:szCs w:val="24"/>
        </w:rPr>
        <w:t xml:space="preserve">z uwzględnieniem nieodwracalnych zmian, które nastąpiły w związku z wykonaniem </w:t>
      </w:r>
      <w:r w:rsidRPr="000D437F">
        <w:rPr>
          <w:rFonts w:ascii="Arial" w:hAnsi="Arial" w:cs="Arial"/>
          <w:sz w:val="24"/>
          <w:szCs w:val="24"/>
        </w:rPr>
        <w:t>i</w:t>
      </w:r>
      <w:r w:rsidR="00F00B3F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F00B3F" w:rsidRPr="000D437F">
        <w:rPr>
          <w:rFonts w:ascii="Arial" w:hAnsi="Arial" w:cs="Arial"/>
          <w:sz w:val="24"/>
          <w:szCs w:val="24"/>
        </w:rPr>
        <w:t xml:space="preserve">, w terminie 6 miesięcy od dnia rozwiązania lub wygaśnięcia </w:t>
      </w:r>
      <w:r w:rsidRPr="000D437F">
        <w:rPr>
          <w:rFonts w:ascii="Arial" w:hAnsi="Arial" w:cs="Arial"/>
          <w:sz w:val="24"/>
          <w:szCs w:val="24"/>
        </w:rPr>
        <w:t>u</w:t>
      </w:r>
      <w:r w:rsidR="00F00B3F" w:rsidRPr="000D437F">
        <w:rPr>
          <w:rFonts w:ascii="Arial" w:hAnsi="Arial" w:cs="Arial"/>
          <w:sz w:val="24"/>
          <w:szCs w:val="24"/>
        </w:rPr>
        <w:t>mowy.</w:t>
      </w:r>
    </w:p>
    <w:p w:rsidR="00667D7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7. </w:t>
      </w:r>
      <w:r w:rsidR="00F00B3F" w:rsidRPr="000D437F">
        <w:rPr>
          <w:rFonts w:ascii="Arial" w:hAnsi="Arial" w:cs="Arial"/>
          <w:sz w:val="24"/>
          <w:szCs w:val="24"/>
        </w:rPr>
        <w:t xml:space="preserve">W przypadku nieusunięcia </w:t>
      </w:r>
      <w:r w:rsidRPr="000D437F">
        <w:rPr>
          <w:rFonts w:ascii="Arial" w:hAnsi="Arial" w:cs="Arial"/>
          <w:sz w:val="24"/>
          <w:szCs w:val="24"/>
        </w:rPr>
        <w:t>i</w:t>
      </w:r>
      <w:r w:rsidR="00F00B3F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F00B3F" w:rsidRPr="000D437F">
        <w:rPr>
          <w:rFonts w:ascii="Arial" w:hAnsi="Arial" w:cs="Arial"/>
          <w:sz w:val="24"/>
          <w:szCs w:val="24"/>
        </w:rPr>
        <w:t xml:space="preserve"> przez Opera</w:t>
      </w:r>
      <w:r w:rsidRPr="000D437F">
        <w:rPr>
          <w:rFonts w:ascii="Arial" w:hAnsi="Arial" w:cs="Arial"/>
          <w:sz w:val="24"/>
          <w:szCs w:val="24"/>
        </w:rPr>
        <w:t xml:space="preserve">tora w terminie, o którym mowa </w:t>
      </w:r>
      <w:r w:rsidR="00F00B3F" w:rsidRPr="000D437F">
        <w:rPr>
          <w:rFonts w:ascii="Arial" w:hAnsi="Arial" w:cs="Arial"/>
          <w:sz w:val="24"/>
          <w:szCs w:val="24"/>
        </w:rPr>
        <w:t xml:space="preserve">w ust. </w:t>
      </w:r>
      <w:r w:rsidRPr="000D437F">
        <w:rPr>
          <w:rFonts w:ascii="Arial" w:hAnsi="Arial" w:cs="Arial"/>
          <w:sz w:val="24"/>
          <w:szCs w:val="24"/>
        </w:rPr>
        <w:t>6</w:t>
      </w:r>
      <w:r w:rsidR="00F00B3F" w:rsidRPr="000D437F">
        <w:rPr>
          <w:rFonts w:ascii="Arial" w:hAnsi="Arial" w:cs="Arial"/>
          <w:sz w:val="24"/>
          <w:szCs w:val="24"/>
        </w:rPr>
        <w:t xml:space="preserve">, </w:t>
      </w:r>
      <w:r w:rsidRPr="000D437F">
        <w:rPr>
          <w:rFonts w:ascii="Arial" w:hAnsi="Arial" w:cs="Arial"/>
          <w:sz w:val="24"/>
          <w:szCs w:val="24"/>
        </w:rPr>
        <w:t>Nadleśnictwo</w:t>
      </w:r>
      <w:r w:rsidR="00F00B3F" w:rsidRPr="000D437F">
        <w:rPr>
          <w:rFonts w:ascii="Arial" w:hAnsi="Arial" w:cs="Arial"/>
          <w:sz w:val="24"/>
          <w:szCs w:val="24"/>
        </w:rPr>
        <w:t xml:space="preserve"> może dokonać usunięcia </w:t>
      </w:r>
      <w:r w:rsidRPr="000D437F">
        <w:rPr>
          <w:rFonts w:ascii="Arial" w:hAnsi="Arial" w:cs="Arial"/>
          <w:sz w:val="24"/>
          <w:szCs w:val="24"/>
        </w:rPr>
        <w:t>i</w:t>
      </w:r>
      <w:r w:rsidR="00F00B3F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F00B3F" w:rsidRPr="000D437F">
        <w:rPr>
          <w:rFonts w:ascii="Arial" w:hAnsi="Arial" w:cs="Arial"/>
          <w:sz w:val="24"/>
          <w:szCs w:val="24"/>
        </w:rPr>
        <w:t xml:space="preserve"> na koszt Operatora</w:t>
      </w:r>
      <w:r w:rsidRPr="000D437F">
        <w:rPr>
          <w:rFonts w:ascii="Arial" w:hAnsi="Arial" w:cs="Arial"/>
          <w:sz w:val="24"/>
          <w:szCs w:val="24"/>
        </w:rPr>
        <w:t>, bez konieczności uzyskiwania upoważnienia sądowego.</w:t>
      </w:r>
    </w:p>
    <w:p w:rsidR="00F00B3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 </w:t>
      </w:r>
    </w:p>
    <w:p w:rsidR="00F00B3F" w:rsidRDefault="00F00B3F" w:rsidP="000D437F">
      <w:pPr>
        <w:pStyle w:val="Nagwek1"/>
        <w:spacing w:after="0" w:line="340" w:lineRule="exact"/>
        <w:ind w:right="3"/>
        <w:rPr>
          <w:rFonts w:ascii="Arial" w:hAnsi="Arial" w:cs="Arial"/>
          <w:sz w:val="24"/>
          <w:szCs w:val="24"/>
          <w:lang w:val="pl-PL"/>
        </w:rPr>
      </w:pPr>
      <w:r w:rsidRPr="000D437F">
        <w:rPr>
          <w:rFonts w:ascii="Arial" w:hAnsi="Arial" w:cs="Arial"/>
          <w:sz w:val="24"/>
          <w:szCs w:val="24"/>
          <w:lang w:val="pl-PL"/>
        </w:rPr>
        <w:t xml:space="preserve">§ 13 </w:t>
      </w:r>
    </w:p>
    <w:p w:rsidR="00C71F0F" w:rsidRPr="00C71F0F" w:rsidRDefault="00C71F0F" w:rsidP="00C71F0F"/>
    <w:p w:rsidR="00F00B3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1. </w:t>
      </w:r>
      <w:r w:rsidR="00F00B3F" w:rsidRPr="000D437F">
        <w:rPr>
          <w:rFonts w:ascii="Arial" w:hAnsi="Arial" w:cs="Arial"/>
          <w:sz w:val="24"/>
          <w:szCs w:val="24"/>
        </w:rPr>
        <w:t>Stro</w:t>
      </w:r>
      <w:r w:rsidR="007A6398" w:rsidRPr="000D437F">
        <w:rPr>
          <w:rFonts w:ascii="Arial" w:hAnsi="Arial" w:cs="Arial"/>
          <w:sz w:val="24"/>
          <w:szCs w:val="24"/>
        </w:rPr>
        <w:t>ny u</w:t>
      </w:r>
      <w:r w:rsidR="00F00B3F" w:rsidRPr="000D437F">
        <w:rPr>
          <w:rFonts w:ascii="Arial" w:hAnsi="Arial" w:cs="Arial"/>
          <w:sz w:val="24"/>
          <w:szCs w:val="24"/>
        </w:rPr>
        <w:t>mowy stwierdzają, że niniejsza umowa</w:t>
      </w:r>
      <w:r w:rsidR="007A6398" w:rsidRPr="000D437F">
        <w:rPr>
          <w:rFonts w:ascii="Arial" w:hAnsi="Arial" w:cs="Arial"/>
          <w:sz w:val="24"/>
          <w:szCs w:val="24"/>
        </w:rPr>
        <w:t xml:space="preserve"> jest zawarta, między innymi, w </w:t>
      </w:r>
      <w:r w:rsidR="00F00B3F" w:rsidRPr="000D437F">
        <w:rPr>
          <w:rFonts w:ascii="Arial" w:hAnsi="Arial" w:cs="Arial"/>
          <w:sz w:val="24"/>
          <w:szCs w:val="24"/>
        </w:rPr>
        <w:t>celu wykazania się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F00B3F" w:rsidRPr="000D437F">
        <w:rPr>
          <w:rFonts w:ascii="Arial" w:hAnsi="Arial" w:cs="Arial"/>
          <w:sz w:val="24"/>
          <w:szCs w:val="24"/>
        </w:rPr>
        <w:t>przez Operatora prawem do dysponowania nieruchomością na cele budowlane zgodnie z art. 32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F00B3F" w:rsidRPr="000D437F">
        <w:rPr>
          <w:rFonts w:ascii="Arial" w:hAnsi="Arial" w:cs="Arial"/>
          <w:sz w:val="24"/>
          <w:szCs w:val="24"/>
        </w:rPr>
        <w:t>ust.</w:t>
      </w:r>
      <w:r w:rsidRPr="000D437F">
        <w:rPr>
          <w:rFonts w:ascii="Arial" w:hAnsi="Arial" w:cs="Arial"/>
          <w:sz w:val="24"/>
          <w:szCs w:val="24"/>
        </w:rPr>
        <w:t xml:space="preserve"> 4 pkt</w:t>
      </w:r>
      <w:r w:rsidR="00F00B3F" w:rsidRPr="000D437F">
        <w:rPr>
          <w:rFonts w:ascii="Arial" w:hAnsi="Arial" w:cs="Arial"/>
          <w:sz w:val="24"/>
          <w:szCs w:val="24"/>
        </w:rPr>
        <w:t xml:space="preserve"> 2 ustawy z dnia 7 lipca 1994 r. Prawo budowlane (Dz. U. z 2019 r. poz. 1186, z późn. zm.), jedynie w zakresie wynikającym </w:t>
      </w:r>
      <w:r w:rsidR="00F00B3F" w:rsidRPr="000D437F">
        <w:rPr>
          <w:rFonts w:ascii="Arial" w:hAnsi="Arial" w:cs="Arial"/>
          <w:sz w:val="24"/>
          <w:szCs w:val="24"/>
        </w:rPr>
        <w:br/>
        <w:t xml:space="preserve">z § 2 ust. </w:t>
      </w:r>
      <w:r w:rsidRPr="000D437F">
        <w:rPr>
          <w:rFonts w:ascii="Arial" w:hAnsi="Arial" w:cs="Arial"/>
          <w:sz w:val="24"/>
          <w:szCs w:val="24"/>
        </w:rPr>
        <w:t xml:space="preserve">2 pkt 1 </w:t>
      </w:r>
      <w:r w:rsidR="00F00B3F" w:rsidRPr="000D437F">
        <w:rPr>
          <w:rFonts w:ascii="Arial" w:hAnsi="Arial" w:cs="Arial"/>
          <w:sz w:val="24"/>
          <w:szCs w:val="24"/>
        </w:rPr>
        <w:t xml:space="preserve">niniejszej </w:t>
      </w:r>
      <w:r w:rsidR="007A6398" w:rsidRPr="000D437F">
        <w:rPr>
          <w:rFonts w:ascii="Arial" w:hAnsi="Arial" w:cs="Arial"/>
          <w:sz w:val="24"/>
          <w:szCs w:val="24"/>
        </w:rPr>
        <w:t>u</w:t>
      </w:r>
      <w:r w:rsidR="00F00B3F" w:rsidRPr="000D437F">
        <w:rPr>
          <w:rFonts w:ascii="Arial" w:hAnsi="Arial" w:cs="Arial"/>
          <w:sz w:val="24"/>
          <w:szCs w:val="24"/>
        </w:rPr>
        <w:t>mowy.</w:t>
      </w:r>
    </w:p>
    <w:p w:rsidR="00F00B3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2. </w:t>
      </w:r>
      <w:r w:rsidR="00F00B3F" w:rsidRPr="000D437F">
        <w:rPr>
          <w:rFonts w:ascii="Arial" w:hAnsi="Arial" w:cs="Arial"/>
          <w:sz w:val="24"/>
          <w:szCs w:val="24"/>
        </w:rPr>
        <w:t>Wszelkie spory wynikające z realizacji</w:t>
      </w:r>
      <w:r w:rsidRPr="000D437F">
        <w:rPr>
          <w:rFonts w:ascii="Arial" w:hAnsi="Arial" w:cs="Arial"/>
          <w:sz w:val="24"/>
          <w:szCs w:val="24"/>
        </w:rPr>
        <w:t xml:space="preserve"> niniejszej umowy S</w:t>
      </w:r>
      <w:r w:rsidR="00F00B3F" w:rsidRPr="000D437F">
        <w:rPr>
          <w:rFonts w:ascii="Arial" w:hAnsi="Arial" w:cs="Arial"/>
          <w:sz w:val="24"/>
          <w:szCs w:val="24"/>
        </w:rPr>
        <w:t>tro</w:t>
      </w:r>
      <w:r w:rsidRPr="000D437F">
        <w:rPr>
          <w:rFonts w:ascii="Arial" w:hAnsi="Arial" w:cs="Arial"/>
          <w:sz w:val="24"/>
          <w:szCs w:val="24"/>
        </w:rPr>
        <w:t xml:space="preserve">ny zobowiązują się rozwiązywać </w:t>
      </w:r>
      <w:r w:rsidR="00F00B3F" w:rsidRPr="000D437F">
        <w:rPr>
          <w:rFonts w:ascii="Arial" w:hAnsi="Arial" w:cs="Arial"/>
          <w:sz w:val="24"/>
          <w:szCs w:val="24"/>
        </w:rPr>
        <w:t xml:space="preserve">w sposób polubowny. W razie niemożliwości osiągnięcia porozumienia spór zostanie poddany rozstrzygnięciu przez sąd powszechny, właściwy miejscowo ze względu na położenie Nieruchomości. </w:t>
      </w:r>
    </w:p>
    <w:p w:rsidR="00F00B3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3. </w:t>
      </w:r>
      <w:r w:rsidR="00F00B3F" w:rsidRPr="000D437F">
        <w:rPr>
          <w:rFonts w:ascii="Arial" w:hAnsi="Arial" w:cs="Arial"/>
          <w:sz w:val="24"/>
          <w:szCs w:val="24"/>
        </w:rPr>
        <w:t xml:space="preserve">W sprawach nieuregulowanych </w:t>
      </w:r>
      <w:r w:rsidR="007A6398" w:rsidRPr="000D437F">
        <w:rPr>
          <w:rFonts w:ascii="Arial" w:hAnsi="Arial" w:cs="Arial"/>
          <w:sz w:val="24"/>
          <w:szCs w:val="24"/>
        </w:rPr>
        <w:t>u</w:t>
      </w:r>
      <w:r w:rsidR="00F00B3F" w:rsidRPr="000D437F">
        <w:rPr>
          <w:rFonts w:ascii="Arial" w:hAnsi="Arial" w:cs="Arial"/>
          <w:sz w:val="24"/>
          <w:szCs w:val="24"/>
        </w:rPr>
        <w:t xml:space="preserve">mową zastosowanie mają </w:t>
      </w:r>
      <w:r w:rsidRPr="000D437F">
        <w:rPr>
          <w:rFonts w:ascii="Arial" w:hAnsi="Arial" w:cs="Arial"/>
          <w:sz w:val="24"/>
          <w:szCs w:val="24"/>
        </w:rPr>
        <w:t>przepisy prawa powszechnie obowiązuj</w:t>
      </w:r>
      <w:r w:rsidR="007A6398" w:rsidRPr="000D437F">
        <w:rPr>
          <w:rFonts w:ascii="Arial" w:hAnsi="Arial" w:cs="Arial"/>
          <w:sz w:val="24"/>
          <w:szCs w:val="24"/>
        </w:rPr>
        <w:t>ąc</w:t>
      </w:r>
      <w:r w:rsidRPr="000D437F">
        <w:rPr>
          <w:rFonts w:ascii="Arial" w:hAnsi="Arial" w:cs="Arial"/>
          <w:sz w:val="24"/>
          <w:szCs w:val="24"/>
        </w:rPr>
        <w:t>ego w Rzeczypospolitej Polskiej</w:t>
      </w:r>
      <w:r w:rsidR="00F00B3F" w:rsidRPr="000D437F">
        <w:rPr>
          <w:rFonts w:ascii="Arial" w:hAnsi="Arial" w:cs="Arial"/>
          <w:sz w:val="24"/>
          <w:szCs w:val="24"/>
        </w:rPr>
        <w:t>, w tym zwłaszcza</w:t>
      </w:r>
      <w:r w:rsidRPr="000D437F">
        <w:rPr>
          <w:rFonts w:ascii="Arial" w:hAnsi="Arial" w:cs="Arial"/>
          <w:sz w:val="24"/>
          <w:szCs w:val="24"/>
        </w:rPr>
        <w:t xml:space="preserve"> przepisy</w:t>
      </w:r>
      <w:r w:rsidR="00F00B3F" w:rsidRPr="000D437F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>ustawy i </w:t>
      </w:r>
      <w:r w:rsidR="00F00B3F" w:rsidRPr="000D437F">
        <w:rPr>
          <w:rFonts w:ascii="Arial" w:hAnsi="Arial" w:cs="Arial"/>
          <w:sz w:val="24"/>
          <w:szCs w:val="24"/>
        </w:rPr>
        <w:t>Kodeksu cywilnego.</w:t>
      </w:r>
    </w:p>
    <w:p w:rsidR="00F00B3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lastRenderedPageBreak/>
        <w:t xml:space="preserve">4. </w:t>
      </w:r>
      <w:r w:rsidR="00F00B3F" w:rsidRPr="000D437F">
        <w:rPr>
          <w:rFonts w:ascii="Arial" w:hAnsi="Arial" w:cs="Arial"/>
          <w:sz w:val="24"/>
          <w:szCs w:val="24"/>
        </w:rPr>
        <w:t>Wszelka korespondencja pomiędzy Stronami związana z realizacją</w:t>
      </w:r>
      <w:r w:rsidRPr="000D437F">
        <w:rPr>
          <w:rFonts w:ascii="Arial" w:hAnsi="Arial" w:cs="Arial"/>
          <w:sz w:val="24"/>
          <w:szCs w:val="24"/>
        </w:rPr>
        <w:t xml:space="preserve"> niniejszej</w:t>
      </w:r>
      <w:r w:rsidR="00F00B3F" w:rsidRPr="000D437F">
        <w:rPr>
          <w:rFonts w:ascii="Arial" w:hAnsi="Arial" w:cs="Arial"/>
          <w:sz w:val="24"/>
          <w:szCs w:val="24"/>
        </w:rPr>
        <w:t xml:space="preserve"> </w:t>
      </w:r>
      <w:r w:rsidR="007A6398" w:rsidRPr="000D437F">
        <w:rPr>
          <w:rFonts w:ascii="Arial" w:hAnsi="Arial" w:cs="Arial"/>
          <w:sz w:val="24"/>
          <w:szCs w:val="24"/>
        </w:rPr>
        <w:t>u</w:t>
      </w:r>
      <w:r w:rsidR="00F00B3F" w:rsidRPr="000D437F">
        <w:rPr>
          <w:rFonts w:ascii="Arial" w:hAnsi="Arial" w:cs="Arial"/>
          <w:sz w:val="24"/>
          <w:szCs w:val="24"/>
        </w:rPr>
        <w:t xml:space="preserve">mowy będzie kierowana w drodze korespondencji pocztowej lub za pośrednictwem </w:t>
      </w:r>
      <w:r w:rsidRPr="000D437F">
        <w:rPr>
          <w:rFonts w:ascii="Arial" w:hAnsi="Arial" w:cs="Arial"/>
          <w:sz w:val="24"/>
          <w:szCs w:val="24"/>
        </w:rPr>
        <w:t xml:space="preserve">poczty elektronicznej </w:t>
      </w:r>
      <w:r w:rsidR="00F00B3F" w:rsidRPr="000D437F">
        <w:rPr>
          <w:rFonts w:ascii="Arial" w:hAnsi="Arial" w:cs="Arial"/>
          <w:sz w:val="24"/>
          <w:szCs w:val="24"/>
        </w:rPr>
        <w:t>na adresy wskazane w Załączniku nr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F00B3F" w:rsidRPr="000D437F">
        <w:rPr>
          <w:rFonts w:ascii="Arial" w:hAnsi="Arial" w:cs="Arial"/>
          <w:sz w:val="24"/>
          <w:szCs w:val="24"/>
        </w:rPr>
        <w:t>5</w:t>
      </w:r>
      <w:r w:rsidRPr="000D437F">
        <w:rPr>
          <w:rFonts w:ascii="Arial" w:hAnsi="Arial" w:cs="Arial"/>
          <w:sz w:val="24"/>
          <w:szCs w:val="24"/>
        </w:rPr>
        <w:t>.</w:t>
      </w:r>
    </w:p>
    <w:p w:rsidR="00F00B3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5. </w:t>
      </w:r>
      <w:r w:rsidR="00F00B3F" w:rsidRPr="000D437F">
        <w:rPr>
          <w:rFonts w:ascii="Arial" w:hAnsi="Arial" w:cs="Arial"/>
          <w:sz w:val="24"/>
          <w:szCs w:val="24"/>
        </w:rPr>
        <w:t xml:space="preserve">Każda ze </w:t>
      </w:r>
      <w:r w:rsidR="00A06703" w:rsidRPr="000D437F">
        <w:rPr>
          <w:rFonts w:ascii="Arial" w:hAnsi="Arial" w:cs="Arial"/>
          <w:sz w:val="24"/>
          <w:szCs w:val="24"/>
        </w:rPr>
        <w:t>S</w:t>
      </w:r>
      <w:r w:rsidR="00F00B3F" w:rsidRPr="000D437F">
        <w:rPr>
          <w:rFonts w:ascii="Arial" w:hAnsi="Arial" w:cs="Arial"/>
          <w:sz w:val="24"/>
          <w:szCs w:val="24"/>
        </w:rPr>
        <w:t xml:space="preserve">tron zobowiązana jest niezwłocznie powiadomić drugą </w:t>
      </w:r>
      <w:r w:rsidR="00A06703" w:rsidRPr="000D437F">
        <w:rPr>
          <w:rFonts w:ascii="Arial" w:hAnsi="Arial" w:cs="Arial"/>
          <w:sz w:val="24"/>
          <w:szCs w:val="24"/>
        </w:rPr>
        <w:t>S</w:t>
      </w:r>
      <w:r w:rsidR="00F00B3F" w:rsidRPr="000D437F">
        <w:rPr>
          <w:rFonts w:ascii="Arial" w:hAnsi="Arial" w:cs="Arial"/>
          <w:sz w:val="24"/>
          <w:szCs w:val="24"/>
        </w:rPr>
        <w:t>tronę o zmianie danych kontaktowych i danych do rozliczeń. W</w:t>
      </w:r>
      <w:r w:rsidR="007A6398" w:rsidRPr="000D437F">
        <w:rPr>
          <w:rFonts w:ascii="Arial" w:hAnsi="Arial" w:cs="Arial"/>
          <w:sz w:val="24"/>
          <w:szCs w:val="24"/>
        </w:rPr>
        <w:t xml:space="preserve"> przypadku braku powiadomienia </w:t>
      </w:r>
      <w:r w:rsidR="00F00B3F" w:rsidRPr="000D437F">
        <w:rPr>
          <w:rFonts w:ascii="Arial" w:hAnsi="Arial" w:cs="Arial"/>
          <w:sz w:val="24"/>
          <w:szCs w:val="24"/>
        </w:rPr>
        <w:t>o zmianie danych kontaktowych, oś</w:t>
      </w:r>
      <w:r w:rsidR="007A6398" w:rsidRPr="000D437F">
        <w:rPr>
          <w:rFonts w:ascii="Arial" w:hAnsi="Arial" w:cs="Arial"/>
          <w:sz w:val="24"/>
          <w:szCs w:val="24"/>
        </w:rPr>
        <w:t>wiadczenia skierowane zgodnie z </w:t>
      </w:r>
      <w:r w:rsidR="00F00B3F" w:rsidRPr="000D437F">
        <w:rPr>
          <w:rFonts w:ascii="Arial" w:hAnsi="Arial" w:cs="Arial"/>
          <w:sz w:val="24"/>
          <w:szCs w:val="24"/>
        </w:rPr>
        <w:t xml:space="preserve">danymi uprzednio przekazanymi drugiej </w:t>
      </w:r>
      <w:r w:rsidR="00A06703" w:rsidRPr="000D437F">
        <w:rPr>
          <w:rFonts w:ascii="Arial" w:hAnsi="Arial" w:cs="Arial"/>
          <w:sz w:val="24"/>
          <w:szCs w:val="24"/>
        </w:rPr>
        <w:t>S</w:t>
      </w:r>
      <w:r w:rsidR="00F00B3F" w:rsidRPr="000D437F">
        <w:rPr>
          <w:rFonts w:ascii="Arial" w:hAnsi="Arial" w:cs="Arial"/>
          <w:sz w:val="24"/>
          <w:szCs w:val="24"/>
        </w:rPr>
        <w:t>tronie będą uznane za skuteczne.</w:t>
      </w:r>
    </w:p>
    <w:p w:rsidR="00F00B3F" w:rsidRPr="000D437F" w:rsidRDefault="00753CD9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6. </w:t>
      </w:r>
      <w:r w:rsidR="00F00B3F" w:rsidRPr="000D437F">
        <w:rPr>
          <w:rFonts w:ascii="Arial" w:hAnsi="Arial" w:cs="Arial"/>
          <w:sz w:val="24"/>
          <w:szCs w:val="24"/>
        </w:rPr>
        <w:t>Wszelkie zmiany</w:t>
      </w:r>
      <w:r w:rsidRPr="000D437F">
        <w:rPr>
          <w:rFonts w:ascii="Arial" w:hAnsi="Arial" w:cs="Arial"/>
          <w:sz w:val="24"/>
          <w:szCs w:val="24"/>
        </w:rPr>
        <w:t xml:space="preserve"> niniejszej</w:t>
      </w:r>
      <w:r w:rsidR="00F00B3F" w:rsidRPr="000D437F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>u</w:t>
      </w:r>
      <w:r w:rsidR="00F00B3F" w:rsidRPr="000D437F">
        <w:rPr>
          <w:rFonts w:ascii="Arial" w:hAnsi="Arial" w:cs="Arial"/>
          <w:sz w:val="24"/>
          <w:szCs w:val="24"/>
        </w:rPr>
        <w:t xml:space="preserve">mowy, w tym jej </w:t>
      </w:r>
      <w:r w:rsidR="007A6398" w:rsidRPr="000D437F">
        <w:rPr>
          <w:rFonts w:ascii="Arial" w:hAnsi="Arial" w:cs="Arial"/>
          <w:sz w:val="24"/>
          <w:szCs w:val="24"/>
        </w:rPr>
        <w:t>z</w:t>
      </w:r>
      <w:r w:rsidR="00F00B3F" w:rsidRPr="000D437F">
        <w:rPr>
          <w:rFonts w:ascii="Arial" w:hAnsi="Arial" w:cs="Arial"/>
          <w:sz w:val="24"/>
          <w:szCs w:val="24"/>
        </w:rPr>
        <w:t>ałączników, wymagają formy pisemnej pod rygorem nieważności.</w:t>
      </w:r>
    </w:p>
    <w:p w:rsidR="00F00B3F" w:rsidRPr="000D437F" w:rsidRDefault="00753CD9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7. </w:t>
      </w:r>
      <w:r w:rsidR="007A6398" w:rsidRPr="000D437F">
        <w:rPr>
          <w:rFonts w:ascii="Arial" w:hAnsi="Arial" w:cs="Arial"/>
          <w:sz w:val="24"/>
          <w:szCs w:val="24"/>
        </w:rPr>
        <w:t>U</w:t>
      </w:r>
      <w:r w:rsidR="00F00B3F" w:rsidRPr="000D437F">
        <w:rPr>
          <w:rFonts w:ascii="Arial" w:hAnsi="Arial" w:cs="Arial"/>
          <w:sz w:val="24"/>
          <w:szCs w:val="24"/>
        </w:rPr>
        <w:t>mowa obowiązuje od dnia jej podpisania.</w:t>
      </w:r>
    </w:p>
    <w:p w:rsidR="00F00B3F" w:rsidRPr="000D437F" w:rsidRDefault="00753CD9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8. </w:t>
      </w:r>
      <w:r w:rsidR="00F00B3F" w:rsidRPr="000D437F">
        <w:rPr>
          <w:rFonts w:ascii="Arial" w:hAnsi="Arial" w:cs="Arial"/>
          <w:sz w:val="24"/>
          <w:szCs w:val="24"/>
        </w:rPr>
        <w:t>Umowa została sporządzona w dwóch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F00B3F" w:rsidRPr="000D437F">
        <w:rPr>
          <w:rFonts w:ascii="Arial" w:hAnsi="Arial" w:cs="Arial"/>
          <w:sz w:val="24"/>
          <w:szCs w:val="24"/>
        </w:rPr>
        <w:t>jednobrzm</w:t>
      </w:r>
      <w:r w:rsidRPr="000D437F">
        <w:rPr>
          <w:rFonts w:ascii="Arial" w:hAnsi="Arial" w:cs="Arial"/>
          <w:sz w:val="24"/>
          <w:szCs w:val="24"/>
        </w:rPr>
        <w:t xml:space="preserve">iących egzemplarzach, po jednym </w:t>
      </w:r>
      <w:r w:rsidR="00F00B3F" w:rsidRPr="000D437F">
        <w:rPr>
          <w:rFonts w:ascii="Arial" w:hAnsi="Arial" w:cs="Arial"/>
          <w:sz w:val="24"/>
          <w:szCs w:val="24"/>
        </w:rPr>
        <w:t>dla każdej ze Stron.</w:t>
      </w:r>
    </w:p>
    <w:p w:rsidR="00F00B3F" w:rsidRPr="000D437F" w:rsidRDefault="00F00B3F" w:rsidP="000D437F">
      <w:pPr>
        <w:spacing w:after="0" w:line="340" w:lineRule="exact"/>
        <w:jc w:val="left"/>
        <w:rPr>
          <w:rFonts w:ascii="Arial" w:hAnsi="Arial" w:cs="Arial"/>
          <w:sz w:val="24"/>
          <w:szCs w:val="24"/>
        </w:rPr>
      </w:pPr>
    </w:p>
    <w:p w:rsidR="00753CD9" w:rsidRPr="000D437F" w:rsidRDefault="00753CD9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</w:p>
    <w:p w:rsidR="00753CD9" w:rsidRPr="000D437F" w:rsidRDefault="00753CD9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</w:p>
    <w:p w:rsidR="00C71F0F" w:rsidRDefault="00C71F0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</w:p>
    <w:p w:rsidR="00F00B3F" w:rsidRPr="000D437F" w:rsidRDefault="00F00B3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Załączniki: </w:t>
      </w:r>
    </w:p>
    <w:p w:rsidR="00F00B3F" w:rsidRPr="000D437F" w:rsidRDefault="00A06703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- </w:t>
      </w:r>
      <w:r w:rsidR="00F00B3F" w:rsidRPr="000D437F">
        <w:rPr>
          <w:rFonts w:ascii="Arial" w:hAnsi="Arial" w:cs="Arial"/>
          <w:sz w:val="24"/>
          <w:szCs w:val="24"/>
        </w:rPr>
        <w:t>nr 1 – dokumenty potwierdzające umocowanie osób reprezentujących Operatora</w:t>
      </w:r>
      <w:r w:rsidRPr="000D437F">
        <w:rPr>
          <w:rFonts w:ascii="Arial" w:hAnsi="Arial" w:cs="Arial"/>
          <w:sz w:val="24"/>
          <w:szCs w:val="24"/>
        </w:rPr>
        <w:t>;</w:t>
      </w:r>
    </w:p>
    <w:p w:rsidR="00F00B3F" w:rsidRPr="000D437F" w:rsidRDefault="00A06703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- </w:t>
      </w:r>
      <w:r w:rsidR="00F00B3F" w:rsidRPr="000D437F">
        <w:rPr>
          <w:rFonts w:ascii="Arial" w:hAnsi="Arial" w:cs="Arial"/>
          <w:sz w:val="24"/>
          <w:szCs w:val="24"/>
        </w:rPr>
        <w:t xml:space="preserve">nr 2 – </w:t>
      </w:r>
      <w:r w:rsidRPr="000D437F">
        <w:rPr>
          <w:rFonts w:ascii="Arial" w:hAnsi="Arial" w:cs="Arial"/>
          <w:sz w:val="24"/>
          <w:szCs w:val="24"/>
        </w:rPr>
        <w:t>p</w:t>
      </w:r>
      <w:r w:rsidR="00F00B3F" w:rsidRPr="000D437F">
        <w:rPr>
          <w:rFonts w:ascii="Arial" w:hAnsi="Arial" w:cs="Arial"/>
          <w:sz w:val="24"/>
          <w:szCs w:val="24"/>
        </w:rPr>
        <w:t>rojekt</w:t>
      </w:r>
      <w:r w:rsidRPr="000D437F">
        <w:rPr>
          <w:rFonts w:ascii="Arial" w:hAnsi="Arial" w:cs="Arial"/>
          <w:sz w:val="24"/>
          <w:szCs w:val="24"/>
        </w:rPr>
        <w:t xml:space="preserve"> techniczny;</w:t>
      </w:r>
    </w:p>
    <w:p w:rsidR="00A06703" w:rsidRPr="000D437F" w:rsidRDefault="00A06703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- nr 3 – dane kontaktowe w sytuacjach awarii;</w:t>
      </w:r>
    </w:p>
    <w:p w:rsidR="00A06703" w:rsidRPr="000D437F" w:rsidRDefault="00A06703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- nr 4 – wyliczenie wysokości Opłaty;</w:t>
      </w:r>
    </w:p>
    <w:p w:rsidR="00A06703" w:rsidRPr="000D437F" w:rsidRDefault="00A06703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- nr 5 – adresy do korespondencji.</w:t>
      </w:r>
    </w:p>
    <w:p w:rsidR="00F00B3F" w:rsidRPr="000D437F" w:rsidRDefault="00F00B3F" w:rsidP="000D437F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0" w:line="340" w:lineRule="exact"/>
        <w:ind w:left="0" w:firstLine="0"/>
        <w:jc w:val="left"/>
        <w:rPr>
          <w:rFonts w:ascii="Arial" w:eastAsia="Calibri" w:hAnsi="Arial" w:cs="Arial"/>
          <w:i/>
          <w:sz w:val="24"/>
          <w:szCs w:val="24"/>
        </w:rPr>
      </w:pPr>
    </w:p>
    <w:p w:rsidR="00F00B3F" w:rsidRPr="000D437F" w:rsidRDefault="00F00B3F" w:rsidP="000D437F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0" w:line="340" w:lineRule="exact"/>
        <w:ind w:left="0" w:firstLine="0"/>
        <w:jc w:val="left"/>
        <w:rPr>
          <w:rFonts w:ascii="Arial" w:eastAsia="Calibri" w:hAnsi="Arial" w:cs="Arial"/>
          <w:sz w:val="24"/>
          <w:szCs w:val="24"/>
        </w:rPr>
      </w:pPr>
    </w:p>
    <w:p w:rsidR="00F00B3F" w:rsidRPr="000D437F" w:rsidRDefault="00F00B3F" w:rsidP="000D437F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0" w:line="340" w:lineRule="exact"/>
        <w:ind w:left="0" w:firstLine="0"/>
        <w:jc w:val="left"/>
        <w:rPr>
          <w:rFonts w:ascii="Arial" w:eastAsia="Calibri" w:hAnsi="Arial" w:cs="Arial"/>
          <w:sz w:val="24"/>
          <w:szCs w:val="24"/>
        </w:rPr>
      </w:pPr>
    </w:p>
    <w:p w:rsidR="00A06703" w:rsidRPr="000D437F" w:rsidRDefault="00A06703" w:rsidP="000D437F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0" w:line="340" w:lineRule="exact"/>
        <w:ind w:left="0" w:firstLine="0"/>
        <w:jc w:val="left"/>
        <w:rPr>
          <w:rFonts w:ascii="Arial" w:eastAsia="Calibri" w:hAnsi="Arial" w:cs="Arial"/>
          <w:sz w:val="24"/>
          <w:szCs w:val="24"/>
        </w:rPr>
      </w:pPr>
    </w:p>
    <w:p w:rsidR="00F00B3F" w:rsidRPr="000D437F" w:rsidRDefault="00F00B3F" w:rsidP="000D437F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0" w:line="340" w:lineRule="exact"/>
        <w:ind w:left="0" w:firstLine="0"/>
        <w:jc w:val="left"/>
        <w:rPr>
          <w:rFonts w:ascii="Arial" w:hAnsi="Arial" w:cs="Arial"/>
          <w:sz w:val="24"/>
          <w:szCs w:val="24"/>
        </w:rPr>
      </w:pPr>
      <w:r w:rsidRPr="000D437F">
        <w:rPr>
          <w:rFonts w:ascii="Arial" w:eastAsia="Calibri" w:hAnsi="Arial" w:cs="Arial"/>
          <w:sz w:val="24"/>
          <w:szCs w:val="24"/>
        </w:rPr>
        <w:tab/>
      </w:r>
      <w:r w:rsidRPr="000D437F">
        <w:rPr>
          <w:rFonts w:ascii="Arial" w:hAnsi="Arial" w:cs="Arial"/>
          <w:sz w:val="24"/>
          <w:szCs w:val="24"/>
        </w:rPr>
        <w:t xml:space="preserve">………………………. </w:t>
      </w:r>
      <w:r w:rsidRPr="000D437F">
        <w:rPr>
          <w:rFonts w:ascii="Arial" w:hAnsi="Arial" w:cs="Arial"/>
          <w:sz w:val="24"/>
          <w:szCs w:val="24"/>
        </w:rPr>
        <w:tab/>
      </w:r>
      <w:r w:rsidRPr="000D437F">
        <w:rPr>
          <w:rFonts w:ascii="Arial" w:hAnsi="Arial" w:cs="Arial"/>
          <w:sz w:val="24"/>
          <w:szCs w:val="24"/>
        </w:rPr>
        <w:tab/>
      </w:r>
      <w:r w:rsidRPr="000D437F">
        <w:rPr>
          <w:rFonts w:ascii="Arial" w:hAnsi="Arial" w:cs="Arial"/>
          <w:sz w:val="24"/>
          <w:szCs w:val="24"/>
        </w:rPr>
        <w:tab/>
      </w:r>
      <w:r w:rsidRPr="000D437F">
        <w:rPr>
          <w:rFonts w:ascii="Arial" w:hAnsi="Arial" w:cs="Arial"/>
          <w:sz w:val="24"/>
          <w:szCs w:val="24"/>
        </w:rPr>
        <w:tab/>
      </w:r>
      <w:r w:rsidRPr="000D437F">
        <w:rPr>
          <w:rFonts w:ascii="Arial" w:hAnsi="Arial" w:cs="Arial"/>
          <w:sz w:val="24"/>
          <w:szCs w:val="24"/>
        </w:rPr>
        <w:tab/>
      </w:r>
      <w:r w:rsidRPr="000D437F">
        <w:rPr>
          <w:rFonts w:ascii="Arial" w:hAnsi="Arial" w:cs="Arial"/>
          <w:sz w:val="24"/>
          <w:szCs w:val="24"/>
        </w:rPr>
        <w:tab/>
        <w:t>……………………….</w:t>
      </w:r>
    </w:p>
    <w:p w:rsidR="00F00B3F" w:rsidRPr="000D437F" w:rsidRDefault="00753CD9" w:rsidP="000D437F">
      <w:pPr>
        <w:tabs>
          <w:tab w:val="center" w:pos="2758"/>
          <w:tab w:val="center" w:pos="3446"/>
          <w:tab w:val="center" w:pos="4135"/>
          <w:tab w:val="center" w:pos="6444"/>
        </w:tabs>
        <w:spacing w:after="0" w:line="340" w:lineRule="exact"/>
        <w:ind w:left="-15" w:firstLine="0"/>
        <w:jc w:val="left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t xml:space="preserve">          </w:t>
      </w:r>
      <w:r w:rsidR="00F00B3F" w:rsidRPr="000D437F">
        <w:rPr>
          <w:rFonts w:ascii="Arial" w:hAnsi="Arial" w:cs="Arial"/>
          <w:b/>
          <w:sz w:val="24"/>
          <w:szCs w:val="24"/>
        </w:rPr>
        <w:t xml:space="preserve">  </w:t>
      </w:r>
      <w:r w:rsidRPr="000D437F">
        <w:rPr>
          <w:rFonts w:ascii="Arial" w:hAnsi="Arial" w:cs="Arial"/>
          <w:b/>
          <w:sz w:val="24"/>
          <w:szCs w:val="24"/>
        </w:rPr>
        <w:t>Nadleśnictwo</w:t>
      </w:r>
      <w:r w:rsidR="00A06703" w:rsidRPr="000D437F">
        <w:rPr>
          <w:rFonts w:ascii="Arial" w:hAnsi="Arial" w:cs="Arial"/>
          <w:b/>
          <w:sz w:val="24"/>
          <w:szCs w:val="24"/>
        </w:rPr>
        <w:tab/>
      </w:r>
      <w:r w:rsidR="00A06703" w:rsidRPr="000D437F">
        <w:rPr>
          <w:rFonts w:ascii="Arial" w:hAnsi="Arial" w:cs="Arial"/>
          <w:b/>
          <w:sz w:val="24"/>
          <w:szCs w:val="24"/>
        </w:rPr>
        <w:tab/>
      </w:r>
      <w:r w:rsidR="00A06703" w:rsidRPr="000D437F">
        <w:rPr>
          <w:rFonts w:ascii="Arial" w:hAnsi="Arial" w:cs="Arial"/>
          <w:b/>
          <w:sz w:val="24"/>
          <w:szCs w:val="24"/>
        </w:rPr>
        <w:tab/>
      </w:r>
      <w:r w:rsidR="00A06703" w:rsidRPr="000D437F">
        <w:rPr>
          <w:rFonts w:ascii="Arial" w:hAnsi="Arial" w:cs="Arial"/>
          <w:b/>
          <w:sz w:val="24"/>
          <w:szCs w:val="24"/>
        </w:rPr>
        <w:tab/>
        <w:t xml:space="preserve">                         </w:t>
      </w:r>
      <w:r w:rsidR="00F00B3F" w:rsidRPr="000D437F">
        <w:rPr>
          <w:rFonts w:ascii="Arial" w:hAnsi="Arial" w:cs="Arial"/>
          <w:b/>
          <w:sz w:val="24"/>
          <w:szCs w:val="24"/>
        </w:rPr>
        <w:t xml:space="preserve"> </w:t>
      </w:r>
      <w:r w:rsidRPr="000D437F">
        <w:rPr>
          <w:rFonts w:ascii="Arial" w:hAnsi="Arial" w:cs="Arial"/>
          <w:b/>
          <w:sz w:val="24"/>
          <w:szCs w:val="24"/>
        </w:rPr>
        <w:t>Operator</w:t>
      </w:r>
      <w:r w:rsidR="00F00B3F" w:rsidRPr="000D437F">
        <w:rPr>
          <w:rFonts w:ascii="Arial" w:hAnsi="Arial" w:cs="Arial"/>
          <w:b/>
          <w:sz w:val="24"/>
          <w:szCs w:val="24"/>
        </w:rPr>
        <w:t xml:space="preserve"> </w:t>
      </w:r>
    </w:p>
    <w:p w:rsidR="00F00B3F" w:rsidRPr="000D437F" w:rsidRDefault="00F00B3F" w:rsidP="000D437F">
      <w:pPr>
        <w:spacing w:after="0" w:line="340" w:lineRule="exact"/>
        <w:ind w:left="0" w:firstLine="0"/>
        <w:jc w:val="left"/>
        <w:rPr>
          <w:rFonts w:ascii="Arial" w:hAnsi="Arial" w:cs="Arial"/>
          <w:sz w:val="24"/>
          <w:szCs w:val="24"/>
        </w:rPr>
      </w:pPr>
    </w:p>
    <w:p w:rsidR="00F00B3F" w:rsidRPr="000D437F" w:rsidRDefault="00F00B3F" w:rsidP="000D437F">
      <w:pPr>
        <w:tabs>
          <w:tab w:val="num" w:pos="5747"/>
        </w:tabs>
        <w:suppressAutoHyphens/>
        <w:spacing w:after="0" w:line="340" w:lineRule="exact"/>
        <w:ind w:left="0" w:firstLine="0"/>
        <w:jc w:val="center"/>
        <w:rPr>
          <w:rFonts w:ascii="Arial" w:hAnsi="Arial" w:cs="Arial"/>
          <w:sz w:val="24"/>
          <w:szCs w:val="24"/>
        </w:rPr>
      </w:pPr>
    </w:p>
    <w:p w:rsidR="00F00B3F" w:rsidRPr="000D437F" w:rsidRDefault="00F00B3F" w:rsidP="000D437F">
      <w:pPr>
        <w:tabs>
          <w:tab w:val="num" w:pos="5747"/>
        </w:tabs>
        <w:suppressAutoHyphens/>
        <w:spacing w:after="0" w:line="340" w:lineRule="exact"/>
        <w:ind w:left="0" w:firstLine="0"/>
        <w:jc w:val="center"/>
        <w:rPr>
          <w:rFonts w:ascii="Arial" w:hAnsi="Arial" w:cs="Arial"/>
          <w:sz w:val="24"/>
          <w:szCs w:val="24"/>
        </w:rPr>
      </w:pPr>
    </w:p>
    <w:p w:rsidR="00F00B3F" w:rsidRPr="000D437F" w:rsidRDefault="00F00B3F" w:rsidP="000D437F">
      <w:pPr>
        <w:tabs>
          <w:tab w:val="num" w:pos="5747"/>
        </w:tabs>
        <w:suppressAutoHyphens/>
        <w:spacing w:after="0" w:line="340" w:lineRule="exact"/>
        <w:ind w:left="0" w:firstLine="0"/>
        <w:jc w:val="center"/>
        <w:rPr>
          <w:rFonts w:ascii="Arial" w:hAnsi="Arial" w:cs="Arial"/>
          <w:sz w:val="24"/>
          <w:szCs w:val="24"/>
        </w:rPr>
      </w:pPr>
    </w:p>
    <w:p w:rsidR="00F00B3F" w:rsidRPr="000D437F" w:rsidRDefault="00F00B3F" w:rsidP="000D437F">
      <w:pPr>
        <w:tabs>
          <w:tab w:val="num" w:pos="5747"/>
        </w:tabs>
        <w:suppressAutoHyphens/>
        <w:spacing w:after="0" w:line="340" w:lineRule="exact"/>
        <w:ind w:left="0" w:firstLine="0"/>
        <w:jc w:val="center"/>
        <w:rPr>
          <w:rFonts w:ascii="Arial" w:hAnsi="Arial" w:cs="Arial"/>
          <w:sz w:val="24"/>
          <w:szCs w:val="24"/>
        </w:rPr>
      </w:pPr>
    </w:p>
    <w:p w:rsidR="00F00B3F" w:rsidRPr="000D437F" w:rsidRDefault="00F00B3F" w:rsidP="000D437F">
      <w:pPr>
        <w:tabs>
          <w:tab w:val="num" w:pos="5747"/>
        </w:tabs>
        <w:suppressAutoHyphens/>
        <w:spacing w:after="0" w:line="340" w:lineRule="exact"/>
        <w:ind w:left="0" w:firstLine="0"/>
        <w:jc w:val="center"/>
        <w:rPr>
          <w:rFonts w:ascii="Arial" w:hAnsi="Arial" w:cs="Arial"/>
          <w:sz w:val="24"/>
          <w:szCs w:val="24"/>
        </w:rPr>
      </w:pPr>
    </w:p>
    <w:p w:rsidR="00F00B3F" w:rsidRPr="000D437F" w:rsidRDefault="00F00B3F" w:rsidP="000D437F">
      <w:pPr>
        <w:tabs>
          <w:tab w:val="num" w:pos="5747"/>
        </w:tabs>
        <w:suppressAutoHyphens/>
        <w:spacing w:after="0" w:line="340" w:lineRule="exact"/>
        <w:ind w:left="0" w:firstLine="0"/>
        <w:jc w:val="center"/>
        <w:rPr>
          <w:rFonts w:ascii="Arial" w:hAnsi="Arial" w:cs="Arial"/>
          <w:sz w:val="24"/>
          <w:szCs w:val="24"/>
        </w:rPr>
      </w:pPr>
    </w:p>
    <w:p w:rsidR="00BD0976" w:rsidRPr="000D437F" w:rsidRDefault="00BD0976" w:rsidP="000D437F">
      <w:pPr>
        <w:spacing w:after="0" w:line="340" w:lineRule="exact"/>
        <w:ind w:left="0" w:firstLine="0"/>
        <w:jc w:val="left"/>
        <w:rPr>
          <w:rFonts w:ascii="Arial" w:hAnsi="Arial" w:cs="Arial"/>
          <w:sz w:val="24"/>
          <w:szCs w:val="24"/>
        </w:rPr>
      </w:pPr>
    </w:p>
    <w:sectPr w:rsidR="00BD0976" w:rsidRPr="000D437F" w:rsidSect="003E1FF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851" w:right="1418" w:bottom="851" w:left="1418" w:header="0" w:footer="851" w:gutter="0"/>
      <w:cols w:space="720"/>
      <w:titlePg/>
      <w:docGrid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57A" w:rsidRDefault="00FC057A">
      <w:pPr>
        <w:spacing w:after="0" w:line="240" w:lineRule="auto"/>
      </w:pPr>
      <w:r>
        <w:separator/>
      </w:r>
    </w:p>
  </w:endnote>
  <w:endnote w:type="continuationSeparator" w:id="0">
    <w:p w:rsidR="00FC057A" w:rsidRDefault="00FC0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9ED" w:rsidRDefault="006D19ED">
    <w:pPr>
      <w:tabs>
        <w:tab w:val="right" w:pos="9160"/>
      </w:tabs>
      <w:spacing w:after="0" w:line="259" w:lineRule="auto"/>
      <w:ind w:left="0" w:firstLine="0"/>
      <w:jc w:val="left"/>
    </w:pPr>
    <w:r>
      <w:tab/>
    </w:r>
    <w:r w:rsidR="009972AD">
      <w:fldChar w:fldCharType="begin"/>
    </w:r>
    <w:r w:rsidR="009972AD">
      <w:instrText xml:space="preserve"> PAGE   \* MERGEFORMAT </w:instrText>
    </w:r>
    <w:r w:rsidR="009972AD">
      <w:fldChar w:fldCharType="separate"/>
    </w:r>
    <w:r>
      <w:t>1</w:t>
    </w:r>
    <w:r w:rsidR="009972AD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9ED" w:rsidRPr="00D94743" w:rsidRDefault="006D19ED">
    <w:pPr>
      <w:tabs>
        <w:tab w:val="right" w:pos="9160"/>
      </w:tabs>
      <w:spacing w:after="0" w:line="259" w:lineRule="auto"/>
      <w:ind w:left="0" w:firstLine="0"/>
      <w:jc w:val="left"/>
      <w:rPr>
        <w:rFonts w:asciiTheme="minorHAnsi" w:hAnsiTheme="minorHAnsi"/>
        <w:sz w:val="20"/>
        <w:szCs w:val="20"/>
      </w:rPr>
    </w:pPr>
    <w:r>
      <w:tab/>
    </w:r>
    <w:r w:rsidR="002B1069" w:rsidRPr="00D94743">
      <w:rPr>
        <w:rFonts w:asciiTheme="minorHAnsi" w:hAnsiTheme="minorHAnsi"/>
        <w:sz w:val="20"/>
        <w:szCs w:val="20"/>
      </w:rPr>
      <w:fldChar w:fldCharType="begin"/>
    </w:r>
    <w:r w:rsidRPr="00D94743">
      <w:rPr>
        <w:rFonts w:asciiTheme="minorHAnsi" w:hAnsiTheme="minorHAnsi"/>
        <w:sz w:val="20"/>
        <w:szCs w:val="20"/>
      </w:rPr>
      <w:instrText xml:space="preserve"> PAGE   \* MERGEFORMAT </w:instrText>
    </w:r>
    <w:r w:rsidR="002B1069" w:rsidRPr="00D94743">
      <w:rPr>
        <w:rFonts w:asciiTheme="minorHAnsi" w:hAnsiTheme="minorHAnsi"/>
        <w:sz w:val="20"/>
        <w:szCs w:val="20"/>
      </w:rPr>
      <w:fldChar w:fldCharType="separate"/>
    </w:r>
    <w:r w:rsidR="00F26EA8">
      <w:rPr>
        <w:rFonts w:asciiTheme="minorHAnsi" w:hAnsiTheme="minorHAnsi"/>
        <w:noProof/>
        <w:sz w:val="20"/>
        <w:szCs w:val="20"/>
      </w:rPr>
      <w:t>8</w:t>
    </w:r>
    <w:r w:rsidR="002B1069" w:rsidRPr="00D94743">
      <w:rPr>
        <w:rFonts w:asciiTheme="minorHAnsi" w:hAnsiTheme="minorHAns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9ED" w:rsidRDefault="006D19ED">
    <w:pPr>
      <w:tabs>
        <w:tab w:val="right" w:pos="9160"/>
      </w:tabs>
      <w:spacing w:after="0" w:line="259" w:lineRule="auto"/>
      <w:ind w:left="0" w:firstLine="0"/>
      <w:jc w:val="left"/>
    </w:pPr>
    <w:r>
      <w:tab/>
    </w:r>
    <w:r w:rsidR="009972AD">
      <w:rPr>
        <w:noProof/>
      </w:rPr>
      <w:fldChar w:fldCharType="begin"/>
    </w:r>
    <w:r w:rsidR="009972AD">
      <w:rPr>
        <w:noProof/>
      </w:rPr>
      <w:instrText xml:space="preserve"> PAGE   \* MERGEFORMAT </w:instrText>
    </w:r>
    <w:r w:rsidR="009972AD">
      <w:rPr>
        <w:noProof/>
      </w:rPr>
      <w:fldChar w:fldCharType="separate"/>
    </w:r>
    <w:r w:rsidR="003E1FFC">
      <w:rPr>
        <w:noProof/>
      </w:rPr>
      <w:t>1</w:t>
    </w:r>
    <w:r w:rsidR="009972A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57A" w:rsidRDefault="00FC057A">
      <w:pPr>
        <w:spacing w:after="0" w:line="240" w:lineRule="auto"/>
      </w:pPr>
      <w:r>
        <w:separator/>
      </w:r>
    </w:p>
  </w:footnote>
  <w:footnote w:type="continuationSeparator" w:id="0">
    <w:p w:rsidR="00FC057A" w:rsidRDefault="00FC057A">
      <w:pPr>
        <w:spacing w:after="0" w:line="240" w:lineRule="auto"/>
      </w:pPr>
      <w:r>
        <w:continuationSeparator/>
      </w:r>
    </w:p>
  </w:footnote>
  <w:footnote w:id="1">
    <w:p w:rsidR="006D19ED" w:rsidRPr="00E62248" w:rsidRDefault="006D19ED" w:rsidP="00607A4E">
      <w:pPr>
        <w:pStyle w:val="Tekstprzypisudolnego"/>
        <w:ind w:left="0" w:firstLine="0"/>
        <w:rPr>
          <w:rFonts w:ascii="Arial" w:hAnsi="Arial" w:cs="Arial"/>
        </w:rPr>
      </w:pPr>
      <w:r w:rsidRPr="00E62248">
        <w:rPr>
          <w:rStyle w:val="Odwoanieprzypisudolnego"/>
          <w:rFonts w:ascii="Arial" w:hAnsi="Arial" w:cs="Arial"/>
        </w:rPr>
        <w:footnoteRef/>
      </w:r>
      <w:r w:rsidRPr="00E62248">
        <w:rPr>
          <w:rFonts w:ascii="Arial" w:hAnsi="Arial" w:cs="Arial"/>
        </w:rPr>
        <w:t xml:space="preserve"> Określić obiekty i urządzenia infrastruktury telekomunikacyjnej ze wskazaniem, czy będą się one znajdowały pod nieruchomością, na niej lub nad nią.  </w:t>
      </w:r>
    </w:p>
  </w:footnote>
  <w:footnote w:id="2">
    <w:p w:rsidR="006D19ED" w:rsidRPr="008B4682" w:rsidRDefault="006D19ED" w:rsidP="00F00B3F">
      <w:pPr>
        <w:pStyle w:val="Tekstprzypisudolnego"/>
        <w:rPr>
          <w:rFonts w:ascii="Arial" w:hAnsi="Arial" w:cs="Arial"/>
        </w:rPr>
      </w:pPr>
      <w:r w:rsidRPr="008B4682">
        <w:rPr>
          <w:rStyle w:val="Odwoanieprzypisudolnego"/>
          <w:rFonts w:ascii="Arial" w:hAnsi="Arial" w:cs="Arial"/>
        </w:rPr>
        <w:footnoteRef/>
      </w:r>
      <w:r w:rsidRPr="008B4682">
        <w:rPr>
          <w:rFonts w:ascii="Arial" w:hAnsi="Arial" w:cs="Arial"/>
        </w:rPr>
        <w:t>opcjonalnie, w zależności od rodzaju budowanej infrastruktury telekomunikacyjnej, niewłaściwe skreślić</w:t>
      </w:r>
    </w:p>
  </w:footnote>
  <w:footnote w:id="3">
    <w:p w:rsidR="006D19ED" w:rsidRPr="008B4682" w:rsidRDefault="006D19ED" w:rsidP="00F00B3F">
      <w:pPr>
        <w:pStyle w:val="Tekstprzypisudolnego"/>
        <w:ind w:left="0" w:firstLine="0"/>
        <w:rPr>
          <w:rFonts w:ascii="Arial" w:hAnsi="Arial" w:cs="Arial"/>
        </w:rPr>
      </w:pPr>
      <w:r w:rsidRPr="008B4682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8B4682">
        <w:rPr>
          <w:rFonts w:ascii="Arial" w:hAnsi="Arial" w:cs="Arial"/>
        </w:rPr>
        <w:t>wysokość stawki opłaty rocznej od 1,00 zł do 2,50 zł za zajęcie 1 m</w:t>
      </w:r>
      <w:r w:rsidRPr="008B4682">
        <w:rPr>
          <w:rFonts w:ascii="Arial" w:hAnsi="Arial" w:cs="Arial"/>
          <w:vertAlign w:val="superscript"/>
        </w:rPr>
        <w:t xml:space="preserve">2  </w:t>
      </w:r>
      <w:r w:rsidRPr="008B4682">
        <w:rPr>
          <w:rFonts w:ascii="Arial" w:hAnsi="Arial" w:cs="Arial"/>
        </w:rPr>
        <w:t>Nieruchomości</w:t>
      </w:r>
    </w:p>
  </w:footnote>
  <w:footnote w:id="4">
    <w:p w:rsidR="006D19ED" w:rsidRPr="008B4682" w:rsidRDefault="006D19ED" w:rsidP="00F00B3F">
      <w:pPr>
        <w:pStyle w:val="Tekstprzypisudolnego"/>
        <w:ind w:left="0" w:firstLine="0"/>
        <w:rPr>
          <w:rFonts w:ascii="Arial" w:hAnsi="Arial" w:cs="Arial"/>
        </w:rPr>
      </w:pPr>
      <w:r w:rsidRPr="008B4682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8B4682">
        <w:rPr>
          <w:rFonts w:ascii="Arial" w:hAnsi="Arial" w:cs="Arial"/>
        </w:rPr>
        <w:t>stawka jw.</w:t>
      </w:r>
    </w:p>
    <w:p w:rsidR="006D19ED" w:rsidRPr="00264A91" w:rsidRDefault="006D19ED" w:rsidP="00F00B3F">
      <w:pPr>
        <w:pStyle w:val="Tekstprzypisudolnego"/>
        <w:rPr>
          <w:rFonts w:asciiTheme="minorHAnsi" w:hAnsiTheme="minorHAnsi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9ED" w:rsidRPr="00C12B69" w:rsidRDefault="006D19ED" w:rsidP="00C12B69">
    <w:pPr>
      <w:pStyle w:val="Nagwek"/>
      <w:ind w:left="720"/>
      <w:jc w:val="right"/>
      <w:rPr>
        <w:rFonts w:asciiTheme="minorHAnsi" w:hAnsiTheme="minorHAnsi"/>
        <w:i/>
        <w:sz w:val="22"/>
      </w:rPr>
    </w:pPr>
    <w:r>
      <w:rPr>
        <w:rFonts w:asciiTheme="minorHAnsi" w:hAnsiTheme="minorHAnsi"/>
        <w:i/>
        <w:sz w:val="22"/>
      </w:rPr>
      <w:tab/>
    </w:r>
    <w:r>
      <w:rPr>
        <w:rFonts w:asciiTheme="minorHAnsi" w:hAnsiTheme="minorHAnsi"/>
        <w:i/>
        <w:sz w:val="22"/>
      </w:rPr>
      <w:tab/>
    </w:r>
    <w:r>
      <w:rPr>
        <w:rFonts w:asciiTheme="minorHAnsi" w:hAnsiTheme="minorHAnsi"/>
        <w:i/>
        <w:sz w:val="22"/>
      </w:rPr>
      <w:tab/>
    </w:r>
    <w:r>
      <w:rPr>
        <w:rFonts w:asciiTheme="minorHAnsi" w:hAnsiTheme="minorHAnsi"/>
        <w:i/>
        <w:sz w:val="22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9ED" w:rsidRDefault="006D19ED" w:rsidP="00C12B69">
    <w:pPr>
      <w:pStyle w:val="Nagwek"/>
      <w:spacing w:after="60" w:line="240" w:lineRule="auto"/>
      <w:ind w:left="4536" w:hanging="357"/>
      <w:rPr>
        <w:rFonts w:asciiTheme="minorHAnsi" w:hAnsiTheme="minorHAnsi"/>
        <w:i/>
        <w:sz w:val="22"/>
      </w:rPr>
    </w:pPr>
  </w:p>
  <w:p w:rsidR="006D19ED" w:rsidRDefault="006D19ED" w:rsidP="00C12B69">
    <w:pPr>
      <w:pStyle w:val="Nagwek"/>
      <w:ind w:left="4536"/>
    </w:pPr>
    <w:r>
      <w:rPr>
        <w:rFonts w:asciiTheme="minorHAnsi" w:hAnsiTheme="minorHAnsi"/>
        <w:i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F"/>
    <w:multiLevelType w:val="multilevel"/>
    <w:tmpl w:val="3D02F2A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Theme="minorHAnsi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3" w15:restartNumberingAfterBreak="0">
    <w:nsid w:val="03C126D5"/>
    <w:multiLevelType w:val="hybridMultilevel"/>
    <w:tmpl w:val="76449C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E19CA068">
      <w:start w:val="1"/>
      <w:numFmt w:val="decimal"/>
      <w:lvlText w:val="%3."/>
      <w:lvlJc w:val="left"/>
      <w:pPr>
        <w:ind w:left="1920" w:hanging="360"/>
      </w:pPr>
      <w:rPr>
        <w:rFonts w:asciiTheme="minorHAnsi" w:hAnsiTheme="minorHAnsi" w:hint="default"/>
      </w:rPr>
    </w:lvl>
    <w:lvl w:ilvl="3" w:tplc="04150011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69376D2"/>
    <w:multiLevelType w:val="hybridMultilevel"/>
    <w:tmpl w:val="3CC6DCD4"/>
    <w:lvl w:ilvl="0" w:tplc="3A1A795A">
      <w:start w:val="2"/>
      <w:numFmt w:val="decimal"/>
      <w:lvlText w:val="%1."/>
      <w:lvlJc w:val="left"/>
      <w:pPr>
        <w:ind w:left="1069" w:firstLine="0"/>
      </w:pPr>
      <w:rPr>
        <w:rFonts w:ascii="Calibri" w:eastAsia="MS Mincho" w:hAnsi="Calibr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A1439"/>
    <w:multiLevelType w:val="hybridMultilevel"/>
    <w:tmpl w:val="2DE4EF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7427E5"/>
    <w:multiLevelType w:val="hybridMultilevel"/>
    <w:tmpl w:val="79C4E41A"/>
    <w:lvl w:ilvl="0" w:tplc="04150017">
      <w:start w:val="1"/>
      <w:numFmt w:val="lowerLetter"/>
      <w:lvlText w:val="%1)"/>
      <w:lvlJc w:val="left"/>
      <w:pPr>
        <w:ind w:left="1069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576BA9"/>
    <w:multiLevelType w:val="hybridMultilevel"/>
    <w:tmpl w:val="E0E2E342"/>
    <w:lvl w:ilvl="0" w:tplc="281ABA48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7F66375"/>
    <w:multiLevelType w:val="hybridMultilevel"/>
    <w:tmpl w:val="BB7C0386"/>
    <w:lvl w:ilvl="0" w:tplc="0CDCB8D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1AE16055"/>
    <w:multiLevelType w:val="hybridMultilevel"/>
    <w:tmpl w:val="A39045E8"/>
    <w:lvl w:ilvl="0" w:tplc="271CA684">
      <w:start w:val="2"/>
      <w:numFmt w:val="decimal"/>
      <w:lvlText w:val="%1)"/>
      <w:lvlJc w:val="left"/>
      <w:pPr>
        <w:ind w:left="927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AE86277"/>
    <w:multiLevelType w:val="multilevel"/>
    <w:tmpl w:val="E0F47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196"/>
        </w:tabs>
        <w:ind w:left="319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1922E9"/>
    <w:multiLevelType w:val="hybridMultilevel"/>
    <w:tmpl w:val="270A319A"/>
    <w:lvl w:ilvl="0" w:tplc="E82C76DC">
      <w:start w:val="1"/>
      <w:numFmt w:val="decimal"/>
      <w:lvlText w:val="%1."/>
      <w:lvlJc w:val="left"/>
      <w:pPr>
        <w:ind w:left="69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DEF2424"/>
    <w:multiLevelType w:val="hybridMultilevel"/>
    <w:tmpl w:val="46DE4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6F44D3"/>
    <w:multiLevelType w:val="hybridMultilevel"/>
    <w:tmpl w:val="78B2C11E"/>
    <w:lvl w:ilvl="0" w:tplc="7B108C92">
      <w:start w:val="1"/>
      <w:numFmt w:val="decimal"/>
      <w:lvlText w:val="%1."/>
      <w:lvlJc w:val="left"/>
      <w:pPr>
        <w:ind w:left="19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EEA14E2">
      <w:start w:val="1"/>
      <w:numFmt w:val="decimal"/>
      <w:lvlText w:val="%2)"/>
      <w:lvlJc w:val="left"/>
      <w:pPr>
        <w:ind w:left="12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685416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E8BF9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374B60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9D0C390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0E24D3A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9C657E8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5E62F58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1CA6B9A"/>
    <w:multiLevelType w:val="hybridMultilevel"/>
    <w:tmpl w:val="C15431DA"/>
    <w:lvl w:ilvl="0" w:tplc="D652C6C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26CD8"/>
    <w:multiLevelType w:val="hybridMultilevel"/>
    <w:tmpl w:val="CFC437D0"/>
    <w:lvl w:ilvl="0" w:tplc="9664019A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CA8A2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026C7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77239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3A857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2246C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B3E82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7BC96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10EB4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9DD4F99"/>
    <w:multiLevelType w:val="hybridMultilevel"/>
    <w:tmpl w:val="CFAA2D74"/>
    <w:name w:val="WW8Num42"/>
    <w:lvl w:ilvl="0" w:tplc="8D20A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D5AD4"/>
    <w:multiLevelType w:val="hybridMultilevel"/>
    <w:tmpl w:val="68A60094"/>
    <w:lvl w:ilvl="0" w:tplc="6E30840E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D2064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C66D24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ECB9B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72781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AE629D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AAED5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3C6AD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61A306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0597DFE"/>
    <w:multiLevelType w:val="hybridMultilevel"/>
    <w:tmpl w:val="9A5C2090"/>
    <w:lvl w:ilvl="0" w:tplc="ABFC6B1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7322FD2"/>
    <w:multiLevelType w:val="hybridMultilevel"/>
    <w:tmpl w:val="0FFC9EF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0" w15:restartNumberingAfterBreak="0">
    <w:nsid w:val="3A9E6CFD"/>
    <w:multiLevelType w:val="hybridMultilevel"/>
    <w:tmpl w:val="46A2169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E9E76C8"/>
    <w:multiLevelType w:val="hybridMultilevel"/>
    <w:tmpl w:val="B6E883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FFF6690"/>
    <w:multiLevelType w:val="hybridMultilevel"/>
    <w:tmpl w:val="FEF46D06"/>
    <w:lvl w:ilvl="0" w:tplc="EFEE1106">
      <w:start w:val="2"/>
      <w:numFmt w:val="decimal"/>
      <w:lvlText w:val="%1)"/>
      <w:lvlJc w:val="left"/>
      <w:pPr>
        <w:ind w:left="10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F75A17"/>
    <w:multiLevelType w:val="hybridMultilevel"/>
    <w:tmpl w:val="6E76346A"/>
    <w:lvl w:ilvl="0" w:tplc="124E9CE2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4" w15:restartNumberingAfterBreak="0">
    <w:nsid w:val="4444180A"/>
    <w:multiLevelType w:val="multilevel"/>
    <w:tmpl w:val="EE307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4490088F"/>
    <w:multiLevelType w:val="hybridMultilevel"/>
    <w:tmpl w:val="4B16F5F0"/>
    <w:lvl w:ilvl="0" w:tplc="C49AF698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AF0940C">
      <w:start w:val="1"/>
      <w:numFmt w:val="lowerLetter"/>
      <w:lvlText w:val="%2)"/>
      <w:lvlJc w:val="left"/>
      <w:pPr>
        <w:ind w:left="105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F0A7C3C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FD4475E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CB8B2C4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DE6B698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BEE98D4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8EC5A60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4FECD38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8B92DB9"/>
    <w:multiLevelType w:val="hybridMultilevel"/>
    <w:tmpl w:val="971C7A96"/>
    <w:lvl w:ilvl="0" w:tplc="5F0A9A30">
      <w:start w:val="2"/>
      <w:numFmt w:val="decimal"/>
      <w:lvlText w:val="%1)"/>
      <w:lvlJc w:val="left"/>
      <w:pPr>
        <w:ind w:left="10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C08E5"/>
    <w:multiLevelType w:val="hybridMultilevel"/>
    <w:tmpl w:val="0058A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2F1254"/>
    <w:multiLevelType w:val="hybridMultilevel"/>
    <w:tmpl w:val="1BC4B4BC"/>
    <w:lvl w:ilvl="0" w:tplc="1BE451E6">
      <w:start w:val="1"/>
      <w:numFmt w:val="decimal"/>
      <w:lvlText w:val="%1)"/>
      <w:lvlJc w:val="left"/>
      <w:pPr>
        <w:ind w:left="786" w:hanging="360"/>
      </w:pPr>
      <w:rPr>
        <w:rFonts w:asciiTheme="minorHAnsi" w:eastAsia="MS Mincho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7690F80"/>
    <w:multiLevelType w:val="hybridMultilevel"/>
    <w:tmpl w:val="DCD8C65A"/>
    <w:lvl w:ilvl="0" w:tplc="C492B5B0">
      <w:start w:val="4"/>
      <w:numFmt w:val="decimal"/>
      <w:lvlText w:val="%1."/>
      <w:lvlJc w:val="left"/>
      <w:pPr>
        <w:ind w:left="1069" w:firstLine="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CFE5D2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4D56E6"/>
    <w:multiLevelType w:val="hybridMultilevel"/>
    <w:tmpl w:val="4E50C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5F37A2"/>
    <w:multiLevelType w:val="hybridMultilevel"/>
    <w:tmpl w:val="7014449E"/>
    <w:lvl w:ilvl="0" w:tplc="13FE41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F6732"/>
    <w:multiLevelType w:val="hybridMultilevel"/>
    <w:tmpl w:val="48740014"/>
    <w:lvl w:ilvl="0" w:tplc="6DAE368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F7D7772"/>
    <w:multiLevelType w:val="hybridMultilevel"/>
    <w:tmpl w:val="488A67AE"/>
    <w:lvl w:ilvl="0" w:tplc="DD849248">
      <w:start w:val="1"/>
      <w:numFmt w:val="lowerLetter"/>
      <w:lvlText w:val="%1)"/>
      <w:lvlJc w:val="left"/>
      <w:pPr>
        <w:ind w:left="1429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527640E"/>
    <w:multiLevelType w:val="hybridMultilevel"/>
    <w:tmpl w:val="8B6AFF5E"/>
    <w:lvl w:ilvl="0" w:tplc="7BFE3292">
      <w:start w:val="1"/>
      <w:numFmt w:val="lowerLetter"/>
      <w:lvlText w:val="%1)"/>
      <w:lvlJc w:val="left"/>
      <w:pPr>
        <w:ind w:left="1145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5" w15:restartNumberingAfterBreak="0">
    <w:nsid w:val="69675156"/>
    <w:multiLevelType w:val="hybridMultilevel"/>
    <w:tmpl w:val="6FFC82DE"/>
    <w:lvl w:ilvl="0" w:tplc="A4526922">
      <w:start w:val="1"/>
      <w:numFmt w:val="decimal"/>
      <w:lvlText w:val="%1."/>
      <w:lvlJc w:val="left"/>
      <w:pPr>
        <w:ind w:left="1069" w:firstLine="0"/>
      </w:pPr>
      <w:rPr>
        <w:rFonts w:ascii="Calibri" w:eastAsia="MS Mincho" w:hAnsi="Calibr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657E26"/>
    <w:multiLevelType w:val="hybridMultilevel"/>
    <w:tmpl w:val="8542D69E"/>
    <w:lvl w:ilvl="0" w:tplc="66B4791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37" w15:restartNumberingAfterBreak="0">
    <w:nsid w:val="745E1104"/>
    <w:multiLevelType w:val="hybridMultilevel"/>
    <w:tmpl w:val="63A2CCDC"/>
    <w:lvl w:ilvl="0" w:tplc="79C2A4F8">
      <w:start w:val="2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A5D05B9"/>
    <w:multiLevelType w:val="hybridMultilevel"/>
    <w:tmpl w:val="3468DB18"/>
    <w:lvl w:ilvl="0" w:tplc="F87C3206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5ADC6E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A0C57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4E29F46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35E91A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DE0AA6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74123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584664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A98633E"/>
    <w:multiLevelType w:val="hybridMultilevel"/>
    <w:tmpl w:val="AAA040D2"/>
    <w:lvl w:ilvl="0" w:tplc="93A225BA">
      <w:start w:val="2"/>
      <w:numFmt w:val="decimal"/>
      <w:lvlText w:val="%1)"/>
      <w:lvlJc w:val="left"/>
      <w:pPr>
        <w:ind w:left="927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8"/>
  </w:num>
  <w:num w:numId="2">
    <w:abstractNumId w:val="15"/>
  </w:num>
  <w:num w:numId="3">
    <w:abstractNumId w:val="17"/>
  </w:num>
  <w:num w:numId="4">
    <w:abstractNumId w:val="11"/>
  </w:num>
  <w:num w:numId="5">
    <w:abstractNumId w:val="13"/>
  </w:num>
  <w:num w:numId="6">
    <w:abstractNumId w:val="25"/>
  </w:num>
  <w:num w:numId="7">
    <w:abstractNumId w:val="16"/>
  </w:num>
  <w:num w:numId="8">
    <w:abstractNumId w:val="3"/>
  </w:num>
  <w:num w:numId="9">
    <w:abstractNumId w:val="30"/>
  </w:num>
  <w:num w:numId="10">
    <w:abstractNumId w:val="19"/>
  </w:num>
  <w:num w:numId="11">
    <w:abstractNumId w:val="6"/>
  </w:num>
  <w:num w:numId="12">
    <w:abstractNumId w:val="4"/>
  </w:num>
  <w:num w:numId="13">
    <w:abstractNumId w:val="29"/>
  </w:num>
  <w:num w:numId="14">
    <w:abstractNumId w:val="35"/>
  </w:num>
  <w:num w:numId="15">
    <w:abstractNumId w:val="21"/>
  </w:num>
  <w:num w:numId="16">
    <w:abstractNumId w:val="32"/>
  </w:num>
  <w:num w:numId="17">
    <w:abstractNumId w:val="31"/>
  </w:num>
  <w:num w:numId="18">
    <w:abstractNumId w:val="20"/>
  </w:num>
  <w:num w:numId="19">
    <w:abstractNumId w:val="28"/>
  </w:num>
  <w:num w:numId="20">
    <w:abstractNumId w:val="2"/>
  </w:num>
  <w:num w:numId="21">
    <w:abstractNumId w:val="27"/>
  </w:num>
  <w:num w:numId="22">
    <w:abstractNumId w:val="5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22"/>
  </w:num>
  <w:num w:numId="28">
    <w:abstractNumId w:val="26"/>
  </w:num>
  <w:num w:numId="29">
    <w:abstractNumId w:val="14"/>
  </w:num>
  <w:num w:numId="30">
    <w:abstractNumId w:val="34"/>
  </w:num>
  <w:num w:numId="31">
    <w:abstractNumId w:val="33"/>
  </w:num>
  <w:num w:numId="32">
    <w:abstractNumId w:val="1"/>
  </w:num>
  <w:num w:numId="33">
    <w:abstractNumId w:val="8"/>
  </w:num>
  <w:num w:numId="34">
    <w:abstractNumId w:val="37"/>
  </w:num>
  <w:num w:numId="35">
    <w:abstractNumId w:val="7"/>
  </w:num>
  <w:num w:numId="36">
    <w:abstractNumId w:val="39"/>
  </w:num>
  <w:num w:numId="37">
    <w:abstractNumId w:val="12"/>
  </w:num>
  <w:num w:numId="38">
    <w:abstractNumId w:val="9"/>
  </w:num>
  <w:num w:numId="39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976"/>
    <w:rsid w:val="000113F7"/>
    <w:rsid w:val="00011695"/>
    <w:rsid w:val="00013282"/>
    <w:rsid w:val="00020B59"/>
    <w:rsid w:val="0002364B"/>
    <w:rsid w:val="00032150"/>
    <w:rsid w:val="000358C7"/>
    <w:rsid w:val="00035F82"/>
    <w:rsid w:val="00037EBB"/>
    <w:rsid w:val="00037EBF"/>
    <w:rsid w:val="000433CC"/>
    <w:rsid w:val="000539B7"/>
    <w:rsid w:val="00054A3E"/>
    <w:rsid w:val="0005616E"/>
    <w:rsid w:val="000643A1"/>
    <w:rsid w:val="0007075D"/>
    <w:rsid w:val="000708E1"/>
    <w:rsid w:val="00080F28"/>
    <w:rsid w:val="00082DBA"/>
    <w:rsid w:val="00086F61"/>
    <w:rsid w:val="00092ED4"/>
    <w:rsid w:val="00093FAD"/>
    <w:rsid w:val="00097AAA"/>
    <w:rsid w:val="000A541D"/>
    <w:rsid w:val="000A7E74"/>
    <w:rsid w:val="000B1DF3"/>
    <w:rsid w:val="000B2C1A"/>
    <w:rsid w:val="000C2189"/>
    <w:rsid w:val="000C413D"/>
    <w:rsid w:val="000C59C8"/>
    <w:rsid w:val="000C6B74"/>
    <w:rsid w:val="000D15C0"/>
    <w:rsid w:val="000D1D90"/>
    <w:rsid w:val="000D3D0C"/>
    <w:rsid w:val="000D437F"/>
    <w:rsid w:val="000D4B2C"/>
    <w:rsid w:val="000E0A03"/>
    <w:rsid w:val="000E4C4D"/>
    <w:rsid w:val="000E5A71"/>
    <w:rsid w:val="000F12A9"/>
    <w:rsid w:val="000F3804"/>
    <w:rsid w:val="000F4DF9"/>
    <w:rsid w:val="000F75E9"/>
    <w:rsid w:val="00102F86"/>
    <w:rsid w:val="00103A29"/>
    <w:rsid w:val="001043DD"/>
    <w:rsid w:val="00107B8F"/>
    <w:rsid w:val="00111183"/>
    <w:rsid w:val="001120B3"/>
    <w:rsid w:val="00115C12"/>
    <w:rsid w:val="00132655"/>
    <w:rsid w:val="00141F69"/>
    <w:rsid w:val="001552AD"/>
    <w:rsid w:val="0017030F"/>
    <w:rsid w:val="00171125"/>
    <w:rsid w:val="00171D9F"/>
    <w:rsid w:val="0017391E"/>
    <w:rsid w:val="001744EB"/>
    <w:rsid w:val="00174C68"/>
    <w:rsid w:val="001835ED"/>
    <w:rsid w:val="00184563"/>
    <w:rsid w:val="001845D7"/>
    <w:rsid w:val="0018647F"/>
    <w:rsid w:val="00187ABD"/>
    <w:rsid w:val="00190706"/>
    <w:rsid w:val="00192425"/>
    <w:rsid w:val="00192619"/>
    <w:rsid w:val="001B3487"/>
    <w:rsid w:val="001B602B"/>
    <w:rsid w:val="001D1039"/>
    <w:rsid w:val="001D2608"/>
    <w:rsid w:val="001D3FFF"/>
    <w:rsid w:val="001D7F11"/>
    <w:rsid w:val="001E1461"/>
    <w:rsid w:val="001E5133"/>
    <w:rsid w:val="001E7F59"/>
    <w:rsid w:val="001F0716"/>
    <w:rsid w:val="001F11E4"/>
    <w:rsid w:val="001F140A"/>
    <w:rsid w:val="001F18C1"/>
    <w:rsid w:val="001F4176"/>
    <w:rsid w:val="00200849"/>
    <w:rsid w:val="00220B87"/>
    <w:rsid w:val="00222384"/>
    <w:rsid w:val="002223DA"/>
    <w:rsid w:val="0022693A"/>
    <w:rsid w:val="00231837"/>
    <w:rsid w:val="002407F2"/>
    <w:rsid w:val="00240FD7"/>
    <w:rsid w:val="002413A0"/>
    <w:rsid w:val="002419BC"/>
    <w:rsid w:val="00243FE4"/>
    <w:rsid w:val="00246757"/>
    <w:rsid w:val="00246F69"/>
    <w:rsid w:val="00247BD1"/>
    <w:rsid w:val="00251460"/>
    <w:rsid w:val="00257A24"/>
    <w:rsid w:val="00257AA3"/>
    <w:rsid w:val="00257D19"/>
    <w:rsid w:val="00262D52"/>
    <w:rsid w:val="00263DD5"/>
    <w:rsid w:val="00264A91"/>
    <w:rsid w:val="00265902"/>
    <w:rsid w:val="002728F0"/>
    <w:rsid w:val="00273A00"/>
    <w:rsid w:val="00282C1E"/>
    <w:rsid w:val="0028494B"/>
    <w:rsid w:val="00290F1E"/>
    <w:rsid w:val="00291091"/>
    <w:rsid w:val="0029157E"/>
    <w:rsid w:val="00292F64"/>
    <w:rsid w:val="00295222"/>
    <w:rsid w:val="00297AFA"/>
    <w:rsid w:val="002A0434"/>
    <w:rsid w:val="002A095A"/>
    <w:rsid w:val="002A0BD7"/>
    <w:rsid w:val="002B08E1"/>
    <w:rsid w:val="002B1069"/>
    <w:rsid w:val="002B6E22"/>
    <w:rsid w:val="002B796A"/>
    <w:rsid w:val="002B7EC4"/>
    <w:rsid w:val="002C0608"/>
    <w:rsid w:val="002C6E4B"/>
    <w:rsid w:val="002D10AD"/>
    <w:rsid w:val="002D5A7B"/>
    <w:rsid w:val="002F10C4"/>
    <w:rsid w:val="002F4A11"/>
    <w:rsid w:val="002F5605"/>
    <w:rsid w:val="0030060B"/>
    <w:rsid w:val="0030466F"/>
    <w:rsid w:val="00306209"/>
    <w:rsid w:val="003115BA"/>
    <w:rsid w:val="003146B8"/>
    <w:rsid w:val="003150CB"/>
    <w:rsid w:val="00320FF3"/>
    <w:rsid w:val="003242DB"/>
    <w:rsid w:val="0032433F"/>
    <w:rsid w:val="0033293D"/>
    <w:rsid w:val="00333B80"/>
    <w:rsid w:val="0034267A"/>
    <w:rsid w:val="00342A70"/>
    <w:rsid w:val="0034705B"/>
    <w:rsid w:val="00350504"/>
    <w:rsid w:val="00361BEE"/>
    <w:rsid w:val="00363B7F"/>
    <w:rsid w:val="00366BEA"/>
    <w:rsid w:val="003741BD"/>
    <w:rsid w:val="0037446F"/>
    <w:rsid w:val="0038199E"/>
    <w:rsid w:val="0038242C"/>
    <w:rsid w:val="00390B6B"/>
    <w:rsid w:val="0039757A"/>
    <w:rsid w:val="003979F0"/>
    <w:rsid w:val="003A2009"/>
    <w:rsid w:val="003A4794"/>
    <w:rsid w:val="003A5332"/>
    <w:rsid w:val="003A5BEE"/>
    <w:rsid w:val="003A60B6"/>
    <w:rsid w:val="003A695A"/>
    <w:rsid w:val="003B0296"/>
    <w:rsid w:val="003B03BF"/>
    <w:rsid w:val="003B4563"/>
    <w:rsid w:val="003B7B6D"/>
    <w:rsid w:val="003C28F3"/>
    <w:rsid w:val="003D216B"/>
    <w:rsid w:val="003D2CEC"/>
    <w:rsid w:val="003D4494"/>
    <w:rsid w:val="003D54BB"/>
    <w:rsid w:val="003E1FFC"/>
    <w:rsid w:val="003E416C"/>
    <w:rsid w:val="003E4E6C"/>
    <w:rsid w:val="00402231"/>
    <w:rsid w:val="0041067F"/>
    <w:rsid w:val="004120F8"/>
    <w:rsid w:val="0041217B"/>
    <w:rsid w:val="00417976"/>
    <w:rsid w:val="00425254"/>
    <w:rsid w:val="00426ABC"/>
    <w:rsid w:val="004307E3"/>
    <w:rsid w:val="00434E02"/>
    <w:rsid w:val="00436FA2"/>
    <w:rsid w:val="004403B6"/>
    <w:rsid w:val="004514AC"/>
    <w:rsid w:val="004525F3"/>
    <w:rsid w:val="00462CDF"/>
    <w:rsid w:val="004647AF"/>
    <w:rsid w:val="004657C2"/>
    <w:rsid w:val="00470A24"/>
    <w:rsid w:val="00472245"/>
    <w:rsid w:val="00473C67"/>
    <w:rsid w:val="00473EA7"/>
    <w:rsid w:val="00476C6E"/>
    <w:rsid w:val="00477AEC"/>
    <w:rsid w:val="00485B34"/>
    <w:rsid w:val="004A0C22"/>
    <w:rsid w:val="004B3A4A"/>
    <w:rsid w:val="004B66CD"/>
    <w:rsid w:val="004B6769"/>
    <w:rsid w:val="004C71B0"/>
    <w:rsid w:val="004D1271"/>
    <w:rsid w:val="004D3FB4"/>
    <w:rsid w:val="004D410D"/>
    <w:rsid w:val="004D771A"/>
    <w:rsid w:val="004E070B"/>
    <w:rsid w:val="004E3FD7"/>
    <w:rsid w:val="004E7059"/>
    <w:rsid w:val="004E762F"/>
    <w:rsid w:val="004F273E"/>
    <w:rsid w:val="004F37D3"/>
    <w:rsid w:val="00501684"/>
    <w:rsid w:val="005029BB"/>
    <w:rsid w:val="00504872"/>
    <w:rsid w:val="00507D8B"/>
    <w:rsid w:val="00515C95"/>
    <w:rsid w:val="005160FD"/>
    <w:rsid w:val="00524EA1"/>
    <w:rsid w:val="00525E08"/>
    <w:rsid w:val="00526A04"/>
    <w:rsid w:val="00534716"/>
    <w:rsid w:val="00534ACB"/>
    <w:rsid w:val="005350CC"/>
    <w:rsid w:val="00535ECA"/>
    <w:rsid w:val="0054282A"/>
    <w:rsid w:val="005472D7"/>
    <w:rsid w:val="00547813"/>
    <w:rsid w:val="00570040"/>
    <w:rsid w:val="00573D38"/>
    <w:rsid w:val="005759F6"/>
    <w:rsid w:val="00575C04"/>
    <w:rsid w:val="00576668"/>
    <w:rsid w:val="005871DC"/>
    <w:rsid w:val="0059008D"/>
    <w:rsid w:val="0059518B"/>
    <w:rsid w:val="00595C50"/>
    <w:rsid w:val="00595D8A"/>
    <w:rsid w:val="00596D89"/>
    <w:rsid w:val="005A034C"/>
    <w:rsid w:val="005A30E2"/>
    <w:rsid w:val="005A57F2"/>
    <w:rsid w:val="005B181C"/>
    <w:rsid w:val="005B280D"/>
    <w:rsid w:val="005B609B"/>
    <w:rsid w:val="005B7823"/>
    <w:rsid w:val="005B7999"/>
    <w:rsid w:val="005C2F00"/>
    <w:rsid w:val="005C6D1F"/>
    <w:rsid w:val="005C7AB6"/>
    <w:rsid w:val="005C7E4A"/>
    <w:rsid w:val="005D0093"/>
    <w:rsid w:val="005D0695"/>
    <w:rsid w:val="005D2E0E"/>
    <w:rsid w:val="005D3047"/>
    <w:rsid w:val="005D3A06"/>
    <w:rsid w:val="005E038B"/>
    <w:rsid w:val="005E0A37"/>
    <w:rsid w:val="005E123E"/>
    <w:rsid w:val="005E292E"/>
    <w:rsid w:val="005E3E85"/>
    <w:rsid w:val="005E54AB"/>
    <w:rsid w:val="005F0BBD"/>
    <w:rsid w:val="005F3C70"/>
    <w:rsid w:val="00607A4E"/>
    <w:rsid w:val="00613716"/>
    <w:rsid w:val="00623959"/>
    <w:rsid w:val="006258BA"/>
    <w:rsid w:val="006333B8"/>
    <w:rsid w:val="00636598"/>
    <w:rsid w:val="00637CCF"/>
    <w:rsid w:val="00644D16"/>
    <w:rsid w:val="00657826"/>
    <w:rsid w:val="006579EB"/>
    <w:rsid w:val="00662016"/>
    <w:rsid w:val="00667D7F"/>
    <w:rsid w:val="006735D1"/>
    <w:rsid w:val="00681760"/>
    <w:rsid w:val="006916B3"/>
    <w:rsid w:val="006930B2"/>
    <w:rsid w:val="0069340F"/>
    <w:rsid w:val="006946B0"/>
    <w:rsid w:val="00696D8D"/>
    <w:rsid w:val="006B238A"/>
    <w:rsid w:val="006C0E21"/>
    <w:rsid w:val="006C5B0D"/>
    <w:rsid w:val="006C6FAE"/>
    <w:rsid w:val="006D19ED"/>
    <w:rsid w:val="006D2012"/>
    <w:rsid w:val="006D2BA8"/>
    <w:rsid w:val="006E1395"/>
    <w:rsid w:val="006E4E80"/>
    <w:rsid w:val="006E4FB3"/>
    <w:rsid w:val="006E558F"/>
    <w:rsid w:val="006F0844"/>
    <w:rsid w:val="006F1CAF"/>
    <w:rsid w:val="006F34A8"/>
    <w:rsid w:val="007003AB"/>
    <w:rsid w:val="0070057F"/>
    <w:rsid w:val="00702ED0"/>
    <w:rsid w:val="00704C5F"/>
    <w:rsid w:val="00710CC7"/>
    <w:rsid w:val="00712A6F"/>
    <w:rsid w:val="00731E71"/>
    <w:rsid w:val="00734C9F"/>
    <w:rsid w:val="00737024"/>
    <w:rsid w:val="007373FB"/>
    <w:rsid w:val="00741607"/>
    <w:rsid w:val="007420F0"/>
    <w:rsid w:val="00744CDC"/>
    <w:rsid w:val="0074696F"/>
    <w:rsid w:val="00746CF0"/>
    <w:rsid w:val="007501F3"/>
    <w:rsid w:val="00750B07"/>
    <w:rsid w:val="0075127F"/>
    <w:rsid w:val="00751E1C"/>
    <w:rsid w:val="00752F91"/>
    <w:rsid w:val="007532AD"/>
    <w:rsid w:val="00753CD9"/>
    <w:rsid w:val="0076165B"/>
    <w:rsid w:val="00761BDF"/>
    <w:rsid w:val="00761FC5"/>
    <w:rsid w:val="00765A0F"/>
    <w:rsid w:val="00770123"/>
    <w:rsid w:val="007736CF"/>
    <w:rsid w:val="00792E91"/>
    <w:rsid w:val="007936C4"/>
    <w:rsid w:val="00794604"/>
    <w:rsid w:val="007A6398"/>
    <w:rsid w:val="007A758B"/>
    <w:rsid w:val="007B2B86"/>
    <w:rsid w:val="007B2CE8"/>
    <w:rsid w:val="007B5EFB"/>
    <w:rsid w:val="007B62D7"/>
    <w:rsid w:val="007B643A"/>
    <w:rsid w:val="007B73FC"/>
    <w:rsid w:val="007B7C71"/>
    <w:rsid w:val="007C6419"/>
    <w:rsid w:val="007D7CA3"/>
    <w:rsid w:val="007E017D"/>
    <w:rsid w:val="007E22DF"/>
    <w:rsid w:val="007E3C87"/>
    <w:rsid w:val="007E5976"/>
    <w:rsid w:val="007E5C74"/>
    <w:rsid w:val="007F2243"/>
    <w:rsid w:val="007F38D2"/>
    <w:rsid w:val="007F5E43"/>
    <w:rsid w:val="0080196F"/>
    <w:rsid w:val="00802654"/>
    <w:rsid w:val="00807CB8"/>
    <w:rsid w:val="00812BFF"/>
    <w:rsid w:val="00814794"/>
    <w:rsid w:val="00825E9F"/>
    <w:rsid w:val="00826F64"/>
    <w:rsid w:val="00827E8D"/>
    <w:rsid w:val="00830A18"/>
    <w:rsid w:val="00834072"/>
    <w:rsid w:val="0083497E"/>
    <w:rsid w:val="0083551E"/>
    <w:rsid w:val="008370EB"/>
    <w:rsid w:val="00837729"/>
    <w:rsid w:val="0084620C"/>
    <w:rsid w:val="008462C0"/>
    <w:rsid w:val="00847060"/>
    <w:rsid w:val="00850592"/>
    <w:rsid w:val="00850C51"/>
    <w:rsid w:val="00853C51"/>
    <w:rsid w:val="00855A81"/>
    <w:rsid w:val="008618D6"/>
    <w:rsid w:val="0086224B"/>
    <w:rsid w:val="008633E3"/>
    <w:rsid w:val="00870152"/>
    <w:rsid w:val="008743CD"/>
    <w:rsid w:val="008772E9"/>
    <w:rsid w:val="00877F71"/>
    <w:rsid w:val="0088078F"/>
    <w:rsid w:val="00891ABC"/>
    <w:rsid w:val="00892D1B"/>
    <w:rsid w:val="00895A9E"/>
    <w:rsid w:val="00897621"/>
    <w:rsid w:val="008A1979"/>
    <w:rsid w:val="008A241C"/>
    <w:rsid w:val="008A7BBC"/>
    <w:rsid w:val="008B0F35"/>
    <w:rsid w:val="008B3A47"/>
    <w:rsid w:val="008B4682"/>
    <w:rsid w:val="008C0188"/>
    <w:rsid w:val="008C3622"/>
    <w:rsid w:val="008C5061"/>
    <w:rsid w:val="008D0D3E"/>
    <w:rsid w:val="008D50B1"/>
    <w:rsid w:val="008D578A"/>
    <w:rsid w:val="008E12BD"/>
    <w:rsid w:val="008E5DC9"/>
    <w:rsid w:val="008F3E09"/>
    <w:rsid w:val="008F58CA"/>
    <w:rsid w:val="009022B2"/>
    <w:rsid w:val="00903A17"/>
    <w:rsid w:val="009112AC"/>
    <w:rsid w:val="0092179A"/>
    <w:rsid w:val="009226B3"/>
    <w:rsid w:val="0092278E"/>
    <w:rsid w:val="00931BA6"/>
    <w:rsid w:val="00933CAB"/>
    <w:rsid w:val="0094314A"/>
    <w:rsid w:val="0094363A"/>
    <w:rsid w:val="00950370"/>
    <w:rsid w:val="00951D50"/>
    <w:rsid w:val="00953369"/>
    <w:rsid w:val="00954FC4"/>
    <w:rsid w:val="0096266F"/>
    <w:rsid w:val="00966016"/>
    <w:rsid w:val="00966BD0"/>
    <w:rsid w:val="00967546"/>
    <w:rsid w:val="009711A0"/>
    <w:rsid w:val="00973593"/>
    <w:rsid w:val="00973C95"/>
    <w:rsid w:val="009749B6"/>
    <w:rsid w:val="00975270"/>
    <w:rsid w:val="00977584"/>
    <w:rsid w:val="00981A2D"/>
    <w:rsid w:val="00985101"/>
    <w:rsid w:val="00986551"/>
    <w:rsid w:val="00987A67"/>
    <w:rsid w:val="0099124A"/>
    <w:rsid w:val="00994466"/>
    <w:rsid w:val="009972AD"/>
    <w:rsid w:val="009A111D"/>
    <w:rsid w:val="009B14E4"/>
    <w:rsid w:val="009B610A"/>
    <w:rsid w:val="009B62A8"/>
    <w:rsid w:val="009B661F"/>
    <w:rsid w:val="009B6B23"/>
    <w:rsid w:val="009C02E9"/>
    <w:rsid w:val="009C032D"/>
    <w:rsid w:val="009C284C"/>
    <w:rsid w:val="009D0303"/>
    <w:rsid w:val="009D0A3C"/>
    <w:rsid w:val="009D19F9"/>
    <w:rsid w:val="009D1B91"/>
    <w:rsid w:val="009D6869"/>
    <w:rsid w:val="009E1735"/>
    <w:rsid w:val="009E693A"/>
    <w:rsid w:val="009E6CAF"/>
    <w:rsid w:val="009E7276"/>
    <w:rsid w:val="009E7757"/>
    <w:rsid w:val="009F1AD6"/>
    <w:rsid w:val="009F3B11"/>
    <w:rsid w:val="009F3E1B"/>
    <w:rsid w:val="009F7FC8"/>
    <w:rsid w:val="00A04010"/>
    <w:rsid w:val="00A047A4"/>
    <w:rsid w:val="00A06703"/>
    <w:rsid w:val="00A0706A"/>
    <w:rsid w:val="00A079CD"/>
    <w:rsid w:val="00A13C10"/>
    <w:rsid w:val="00A14FC2"/>
    <w:rsid w:val="00A169F2"/>
    <w:rsid w:val="00A202F2"/>
    <w:rsid w:val="00A2489A"/>
    <w:rsid w:val="00A24FA1"/>
    <w:rsid w:val="00A327B0"/>
    <w:rsid w:val="00A33921"/>
    <w:rsid w:val="00A377A9"/>
    <w:rsid w:val="00A45322"/>
    <w:rsid w:val="00A47769"/>
    <w:rsid w:val="00A50E95"/>
    <w:rsid w:val="00A52898"/>
    <w:rsid w:val="00A552A9"/>
    <w:rsid w:val="00A60BD5"/>
    <w:rsid w:val="00A63CB8"/>
    <w:rsid w:val="00A65AE8"/>
    <w:rsid w:val="00A66EA7"/>
    <w:rsid w:val="00A67C6A"/>
    <w:rsid w:val="00A830B5"/>
    <w:rsid w:val="00A87F12"/>
    <w:rsid w:val="00A94076"/>
    <w:rsid w:val="00A96119"/>
    <w:rsid w:val="00A962B3"/>
    <w:rsid w:val="00A96738"/>
    <w:rsid w:val="00A96AE3"/>
    <w:rsid w:val="00AA020D"/>
    <w:rsid w:val="00AB2D0F"/>
    <w:rsid w:val="00AB372C"/>
    <w:rsid w:val="00AC0C79"/>
    <w:rsid w:val="00AC7EB3"/>
    <w:rsid w:val="00AD4D7E"/>
    <w:rsid w:val="00AE077F"/>
    <w:rsid w:val="00AE166B"/>
    <w:rsid w:val="00AF2E6E"/>
    <w:rsid w:val="00AF3EF7"/>
    <w:rsid w:val="00B01A0E"/>
    <w:rsid w:val="00B03EE8"/>
    <w:rsid w:val="00B04FC2"/>
    <w:rsid w:val="00B06DEA"/>
    <w:rsid w:val="00B11B97"/>
    <w:rsid w:val="00B14596"/>
    <w:rsid w:val="00B23E48"/>
    <w:rsid w:val="00B2578C"/>
    <w:rsid w:val="00B27E11"/>
    <w:rsid w:val="00B31226"/>
    <w:rsid w:val="00B33C55"/>
    <w:rsid w:val="00B35BD8"/>
    <w:rsid w:val="00B43516"/>
    <w:rsid w:val="00B43E91"/>
    <w:rsid w:val="00B62780"/>
    <w:rsid w:val="00B67DE3"/>
    <w:rsid w:val="00B73FD9"/>
    <w:rsid w:val="00B74ED6"/>
    <w:rsid w:val="00B83C3D"/>
    <w:rsid w:val="00B84FF1"/>
    <w:rsid w:val="00B85763"/>
    <w:rsid w:val="00B92949"/>
    <w:rsid w:val="00BA1E84"/>
    <w:rsid w:val="00BA483E"/>
    <w:rsid w:val="00BA508D"/>
    <w:rsid w:val="00BA53B0"/>
    <w:rsid w:val="00BA641D"/>
    <w:rsid w:val="00BB03FE"/>
    <w:rsid w:val="00BB1510"/>
    <w:rsid w:val="00BB1531"/>
    <w:rsid w:val="00BB162C"/>
    <w:rsid w:val="00BB18C3"/>
    <w:rsid w:val="00BB7327"/>
    <w:rsid w:val="00BC6581"/>
    <w:rsid w:val="00BD0976"/>
    <w:rsid w:val="00BE56F1"/>
    <w:rsid w:val="00BF1378"/>
    <w:rsid w:val="00BF1BDA"/>
    <w:rsid w:val="00BF1F53"/>
    <w:rsid w:val="00BF5125"/>
    <w:rsid w:val="00BF5D45"/>
    <w:rsid w:val="00C027D5"/>
    <w:rsid w:val="00C04468"/>
    <w:rsid w:val="00C06698"/>
    <w:rsid w:val="00C12B69"/>
    <w:rsid w:val="00C14F6C"/>
    <w:rsid w:val="00C204E4"/>
    <w:rsid w:val="00C24FC5"/>
    <w:rsid w:val="00C27127"/>
    <w:rsid w:val="00C2770F"/>
    <w:rsid w:val="00C27F97"/>
    <w:rsid w:val="00C3153D"/>
    <w:rsid w:val="00C34B37"/>
    <w:rsid w:val="00C375BC"/>
    <w:rsid w:val="00C37AD0"/>
    <w:rsid w:val="00C4313B"/>
    <w:rsid w:val="00C46B14"/>
    <w:rsid w:val="00C52D02"/>
    <w:rsid w:val="00C534B4"/>
    <w:rsid w:val="00C53B9F"/>
    <w:rsid w:val="00C55732"/>
    <w:rsid w:val="00C55EA4"/>
    <w:rsid w:val="00C60DC7"/>
    <w:rsid w:val="00C621BB"/>
    <w:rsid w:val="00C66C45"/>
    <w:rsid w:val="00C67277"/>
    <w:rsid w:val="00C71F0F"/>
    <w:rsid w:val="00C72D2A"/>
    <w:rsid w:val="00C81F64"/>
    <w:rsid w:val="00C841B2"/>
    <w:rsid w:val="00C84F9C"/>
    <w:rsid w:val="00C86AD5"/>
    <w:rsid w:val="00C90688"/>
    <w:rsid w:val="00C92638"/>
    <w:rsid w:val="00C929B7"/>
    <w:rsid w:val="00C93237"/>
    <w:rsid w:val="00C9323E"/>
    <w:rsid w:val="00C93B99"/>
    <w:rsid w:val="00C9541D"/>
    <w:rsid w:val="00C9652B"/>
    <w:rsid w:val="00C9660C"/>
    <w:rsid w:val="00CA045B"/>
    <w:rsid w:val="00CA0EC8"/>
    <w:rsid w:val="00CA1A0A"/>
    <w:rsid w:val="00CA1B11"/>
    <w:rsid w:val="00CA205A"/>
    <w:rsid w:val="00CA34E7"/>
    <w:rsid w:val="00CA7CF9"/>
    <w:rsid w:val="00CB3CF0"/>
    <w:rsid w:val="00CC791D"/>
    <w:rsid w:val="00CD37FE"/>
    <w:rsid w:val="00CE0365"/>
    <w:rsid w:val="00CE4309"/>
    <w:rsid w:val="00CF1B44"/>
    <w:rsid w:val="00CF7E2C"/>
    <w:rsid w:val="00D022D9"/>
    <w:rsid w:val="00D064EB"/>
    <w:rsid w:val="00D06E9B"/>
    <w:rsid w:val="00D07E63"/>
    <w:rsid w:val="00D11DB3"/>
    <w:rsid w:val="00D21337"/>
    <w:rsid w:val="00D2226D"/>
    <w:rsid w:val="00D24DA0"/>
    <w:rsid w:val="00D30172"/>
    <w:rsid w:val="00D350F9"/>
    <w:rsid w:val="00D36C88"/>
    <w:rsid w:val="00D40D25"/>
    <w:rsid w:val="00D41E8B"/>
    <w:rsid w:val="00D46B70"/>
    <w:rsid w:val="00D54955"/>
    <w:rsid w:val="00D56523"/>
    <w:rsid w:val="00D60A49"/>
    <w:rsid w:val="00D618DA"/>
    <w:rsid w:val="00D61B5E"/>
    <w:rsid w:val="00D63F32"/>
    <w:rsid w:val="00D65B46"/>
    <w:rsid w:val="00D7065D"/>
    <w:rsid w:val="00D709F9"/>
    <w:rsid w:val="00D72C0E"/>
    <w:rsid w:val="00D81946"/>
    <w:rsid w:val="00D8662E"/>
    <w:rsid w:val="00D90511"/>
    <w:rsid w:val="00D91A10"/>
    <w:rsid w:val="00D94743"/>
    <w:rsid w:val="00DA0005"/>
    <w:rsid w:val="00DA29B3"/>
    <w:rsid w:val="00DA58AF"/>
    <w:rsid w:val="00DA793F"/>
    <w:rsid w:val="00DB0170"/>
    <w:rsid w:val="00DB1EA7"/>
    <w:rsid w:val="00DB2A32"/>
    <w:rsid w:val="00DC685D"/>
    <w:rsid w:val="00DC6F9B"/>
    <w:rsid w:val="00DD5F9A"/>
    <w:rsid w:val="00DE6262"/>
    <w:rsid w:val="00DF2BA3"/>
    <w:rsid w:val="00DF6427"/>
    <w:rsid w:val="00E026EE"/>
    <w:rsid w:val="00E0273C"/>
    <w:rsid w:val="00E029E3"/>
    <w:rsid w:val="00E04636"/>
    <w:rsid w:val="00E057E4"/>
    <w:rsid w:val="00E1167E"/>
    <w:rsid w:val="00E14C87"/>
    <w:rsid w:val="00E1698D"/>
    <w:rsid w:val="00E23D9F"/>
    <w:rsid w:val="00E3136B"/>
    <w:rsid w:val="00E325E5"/>
    <w:rsid w:val="00E346B8"/>
    <w:rsid w:val="00E35BF3"/>
    <w:rsid w:val="00E42886"/>
    <w:rsid w:val="00E42DB0"/>
    <w:rsid w:val="00E44ABC"/>
    <w:rsid w:val="00E4727A"/>
    <w:rsid w:val="00E50824"/>
    <w:rsid w:val="00E60DE6"/>
    <w:rsid w:val="00E62248"/>
    <w:rsid w:val="00E70F0C"/>
    <w:rsid w:val="00E72C21"/>
    <w:rsid w:val="00E736BA"/>
    <w:rsid w:val="00E73E95"/>
    <w:rsid w:val="00E74E6A"/>
    <w:rsid w:val="00E75765"/>
    <w:rsid w:val="00E8113D"/>
    <w:rsid w:val="00E8256D"/>
    <w:rsid w:val="00E834AD"/>
    <w:rsid w:val="00E8662B"/>
    <w:rsid w:val="00E8752A"/>
    <w:rsid w:val="00E94340"/>
    <w:rsid w:val="00E97F79"/>
    <w:rsid w:val="00EA2667"/>
    <w:rsid w:val="00EA30D3"/>
    <w:rsid w:val="00EA3C80"/>
    <w:rsid w:val="00EB2BDF"/>
    <w:rsid w:val="00EB50DD"/>
    <w:rsid w:val="00EB6222"/>
    <w:rsid w:val="00EB7E86"/>
    <w:rsid w:val="00EC1284"/>
    <w:rsid w:val="00EC1A2C"/>
    <w:rsid w:val="00EC1BCA"/>
    <w:rsid w:val="00EC3DAC"/>
    <w:rsid w:val="00EC7D7B"/>
    <w:rsid w:val="00ED1535"/>
    <w:rsid w:val="00ED3391"/>
    <w:rsid w:val="00ED36C7"/>
    <w:rsid w:val="00EE121A"/>
    <w:rsid w:val="00EE19A1"/>
    <w:rsid w:val="00EE30BB"/>
    <w:rsid w:val="00EE7768"/>
    <w:rsid w:val="00EF0D7C"/>
    <w:rsid w:val="00EF17F5"/>
    <w:rsid w:val="00EF2C07"/>
    <w:rsid w:val="00EF5EF0"/>
    <w:rsid w:val="00EF7C5E"/>
    <w:rsid w:val="00F00B3F"/>
    <w:rsid w:val="00F012CA"/>
    <w:rsid w:val="00F04936"/>
    <w:rsid w:val="00F07401"/>
    <w:rsid w:val="00F1007E"/>
    <w:rsid w:val="00F15701"/>
    <w:rsid w:val="00F17916"/>
    <w:rsid w:val="00F206AA"/>
    <w:rsid w:val="00F20C3E"/>
    <w:rsid w:val="00F26152"/>
    <w:rsid w:val="00F26EA8"/>
    <w:rsid w:val="00F376B2"/>
    <w:rsid w:val="00F41CED"/>
    <w:rsid w:val="00F44C83"/>
    <w:rsid w:val="00F538C4"/>
    <w:rsid w:val="00F54D46"/>
    <w:rsid w:val="00F5613B"/>
    <w:rsid w:val="00F60426"/>
    <w:rsid w:val="00F70DF0"/>
    <w:rsid w:val="00F720AD"/>
    <w:rsid w:val="00F74B3E"/>
    <w:rsid w:val="00F833AA"/>
    <w:rsid w:val="00F87793"/>
    <w:rsid w:val="00F87C0A"/>
    <w:rsid w:val="00F87C51"/>
    <w:rsid w:val="00F913BE"/>
    <w:rsid w:val="00F94459"/>
    <w:rsid w:val="00F96916"/>
    <w:rsid w:val="00F978B4"/>
    <w:rsid w:val="00FB191E"/>
    <w:rsid w:val="00FB232B"/>
    <w:rsid w:val="00FB33B9"/>
    <w:rsid w:val="00FB5D08"/>
    <w:rsid w:val="00FB76CA"/>
    <w:rsid w:val="00FB7A7B"/>
    <w:rsid w:val="00FC057A"/>
    <w:rsid w:val="00FC0F1F"/>
    <w:rsid w:val="00FD0F71"/>
    <w:rsid w:val="00FD3575"/>
    <w:rsid w:val="00FD6E04"/>
    <w:rsid w:val="00FE05EF"/>
    <w:rsid w:val="00FE1659"/>
    <w:rsid w:val="00FE491A"/>
    <w:rsid w:val="00FE6F05"/>
    <w:rsid w:val="00FF1468"/>
    <w:rsid w:val="00FF267E"/>
    <w:rsid w:val="00FF567E"/>
    <w:rsid w:val="00FF7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A4933C2-7950-4E18-BC83-8D0CA2CC3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59C8"/>
    <w:pPr>
      <w:spacing w:after="113" w:line="248" w:lineRule="auto"/>
      <w:ind w:left="356" w:hanging="356"/>
      <w:jc w:val="both"/>
    </w:pPr>
    <w:rPr>
      <w:rFonts w:ascii="Times New Roman" w:hAnsi="Times New Roman"/>
      <w:color w:val="000000"/>
      <w:sz w:val="23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0C59C8"/>
    <w:pPr>
      <w:keepNext/>
      <w:keepLines/>
      <w:spacing w:after="104" w:line="250" w:lineRule="auto"/>
      <w:ind w:left="10" w:hanging="10"/>
      <w:jc w:val="center"/>
      <w:outlineLvl w:val="0"/>
    </w:pPr>
    <w:rPr>
      <w:rFonts w:ascii="Times New Roman" w:hAnsi="Times New Roman"/>
      <w:b/>
      <w:color w:val="000000"/>
      <w:sz w:val="23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C59C8"/>
    <w:rPr>
      <w:rFonts w:ascii="Times New Roman" w:eastAsia="Times New Roman" w:hAnsi="Times New Roman" w:cs="Times New Roman"/>
      <w:b/>
      <w:color w:val="000000"/>
      <w:sz w:val="23"/>
    </w:rPr>
  </w:style>
  <w:style w:type="paragraph" w:styleId="Nagwek">
    <w:name w:val="header"/>
    <w:basedOn w:val="Normalny"/>
    <w:link w:val="NagwekZnak"/>
    <w:uiPriority w:val="99"/>
    <w:unhideWhenUsed/>
    <w:rsid w:val="002F4A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4A11"/>
    <w:rPr>
      <w:rFonts w:ascii="Times New Roman" w:hAnsi="Times New Roman"/>
      <w:color w:val="000000"/>
      <w:sz w:val="23"/>
      <w:szCs w:val="22"/>
      <w:lang w:val="en-US" w:eastAsia="en-US"/>
    </w:rPr>
  </w:style>
  <w:style w:type="character" w:styleId="Odwoaniedokomentarza">
    <w:name w:val="annotation reference"/>
    <w:basedOn w:val="Domylnaczcionkaakapitu"/>
    <w:uiPriority w:val="99"/>
    <w:unhideWhenUsed/>
    <w:rsid w:val="00761F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1F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1FC5"/>
    <w:rPr>
      <w:rFonts w:ascii="Times New Roman" w:hAnsi="Times New Roman"/>
      <w:color w:val="00000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1F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1FC5"/>
    <w:rPr>
      <w:rFonts w:ascii="Times New Roman" w:hAnsi="Times New Roman"/>
      <w:b/>
      <w:bCs/>
      <w:color w:val="00000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1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1FC5"/>
    <w:rPr>
      <w:rFonts w:ascii="Segoe UI" w:hAnsi="Segoe UI" w:cs="Segoe UI"/>
      <w:color w:val="000000"/>
      <w:sz w:val="18"/>
      <w:szCs w:val="18"/>
      <w:lang w:val="en-US" w:eastAsia="en-US"/>
    </w:rPr>
  </w:style>
  <w:style w:type="character" w:customStyle="1" w:styleId="st">
    <w:name w:val="st"/>
    <w:basedOn w:val="Domylnaczcionkaakapitu"/>
    <w:rsid w:val="00761FC5"/>
  </w:style>
  <w:style w:type="character" w:styleId="Uwydatnienie">
    <w:name w:val="Emphasis"/>
    <w:basedOn w:val="Domylnaczcionkaakapitu"/>
    <w:uiPriority w:val="20"/>
    <w:qFormat/>
    <w:rsid w:val="00761FC5"/>
    <w:rPr>
      <w:i/>
      <w:iCs/>
    </w:rPr>
  </w:style>
  <w:style w:type="paragraph" w:styleId="Akapitzlist">
    <w:name w:val="List Paragraph"/>
    <w:basedOn w:val="Normalny"/>
    <w:uiPriority w:val="34"/>
    <w:qFormat/>
    <w:rsid w:val="00525E08"/>
    <w:pPr>
      <w:spacing w:after="0" w:line="240" w:lineRule="auto"/>
      <w:ind w:left="720" w:firstLine="0"/>
      <w:contextualSpacing/>
      <w:jc w:val="left"/>
    </w:pPr>
    <w:rPr>
      <w:color w:val="auto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04936"/>
    <w:rPr>
      <w:rFonts w:ascii="Times New Roman" w:hAnsi="Times New Roman"/>
      <w:color w:val="000000"/>
      <w:sz w:val="23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27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27D5"/>
    <w:rPr>
      <w:rFonts w:ascii="Times New Roman" w:hAnsi="Times New Roman"/>
      <w:color w:val="000000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27D5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locked/>
    <w:rsid w:val="001F4176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F4176"/>
    <w:pPr>
      <w:shd w:val="clear" w:color="auto" w:fill="FFFFFF"/>
      <w:spacing w:before="240" w:after="660" w:line="293" w:lineRule="exact"/>
      <w:ind w:left="0" w:hanging="1040"/>
    </w:pPr>
    <w:rPr>
      <w:rFonts w:ascii="Arial" w:hAnsi="Arial" w:cs="Arial"/>
      <w:color w:val="auto"/>
      <w:sz w:val="21"/>
      <w:szCs w:val="21"/>
      <w:lang w:eastAsia="pl-PL"/>
    </w:rPr>
  </w:style>
  <w:style w:type="character" w:customStyle="1" w:styleId="Nagwek4">
    <w:name w:val="Nagłówek #4_"/>
    <w:basedOn w:val="Domylnaczcionkaakapitu"/>
    <w:link w:val="Nagwek40"/>
    <w:uiPriority w:val="99"/>
    <w:locked/>
    <w:rsid w:val="001F4176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Nagwek40">
    <w:name w:val="Nagłówek #4"/>
    <w:basedOn w:val="Normalny"/>
    <w:link w:val="Nagwek4"/>
    <w:uiPriority w:val="99"/>
    <w:rsid w:val="001F4176"/>
    <w:pPr>
      <w:shd w:val="clear" w:color="auto" w:fill="FFFFFF"/>
      <w:spacing w:after="0" w:line="269" w:lineRule="exact"/>
      <w:ind w:left="0" w:firstLine="0"/>
      <w:jc w:val="left"/>
      <w:outlineLvl w:val="3"/>
    </w:pPr>
    <w:rPr>
      <w:rFonts w:ascii="Arial" w:hAnsi="Arial" w:cs="Arial"/>
      <w:b/>
      <w:bCs/>
      <w:color w:val="auto"/>
      <w:sz w:val="21"/>
      <w:szCs w:val="21"/>
      <w:lang w:eastAsia="pl-PL"/>
    </w:rPr>
  </w:style>
  <w:style w:type="paragraph" w:customStyle="1" w:styleId="Default">
    <w:name w:val="Default"/>
    <w:rsid w:val="003A479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470A24"/>
    <w:pPr>
      <w:spacing w:after="0" w:line="360" w:lineRule="auto"/>
      <w:ind w:left="1020" w:hanging="510"/>
    </w:pPr>
    <w:rPr>
      <w:rFonts w:ascii="Times" w:eastAsiaTheme="minorEastAsia" w:hAnsi="Times" w:cs="Arial"/>
      <w:bCs/>
      <w:color w:val="auto"/>
      <w:sz w:val="24"/>
      <w:szCs w:val="20"/>
      <w:lang w:eastAsia="pl-PL"/>
    </w:rPr>
  </w:style>
  <w:style w:type="character" w:customStyle="1" w:styleId="highlight">
    <w:name w:val="highlight"/>
    <w:basedOn w:val="Domylnaczcionkaakapitu"/>
    <w:rsid w:val="00C93237"/>
  </w:style>
  <w:style w:type="character" w:customStyle="1" w:styleId="alb">
    <w:name w:val="a_lb"/>
    <w:basedOn w:val="Domylnaczcionkaakapitu"/>
    <w:rsid w:val="0034267A"/>
  </w:style>
  <w:style w:type="character" w:customStyle="1" w:styleId="alb-s">
    <w:name w:val="a_lb-s"/>
    <w:basedOn w:val="Domylnaczcionkaakapitu"/>
    <w:rsid w:val="0034267A"/>
  </w:style>
  <w:style w:type="character" w:styleId="Hipercze">
    <w:name w:val="Hyperlink"/>
    <w:basedOn w:val="Domylnaczcionkaakapitu"/>
    <w:uiPriority w:val="99"/>
    <w:semiHidden/>
    <w:unhideWhenUsed/>
    <w:rsid w:val="0034267A"/>
    <w:rPr>
      <w:color w:val="0000FF"/>
      <w:u w:val="single"/>
    </w:rPr>
  </w:style>
  <w:style w:type="character" w:customStyle="1" w:styleId="Teksttreci2">
    <w:name w:val="Tekst treści (2)_"/>
    <w:basedOn w:val="Domylnaczcionkaakapitu"/>
    <w:link w:val="Teksttreci20"/>
    <w:rsid w:val="00F00B3F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00B3F"/>
    <w:pPr>
      <w:widowControl w:val="0"/>
      <w:shd w:val="clear" w:color="auto" w:fill="FFFFFF"/>
      <w:spacing w:before="360" w:after="0" w:line="288" w:lineRule="exact"/>
      <w:ind w:left="0" w:hanging="340"/>
      <w:jc w:val="left"/>
    </w:pPr>
    <w:rPr>
      <w:rFonts w:eastAsia="Times New Roman"/>
      <w:color w:val="auto"/>
      <w:szCs w:val="2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70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2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744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421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6588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5083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5368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5972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3271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13387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754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34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2242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153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66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850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7018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8814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9574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84528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8A58E-C752-4458-BBE0-2E00CF12D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2618</Words>
  <Characters>15709</Characters>
  <Application>Microsoft Office Word</Application>
  <DocSecurity>0</DocSecurity>
  <Lines>130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projekt_umowy_dostęp_do_budynku</vt:lpstr>
    </vt:vector>
  </TitlesOfParts>
  <Company/>
  <LinksUpToDate>false</LinksUpToDate>
  <CharactersWithSpaces>18291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Hałas-Szymańska Dorota</cp:lastModifiedBy>
  <cp:revision>5</cp:revision>
  <cp:lastPrinted>2019-04-11T08:20:00Z</cp:lastPrinted>
  <dcterms:created xsi:type="dcterms:W3CDTF">2019-12-23T06:41:00Z</dcterms:created>
  <dcterms:modified xsi:type="dcterms:W3CDTF">2019-12-23T10:01:00Z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