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BD" w:rsidRPr="00AF5E21" w:rsidRDefault="00DB7E96" w:rsidP="006C35BD">
      <w:pPr>
        <w:spacing w:line="276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AF5E21">
        <w:rPr>
          <w:b/>
          <w:bCs/>
          <w:i/>
          <w:iCs/>
          <w:color w:val="000000" w:themeColor="text1"/>
          <w:sz w:val="23"/>
          <w:szCs w:val="23"/>
        </w:rPr>
        <w:t xml:space="preserve"> </w:t>
      </w:r>
    </w:p>
    <w:p w:rsidR="006C35BD" w:rsidRPr="00AF5E21" w:rsidRDefault="006C35BD" w:rsidP="006C35BD">
      <w:pPr>
        <w:spacing w:line="276" w:lineRule="auto"/>
        <w:jc w:val="center"/>
        <w:rPr>
          <w:b/>
          <w:bCs/>
          <w:i/>
          <w:color w:val="000000" w:themeColor="text1"/>
          <w:sz w:val="16"/>
          <w:szCs w:val="16"/>
        </w:rPr>
      </w:pPr>
    </w:p>
    <w:p w:rsidR="00675DD6" w:rsidRPr="00660E05" w:rsidRDefault="00675DD6">
      <w:pPr>
        <w:jc w:val="center"/>
        <w:rPr>
          <w:rFonts w:asciiTheme="minorHAnsi" w:eastAsiaTheme="minorHAnsi" w:hAnsiTheme="minorHAnsi" w:cstheme="minorHAnsi"/>
          <w:b/>
          <w:sz w:val="23"/>
          <w:szCs w:val="23"/>
          <w:highlight w:val="yellow"/>
          <w:u w:val="single"/>
          <w:lang w:eastAsia="en-US"/>
        </w:rPr>
      </w:pPr>
      <w:r w:rsidRPr="00660E05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>OPIS PRZEDMIOTU ZA</w:t>
      </w:r>
      <w:r w:rsidR="00A93B81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>PYTANIA</w:t>
      </w:r>
      <w:r w:rsidRPr="00660E05">
        <w:rPr>
          <w:rFonts w:asciiTheme="minorHAnsi" w:eastAsiaTheme="minorHAnsi" w:hAnsiTheme="minorHAnsi" w:cstheme="minorHAnsi"/>
          <w:b/>
          <w:sz w:val="23"/>
          <w:szCs w:val="23"/>
          <w:u w:val="single"/>
          <w:lang w:eastAsia="en-US"/>
        </w:rPr>
        <w:t xml:space="preserve"> (OPZ)</w:t>
      </w:r>
    </w:p>
    <w:p w:rsidR="00AF5E21" w:rsidRPr="00343BD7" w:rsidRDefault="00FC7576" w:rsidP="00A9171A">
      <w:pPr>
        <w:widowControl/>
        <w:suppressAutoHyphens/>
        <w:autoSpaceDE w:val="0"/>
        <w:adjustRightInd/>
        <w:spacing w:before="240" w:line="240" w:lineRule="auto"/>
        <w:jc w:val="center"/>
        <w:textAlignment w:val="auto"/>
        <w:rPr>
          <w:rFonts w:asciiTheme="minorHAnsi" w:hAnsiTheme="minorHAnsi" w:cstheme="minorHAnsi"/>
          <w:b/>
          <w:color w:val="000000"/>
          <w:sz w:val="24"/>
          <w:szCs w:val="23"/>
          <w:lang w:eastAsia="zh-CN"/>
        </w:rPr>
      </w:pPr>
      <w:r>
        <w:rPr>
          <w:rFonts w:asciiTheme="minorHAnsi" w:hAnsiTheme="minorHAnsi" w:cstheme="minorHAnsi"/>
          <w:b/>
          <w:color w:val="000000"/>
          <w:sz w:val="28"/>
          <w:lang w:eastAsia="zh-CN"/>
        </w:rPr>
        <w:t>Dostawa trzech</w:t>
      </w:r>
      <w:r w:rsidR="00962B51">
        <w:rPr>
          <w:rFonts w:asciiTheme="minorHAnsi" w:hAnsiTheme="minorHAnsi" w:cstheme="minorHAnsi"/>
          <w:b/>
          <w:color w:val="000000"/>
          <w:sz w:val="28"/>
          <w:lang w:eastAsia="zh-CN"/>
        </w:rPr>
        <w:t xml:space="preserve"> firewall</w:t>
      </w:r>
      <w:r w:rsidR="001B3420" w:rsidRPr="00343BD7">
        <w:rPr>
          <w:rFonts w:asciiTheme="minorHAnsi" w:hAnsiTheme="minorHAnsi" w:cstheme="minorHAnsi"/>
          <w:b/>
          <w:color w:val="000000"/>
          <w:sz w:val="28"/>
          <w:lang w:eastAsia="zh-CN"/>
        </w:rPr>
        <w:t>i (NGFW)</w:t>
      </w:r>
      <w:r w:rsidR="006F14FF" w:rsidRPr="00343BD7">
        <w:rPr>
          <w:rFonts w:asciiTheme="minorHAnsi" w:hAnsiTheme="minorHAnsi" w:cstheme="minorHAnsi"/>
          <w:b/>
          <w:color w:val="000000"/>
          <w:sz w:val="28"/>
          <w:lang w:eastAsia="zh-CN"/>
        </w:rPr>
        <w:t xml:space="preserve"> </w:t>
      </w:r>
    </w:p>
    <w:p w:rsidR="009B57E4" w:rsidRDefault="009B57E4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color w:val="000000"/>
          <w:sz w:val="23"/>
          <w:szCs w:val="23"/>
          <w:lang w:eastAsia="zh-CN"/>
        </w:rPr>
      </w:pPr>
    </w:p>
    <w:p w:rsidR="00AF5E21" w:rsidRPr="00660E05" w:rsidRDefault="00AF5E21">
      <w:pPr>
        <w:widowControl/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Przedmiotem </w:t>
      </w:r>
      <w:r w:rsidR="00A93B81">
        <w:rPr>
          <w:rFonts w:asciiTheme="minorHAnsi" w:hAnsiTheme="minorHAnsi" w:cstheme="minorHAnsi"/>
          <w:color w:val="000000"/>
          <w:sz w:val="24"/>
          <w:lang w:eastAsia="zh-CN"/>
        </w:rPr>
        <w:t xml:space="preserve">planowanego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zamówienia w jest:</w:t>
      </w:r>
    </w:p>
    <w:p w:rsidR="00AF5E21" w:rsidRPr="00343BD7" w:rsidRDefault="00AF5E21" w:rsidP="00F63F9E">
      <w:pPr>
        <w:widowControl/>
        <w:suppressAutoHyphens/>
        <w:autoSpaceDE w:val="0"/>
        <w:adjustRightInd/>
        <w:spacing w:before="120" w:after="120" w:line="240" w:lineRule="auto"/>
        <w:jc w:val="center"/>
        <w:textAlignment w:val="auto"/>
        <w:rPr>
          <w:rFonts w:ascii="Arial" w:hAnsi="Arial" w:cs="Arial"/>
          <w:b/>
          <w:color w:val="000000"/>
          <w:sz w:val="28"/>
          <w:lang w:eastAsia="zh-CN"/>
        </w:rPr>
      </w:pPr>
      <w:r w:rsidRPr="00343BD7">
        <w:rPr>
          <w:rFonts w:ascii="Arial" w:hAnsi="Arial" w:cs="Arial"/>
          <w:b/>
          <w:color w:val="000000"/>
          <w:sz w:val="28"/>
          <w:lang w:eastAsia="zh-CN"/>
        </w:rPr>
        <w:t xml:space="preserve">Dostawa </w:t>
      </w:r>
      <w:r w:rsidR="00F850FC">
        <w:rPr>
          <w:rFonts w:ascii="Arial" w:hAnsi="Arial" w:cs="Arial"/>
          <w:b/>
          <w:color w:val="000000"/>
          <w:sz w:val="28"/>
          <w:lang w:eastAsia="zh-CN"/>
        </w:rPr>
        <w:t xml:space="preserve">trzech </w:t>
      </w:r>
      <w:r w:rsidR="00962B51">
        <w:rPr>
          <w:rFonts w:ascii="Arial" w:hAnsi="Arial" w:cs="Arial"/>
          <w:b/>
          <w:color w:val="000000"/>
          <w:sz w:val="28"/>
          <w:lang w:eastAsia="zh-CN"/>
        </w:rPr>
        <w:t>firewall</w:t>
      </w:r>
      <w:r w:rsidR="001B3420" w:rsidRPr="00343BD7">
        <w:rPr>
          <w:rFonts w:ascii="Arial" w:hAnsi="Arial" w:cs="Arial"/>
          <w:b/>
          <w:color w:val="000000"/>
          <w:sz w:val="28"/>
          <w:lang w:eastAsia="zh-CN"/>
        </w:rPr>
        <w:t>i (NGFW)</w:t>
      </w:r>
      <w:r w:rsidRPr="00343BD7">
        <w:rPr>
          <w:rFonts w:ascii="Arial" w:hAnsi="Arial" w:cs="Arial"/>
          <w:b/>
          <w:color w:val="000000"/>
          <w:sz w:val="28"/>
          <w:lang w:eastAsia="zh-CN"/>
        </w:rPr>
        <w:t xml:space="preserve"> wraz </w:t>
      </w:r>
      <w:r w:rsidR="001B3420" w:rsidRPr="00343BD7">
        <w:rPr>
          <w:rFonts w:ascii="Arial" w:hAnsi="Arial" w:cs="Arial"/>
          <w:b/>
          <w:color w:val="000000"/>
          <w:sz w:val="28"/>
          <w:lang w:eastAsia="zh-CN"/>
        </w:rPr>
        <w:t xml:space="preserve">ze </w:t>
      </w:r>
      <w:r w:rsidRPr="00343BD7">
        <w:rPr>
          <w:rFonts w:ascii="Arial" w:hAnsi="Arial" w:cs="Arial"/>
          <w:b/>
          <w:color w:val="000000"/>
          <w:sz w:val="28"/>
          <w:lang w:eastAsia="zh-CN"/>
        </w:rPr>
        <w:t>wsparciem technicznym.</w:t>
      </w:r>
    </w:p>
    <w:p w:rsidR="00AF5E21" w:rsidRPr="00343BD7" w:rsidRDefault="00AF5E21" w:rsidP="00343BD7">
      <w:pPr>
        <w:pStyle w:val="Nagwek1"/>
        <w:numPr>
          <w:ilvl w:val="0"/>
          <w:numId w:val="324"/>
        </w:numPr>
        <w:rPr>
          <w:b w:val="0"/>
          <w:lang w:eastAsia="zh-CN"/>
        </w:rPr>
      </w:pPr>
      <w:r w:rsidRPr="00F850FC">
        <w:rPr>
          <w:lang w:eastAsia="zh-CN"/>
        </w:rPr>
        <w:t>Podstawowe definicje: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bookmarkStart w:id="0" w:name="_Hlk53333948"/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awaria – stan niesprawności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dostarczonego urządzenia, elementów, oprogramowania uniemożliwiający ich prawidłowe funkcjonowanie, występujący nagle i powodujący ich niewłaściwe działanie lub całkowite unieruchomienie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dni robocze – dni od poniedziałku do piątku, za wyjątkiem dni ustawowo wolnych od pracy wskazanych w ustawie z dnia 18 stycznia 1951 r. o dniach wolnych od pracy (Dz. U. 2015 r., poz. 90</w:t>
      </w:r>
      <w:r w:rsidR="00DD51B5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z </w:t>
      </w:r>
      <w:proofErr w:type="spellStart"/>
      <w:r w:rsidR="00DD51B5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późn</w:t>
      </w:r>
      <w:proofErr w:type="spellEnd"/>
      <w:r w:rsidR="00DD51B5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. zm.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) oraz dni przyjętych przez Zamawiającego za dni wolne od pracy, o których Zamawiający powiadomi niezwłocznie Wykonawcę w formie pisemnej z odpowiednim wyprzedzeniem,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nienależyte wykonanie Umowy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–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sytuacja, gdy świadczenie nie zostało spełnione w terminie lub nie zostało spełnione w całości albo gdy świadczenie zostało spełnione, ale interes Zamawiającego nie został zaspokojony w sposób odpowiadający treści Umowy,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niewykonanie Umowy </w:t>
      </w:r>
      <w:bookmarkStart w:id="1" w:name="_Hlk22895493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–</w:t>
      </w:r>
      <w:bookmarkEnd w:id="1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sytuacja, gdy świadczenie w ogóle nie zostało spełnione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wsparcie techniczne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– wszelkie czynności podejmowane przez Wykonawcę w celu zapewnienia realizacji serwisu gwarancyjnego zgodnie z wymaganiami określonymi w Opisie przedmiotu </w:t>
      </w:r>
      <w:r w:rsidR="00FC0357">
        <w:rPr>
          <w:rFonts w:asciiTheme="minorHAnsi" w:hAnsiTheme="minorHAnsi" w:cstheme="minorHAnsi"/>
          <w:bCs/>
          <w:color w:val="000000"/>
          <w:sz w:val="24"/>
          <w:lang w:eastAsia="zh-CN"/>
        </w:rPr>
        <w:t>zapytania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:rsidR="008F7896" w:rsidRPr="00660E05" w:rsidRDefault="00AF5E21" w:rsidP="00A9171A">
      <w:pPr>
        <w:widowControl/>
        <w:numPr>
          <w:ilvl w:val="0"/>
          <w:numId w:val="101"/>
        </w:numPr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urządzenie 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– firewall zaoferowany i dostarczony przez Wykonawcę w ramach przedmiotu Umowy, fabrycznie nowy, wolny od jakichkolwiek wad fizycznych i prawnych oraz roszczeń osób trzecich, wyprodukowany </w:t>
      </w:r>
      <w:r w:rsidR="00A93B81">
        <w:rPr>
          <w:rFonts w:asciiTheme="minorHAnsi" w:hAnsiTheme="minorHAnsi" w:cstheme="minorHAnsi"/>
          <w:bCs/>
          <w:color w:val="000000"/>
          <w:sz w:val="24"/>
          <w:lang w:eastAsia="zh-CN"/>
        </w:rPr>
        <w:t>nie wcześniej niż w 2021</w:t>
      </w: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 roku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,</w:t>
      </w:r>
    </w:p>
    <w:p w:rsidR="008F7896" w:rsidRPr="00660E05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usterka – stan, w którym dostarczone urządzenie, elementy, oprogramowanie sygnalizuje niepoprawne działanie hardware’u/software’u (oprogramowania) ale może dalej pracować</w:t>
      </w:r>
      <w:r w:rsidR="00521DC7"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>,</w:t>
      </w:r>
    </w:p>
    <w:p w:rsidR="00AF5E21" w:rsidRPr="00B45A31" w:rsidRDefault="00AF5E21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Ustawa – Ustawa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z dnia 29 stycznia 2004 r. Prawo zamówień publicznych (Dz. U. z </w:t>
      </w:r>
      <w:r w:rsidR="00BE5D3D" w:rsidRPr="00660E05">
        <w:rPr>
          <w:rFonts w:asciiTheme="minorHAnsi" w:hAnsiTheme="minorHAnsi" w:cstheme="minorHAnsi"/>
          <w:color w:val="000000"/>
          <w:sz w:val="24"/>
          <w:lang w:eastAsia="zh-CN"/>
        </w:rPr>
        <w:t>20</w:t>
      </w:r>
      <w:r w:rsidR="00BE5D3D">
        <w:rPr>
          <w:rFonts w:asciiTheme="minorHAnsi" w:hAnsiTheme="minorHAnsi" w:cstheme="minorHAnsi"/>
          <w:color w:val="000000"/>
          <w:sz w:val="24"/>
          <w:lang w:eastAsia="zh-CN"/>
        </w:rPr>
        <w:t>21</w:t>
      </w:r>
      <w:r w:rsidR="00BE5D3D" w:rsidRPr="00660E05">
        <w:rPr>
          <w:rFonts w:asciiTheme="minorHAnsi" w:hAnsiTheme="minorHAnsi" w:cstheme="minorHAnsi"/>
          <w:color w:val="000000"/>
          <w:sz w:val="24"/>
          <w:lang w:eastAsia="zh-CN"/>
        </w:rPr>
        <w:t> 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r. poz. </w:t>
      </w:r>
      <w:r w:rsidR="00BE5D3D" w:rsidRPr="00660E05">
        <w:rPr>
          <w:rFonts w:asciiTheme="minorHAnsi" w:hAnsiTheme="minorHAnsi" w:cstheme="minorHAnsi"/>
          <w:color w:val="000000"/>
          <w:sz w:val="24"/>
          <w:lang w:eastAsia="zh-CN"/>
        </w:rPr>
        <w:t>1</w:t>
      </w:r>
      <w:r w:rsidR="00BE5D3D">
        <w:rPr>
          <w:rFonts w:asciiTheme="minorHAnsi" w:hAnsiTheme="minorHAnsi" w:cstheme="minorHAnsi"/>
          <w:color w:val="000000"/>
          <w:sz w:val="24"/>
          <w:lang w:eastAsia="zh-CN"/>
        </w:rPr>
        <w:t>129</w:t>
      </w:r>
      <w:r w:rsidR="00BE5D3D"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z </w:t>
      </w:r>
      <w:proofErr w:type="spellStart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późn</w:t>
      </w:r>
      <w:proofErr w:type="spellEnd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. zm</w:t>
      </w:r>
      <w:bookmarkEnd w:id="0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.)</w:t>
      </w:r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,</w:t>
      </w:r>
    </w:p>
    <w:p w:rsidR="00B45A31" w:rsidRPr="00114B16" w:rsidRDefault="003C5693" w:rsidP="00A9171A">
      <w:pPr>
        <w:widowControl/>
        <w:numPr>
          <w:ilvl w:val="0"/>
          <w:numId w:val="101"/>
        </w:numPr>
        <w:tabs>
          <w:tab w:val="num" w:pos="426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elementy</w:t>
      </w:r>
      <w:r w:rsidR="00B45A31">
        <w:rPr>
          <w:rFonts w:asciiTheme="minorHAnsi" w:hAnsiTheme="minorHAnsi" w:cstheme="minorHAnsi"/>
          <w:color w:val="000000"/>
          <w:sz w:val="24"/>
          <w:lang w:eastAsia="zh-CN"/>
        </w:rPr>
        <w:t xml:space="preserve"> - akcesoria dodatkowe do urządzenia np. służące do mocowania urządzenia w szafie rakowej, itp.</w:t>
      </w:r>
    </w:p>
    <w:p w:rsidR="00114B16" w:rsidRPr="00660E05" w:rsidRDefault="00114B16" w:rsidP="00425640">
      <w:pPr>
        <w:widowControl/>
        <w:tabs>
          <w:tab w:val="num" w:pos="426"/>
        </w:tabs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bCs/>
          <w:color w:val="000000"/>
          <w:sz w:val="24"/>
          <w:lang w:eastAsia="zh-CN"/>
        </w:rPr>
      </w:pPr>
    </w:p>
    <w:p w:rsidR="008F7896" w:rsidRPr="00660E05" w:rsidRDefault="00AF5E21" w:rsidP="00343BD7">
      <w:pPr>
        <w:pStyle w:val="Nagwek1"/>
        <w:numPr>
          <w:ilvl w:val="0"/>
          <w:numId w:val="324"/>
        </w:numPr>
      </w:pPr>
      <w:r w:rsidRPr="00660E05">
        <w:t xml:space="preserve">Wykaz przedmiotu zamówienia: </w:t>
      </w:r>
    </w:p>
    <w:p w:rsidR="008F7896" w:rsidRPr="00660E05" w:rsidRDefault="00343BD7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Trzy urządzenia</w:t>
      </w:r>
      <w:r w:rsidR="00AF5E21"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UTM firewall z systemem IPS, anty </w:t>
      </w:r>
      <w:proofErr w:type="spellStart"/>
      <w:r w:rsidR="00AF5E21" w:rsidRPr="00660E05">
        <w:rPr>
          <w:rFonts w:asciiTheme="minorHAnsi" w:hAnsiTheme="minorHAnsi" w:cstheme="minorHAnsi"/>
          <w:color w:val="000000"/>
          <w:sz w:val="24"/>
          <w:lang w:eastAsia="zh-CN"/>
        </w:rPr>
        <w:t>malware</w:t>
      </w:r>
      <w:proofErr w:type="spellEnd"/>
      <w:r w:rsidR="00AF5E21"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oraz </w:t>
      </w:r>
      <w:proofErr w:type="spellStart"/>
      <w:r w:rsidR="00AF5E21" w:rsidRPr="00660E05">
        <w:rPr>
          <w:rFonts w:asciiTheme="minorHAnsi" w:hAnsiTheme="minorHAnsi" w:cstheme="minorHAnsi"/>
          <w:color w:val="000000"/>
          <w:sz w:val="24"/>
          <w:lang w:eastAsia="zh-CN"/>
        </w:rPr>
        <w:t>URL-filtering</w:t>
      </w:r>
      <w:proofErr w:type="spellEnd"/>
      <w:r w:rsidR="00AF5E21" w:rsidRPr="00660E05">
        <w:rPr>
          <w:rFonts w:asciiTheme="minorHAnsi" w:hAnsiTheme="minorHAnsi" w:cstheme="minorHAnsi"/>
          <w:color w:val="000000"/>
          <w:sz w:val="24"/>
          <w:lang w:eastAsia="zh-CN"/>
        </w:rPr>
        <w:t>,</w:t>
      </w:r>
    </w:p>
    <w:p w:rsidR="008F7896" w:rsidRPr="00660E05" w:rsidRDefault="00AF5E21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Przepustowość łącza do urządzenia firewall z sieci WAN – minimum 1Gbps,</w:t>
      </w:r>
    </w:p>
    <w:p w:rsidR="008F7896" w:rsidRPr="00660E05" w:rsidRDefault="00AF5E21">
      <w:pPr>
        <w:widowControl/>
        <w:numPr>
          <w:ilvl w:val="4"/>
          <w:numId w:val="167"/>
        </w:numPr>
        <w:suppressAutoHyphens/>
        <w:autoSpaceDE w:val="0"/>
        <w:adjustRightInd/>
        <w:spacing w:line="240" w:lineRule="auto"/>
        <w:ind w:left="1134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Przepustowość łącza od urządzenia firewall do INTERNETU – minimum</w:t>
      </w:r>
      <w:r w:rsidR="002F5372"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500 </w:t>
      </w:r>
      <w:proofErr w:type="spellStart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Mbps</w:t>
      </w:r>
      <w:proofErr w:type="spellEnd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AF5E21" w:rsidRPr="00A9171A" w:rsidRDefault="00AF5E21" w:rsidP="00AF5E21">
      <w:pPr>
        <w:widowControl/>
        <w:adjustRightInd/>
        <w:spacing w:line="240" w:lineRule="auto"/>
        <w:ind w:left="774"/>
        <w:textAlignment w:val="auto"/>
        <w:rPr>
          <w:color w:val="000000"/>
          <w:sz w:val="16"/>
          <w:szCs w:val="16"/>
          <w:lang w:eastAsia="zh-CN"/>
        </w:rPr>
      </w:pPr>
    </w:p>
    <w:p w:rsidR="00AF5E21" w:rsidRPr="00AF5E21" w:rsidRDefault="00AF5E21" w:rsidP="00AF5E21">
      <w:pPr>
        <w:widowControl/>
        <w:adjustRightInd/>
        <w:spacing w:line="240" w:lineRule="auto"/>
        <w:textAlignment w:val="auto"/>
        <w:rPr>
          <w:color w:val="000000"/>
          <w:sz w:val="23"/>
          <w:szCs w:val="23"/>
          <w:lang w:eastAsia="zh-CN"/>
        </w:rPr>
      </w:pPr>
      <w:r w:rsidRPr="00AF5E21">
        <w:rPr>
          <w:b/>
          <w:color w:val="000000"/>
          <w:sz w:val="23"/>
          <w:szCs w:val="23"/>
          <w:lang w:eastAsia="zh-CN"/>
        </w:rPr>
        <w:t>Tabela nr 1.</w:t>
      </w:r>
      <w:r w:rsidRPr="00AF5E21">
        <w:rPr>
          <w:i/>
          <w:color w:val="000000"/>
          <w:sz w:val="23"/>
          <w:szCs w:val="23"/>
          <w:lang w:eastAsia="zh-CN"/>
        </w:rPr>
        <w:t xml:space="preserve"> Minimalne wymagania dla </w:t>
      </w:r>
      <w:r w:rsidR="00A61D41">
        <w:rPr>
          <w:i/>
          <w:color w:val="000000"/>
          <w:sz w:val="23"/>
          <w:szCs w:val="23"/>
          <w:lang w:eastAsia="zh-CN"/>
        </w:rPr>
        <w:t xml:space="preserve">każdego </w:t>
      </w:r>
      <w:r w:rsidRPr="00AF5E21">
        <w:rPr>
          <w:i/>
          <w:color w:val="000000"/>
          <w:sz w:val="23"/>
          <w:szCs w:val="23"/>
          <w:lang w:eastAsia="zh-CN"/>
        </w:rPr>
        <w:t>firewalla</w:t>
      </w:r>
    </w:p>
    <w:p w:rsidR="00AF5E21" w:rsidRPr="00AC28B3" w:rsidRDefault="00AF5E21" w:rsidP="00AF5E21">
      <w:pPr>
        <w:widowControl/>
        <w:adjustRightInd/>
        <w:spacing w:line="240" w:lineRule="auto"/>
        <w:textAlignment w:val="auto"/>
        <w:rPr>
          <w:color w:val="000000"/>
          <w:sz w:val="10"/>
          <w:szCs w:val="10"/>
          <w:lang w:eastAsia="zh-CN"/>
        </w:rPr>
      </w:pPr>
    </w:p>
    <w:tbl>
      <w:tblPr>
        <w:tblpPr w:leftFromText="142" w:rightFromText="142" w:vertAnchor="text" w:tblpX="-176" w:tblpY="1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7794"/>
      </w:tblGrid>
      <w:tr w:rsidR="00004162" w:rsidRPr="00004162" w:rsidTr="00A9171A">
        <w:trPr>
          <w:trHeight w:val="419"/>
        </w:trPr>
        <w:tc>
          <w:tcPr>
            <w:tcW w:w="896" w:type="pct"/>
            <w:vAlign w:val="center"/>
          </w:tcPr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Nazwa</w:t>
            </w: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Parametry minimalne</w:t>
            </w:r>
          </w:p>
        </w:tc>
      </w:tr>
      <w:tr w:rsidR="0088363F" w:rsidRPr="00004162" w:rsidTr="00A9171A">
        <w:trPr>
          <w:trHeight w:val="176"/>
        </w:trPr>
        <w:tc>
          <w:tcPr>
            <w:tcW w:w="896" w:type="pct"/>
          </w:tcPr>
          <w:p w:rsidR="0088363F" w:rsidRPr="00660E05" w:rsidRDefault="0088363F" w:rsidP="0088363F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Opis urządzenia</w:t>
            </w:r>
          </w:p>
          <w:p w:rsidR="0088363F" w:rsidRPr="00660E05" w:rsidRDefault="0088363F" w:rsidP="0088363F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pełnić rolę ściany ogniowej (firewall) typu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statefull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inspection</w:t>
            </w:r>
            <w:proofErr w:type="spellEnd"/>
            <w:r w:rsidR="0051744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962B5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 ściany ogniowej firewall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a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Next-Generation</w:t>
            </w:r>
            <w:proofErr w:type="spellEnd"/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(NGFW)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E01243" w:rsidRPr="00E01243" w:rsidRDefault="0088363F" w:rsidP="00E01243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58" w:right="171" w:hanging="477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Urządze</w:t>
            </w:r>
            <w:r w:rsidR="002F5372"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nie musi być wyposażone w</w:t>
            </w:r>
            <w:r w:rsidR="00941F91"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:</w:t>
            </w:r>
            <w:r w:rsidR="002F5372"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941F91"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br/>
            </w:r>
            <w:r w:rsidR="00E01243" w:rsidRPr="00E01243">
              <w:rPr>
                <w:color w:val="FF0000"/>
              </w:rPr>
              <w:t xml:space="preserve"> </w:t>
            </w:r>
            <w:r w:rsidR="00E01243"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 xml:space="preserve">a) min. 12 portów 1 Gigabit Ethernet (obsługujące 10/100/1000BaseT </w:t>
            </w:r>
            <w:r w:rsidR="00E01243"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lastRenderedPageBreak/>
              <w:t xml:space="preserve">Gigabit Ethernet), </w:t>
            </w:r>
          </w:p>
          <w:p w:rsidR="00E01243" w:rsidRPr="00E01243" w:rsidRDefault="00E01243" w:rsidP="00E01243">
            <w:pPr>
              <w:widowControl/>
              <w:suppressAutoHyphens/>
              <w:autoSpaceDE w:val="0"/>
              <w:adjustRightInd/>
              <w:spacing w:line="240" w:lineRule="auto"/>
              <w:ind w:left="406" w:right="171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 xml:space="preserve">b) min. 4 porty GE SFP oraz </w:t>
            </w:r>
          </w:p>
          <w:p w:rsidR="00E01243" w:rsidRPr="00E01243" w:rsidRDefault="00E01243" w:rsidP="00E01243">
            <w:pPr>
              <w:widowControl/>
              <w:suppressAutoHyphens/>
              <w:autoSpaceDE w:val="0"/>
              <w:adjustRightInd/>
              <w:spacing w:line="240" w:lineRule="auto"/>
              <w:ind w:left="406" w:right="171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c) min. dwa porty 10 GE SFP</w:t>
            </w:r>
          </w:p>
          <w:p w:rsidR="0088363F" w:rsidRPr="00E01243" w:rsidRDefault="00E01243" w:rsidP="00E01243">
            <w:pPr>
              <w:widowControl/>
              <w:suppressAutoHyphens/>
              <w:autoSpaceDE w:val="0"/>
              <w:adjustRightInd/>
              <w:spacing w:line="240" w:lineRule="auto"/>
              <w:ind w:left="406" w:right="171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lub łącznie pozycje lit. b i c mogą posiadać 4 porty pracujące jako 1GE lub 10GE SFP/SFP"</w:t>
            </w:r>
          </w:p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być wyposażone w dedykowany port konsoli oraz dedykowany port Gigabit Ethernet do zarządzania MGMT.</w:t>
            </w:r>
          </w:p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Urządzanie musi posiadać </w:t>
            </w:r>
            <w:r w:rsidR="002F537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zdublowane  wbudowane 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zasilacze zasilane prądem przemiennym 230V.</w:t>
            </w:r>
          </w:p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posiadać możliwość montażu w szafie RACK 19”.  Urządzenie będzie dostarczone wraz z elementami montażowymi do szafy RACK 19</w:t>
            </w:r>
            <w:r w:rsidR="00941F9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”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88363F" w:rsidRPr="00660E05" w:rsidRDefault="0088363F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</w:t>
            </w:r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mieć wysokość nie większą niż 1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U.</w:t>
            </w:r>
          </w:p>
          <w:p w:rsidR="00B54201" w:rsidRPr="00660E05" w:rsidRDefault="00B54201" w:rsidP="0088363F">
            <w:pPr>
              <w:widowControl/>
              <w:numPr>
                <w:ilvl w:val="0"/>
                <w:numId w:val="313"/>
              </w:numPr>
              <w:suppressAutoHyphens/>
              <w:autoSpaceDE w:val="0"/>
              <w:adjustRightInd/>
              <w:spacing w:line="240" w:lineRule="auto"/>
              <w:ind w:left="406" w:right="171" w:hanging="42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posiadać dysk twardy SSD </w:t>
            </w:r>
            <w:r w:rsidR="0085227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min. 450 GB 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 zapisu logów.</w:t>
            </w:r>
          </w:p>
        </w:tc>
      </w:tr>
      <w:tr w:rsidR="00004162" w:rsidRPr="00004162" w:rsidTr="00A9171A">
        <w:trPr>
          <w:trHeight w:val="557"/>
        </w:trPr>
        <w:tc>
          <w:tcPr>
            <w:tcW w:w="896" w:type="pct"/>
          </w:tcPr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lastRenderedPageBreak/>
              <w:t>UTM Firewall</w:t>
            </w: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004162" w:rsidRPr="00660E05" w:rsidRDefault="00004162" w:rsidP="00C85336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Wydajność urządzenia dla</w:t>
            </w:r>
            <w:r w:rsidR="008B5B8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uruchomionych modułów firewall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a oraz kontroli aplikacji (AVC) – min. 1,5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Gb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/s.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Wydajność urządzenia dla uruchomionych modułów systemu  IPS – min. </w:t>
            </w:r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1,2 </w:t>
            </w:r>
            <w:proofErr w:type="spellStart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/s</w:t>
            </w:r>
            <w:r w:rsidR="00B41E5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Min. liczba obsługiwanych sesji </w:t>
            </w:r>
            <w:r w:rsidR="00A40C6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równoległych (TCP): </w:t>
            </w:r>
            <w:r w:rsidR="0091576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250 000</w:t>
            </w:r>
            <w:r w:rsidR="0091576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A40C6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z możliwością zestawiania  min. </w:t>
            </w:r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12 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000  </w:t>
            </w:r>
            <w:r w:rsidR="0091576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nowy 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połączeń na sekundę</w:t>
            </w:r>
            <w:r w:rsidR="00A40C6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(TCP)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mieć możliwość pracy jako brama VPN z wydajnością</w:t>
            </w:r>
          </w:p>
          <w:p w:rsidR="00004162" w:rsidRPr="00660E05" w:rsidRDefault="00004162" w:rsidP="00A9171A">
            <w:pPr>
              <w:widowControl/>
              <w:suppressAutoHyphens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min. </w:t>
            </w:r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600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Mb/s</w:t>
            </w:r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dla </w:t>
            </w:r>
            <w:proofErr w:type="spellStart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IPSec</w:t>
            </w:r>
            <w:proofErr w:type="spellEnd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VPN AES256-SHA256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nie może posiadać ograniczenia na ilość jednocześnie pracujących użytkowników w sieci chronionej.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obsługiwać  routing statyczny i dynamiczny (RIP, OSPF, BGP).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zapewniać poufność transmisji danych - połączenia szyfrowane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IPSec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VPN oraz SSL VPN.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posiadać </w:t>
            </w:r>
            <w:r w:rsidRPr="00660E05">
              <w:rPr>
                <w:rFonts w:asciiTheme="minorHAnsi" w:hAnsiTheme="minorHAnsi" w:cstheme="minorHAnsi"/>
                <w:sz w:val="22"/>
                <w:szCs w:val="22"/>
              </w:rPr>
              <w:t xml:space="preserve">ochronę przed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</w:rPr>
              <w:t>malware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</w:rPr>
              <w:t xml:space="preserve"> – co najmniej dla protokołów SMTP, POP3, IMAP, HTTP, FTP, HTTPS.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posiadać </w:t>
            </w:r>
            <w:r w:rsidRPr="00660E0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ontrolę zawartości poczty –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Antyspam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dla protokołów SMTP, POP3,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IMAP.</w:t>
            </w:r>
            <w:r w:rsidR="00A9311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</w:t>
            </w:r>
            <w:proofErr w:type="spellEnd"/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</w:t>
            </w:r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usi posiadać kontrolę stron WWW oraz SSL </w:t>
            </w:r>
            <w:proofErr w:type="spellStart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Inspection</w:t>
            </w:r>
            <w:proofErr w:type="spellEnd"/>
          </w:p>
          <w:p w:rsidR="00B54201" w:rsidRPr="00660E05" w:rsidRDefault="00B54201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posiadać możliwość </w:t>
            </w:r>
            <w:r w:rsidR="00F01A04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stworzenia/uruchomienia 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usługi Web-Proxy</w:t>
            </w:r>
            <w:r w:rsidR="00B41E5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posiadać możliwość zarządzania pasmem (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QoS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Traffic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shaping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).</w:t>
            </w:r>
          </w:p>
          <w:p w:rsidR="00004162" w:rsidRPr="00660E05" w:rsidRDefault="008B5B83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Polityka firewall</w:t>
            </w:r>
            <w:r w:rsidR="00004162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 musi uwzględniać adresy IP, użytkowników, protokoły, usługi sieciowe, aplikacje lub zbiory aplikacji, reakcje zabezpieczeń, rejestrowanie zdarzeń.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Firewall musi zapewniać translację adresów NAT: źródłowego i docelowego</w:t>
            </w:r>
            <w:r w:rsidR="00D357E4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posiadać możliwość konfiguracji reguł filtrowania ruchu w oparciu o tożsamość użytkownika, zapewniając integrację z usługą katalogową Microsoft Active Directory.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zapewniać mechanizmy redundancji w tym możliwość konfiguracji urządzenia w układ zapasowy (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failover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) działający w trybie w</w:t>
            </w:r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ysokiej dostępności (HA) </w:t>
            </w:r>
            <w:proofErr w:type="spellStart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active-active</w:t>
            </w:r>
            <w:proofErr w:type="spellEnd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active-passive</w:t>
            </w:r>
            <w:proofErr w:type="spellEnd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="00B54201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clustering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5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zapewniać funkcjonalność tzw. </w:t>
            </w:r>
            <w:r w:rsidR="00E13C4C" w:rsidRPr="00660E0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Firewalla Next-Generation </w:t>
            </w:r>
            <w:r w:rsidR="00DF2D4E" w:rsidRPr="00660E0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br/>
            </w:r>
            <w:r w:rsidR="00E13C4C" w:rsidRPr="00660E0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w </w:t>
            </w:r>
            <w:proofErr w:type="spellStart"/>
            <w:r w:rsidR="00E13C4C" w:rsidRPr="00660E0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zakresie</w:t>
            </w:r>
            <w:proofErr w:type="spellEnd"/>
            <w:r w:rsidR="00E13C4C" w:rsidRPr="00660E05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: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66"/>
              </w:numPr>
              <w:suppressAutoHyphens/>
              <w:autoSpaceDE w:val="0"/>
              <w:autoSpaceDN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systemu automatycznego wykrywania i klasyfikacji aplikacji (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Application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Visibility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and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Control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),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66"/>
              </w:numPr>
              <w:suppressAutoHyphens/>
              <w:autoSpaceDE w:val="0"/>
              <w:autoSpaceDN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systemu IPS,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66"/>
              </w:numPr>
              <w:suppressAutoHyphens/>
              <w:autoSpaceDE w:val="0"/>
              <w:autoSpaceDN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systemu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antymalware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66"/>
              </w:numPr>
              <w:suppressAutoHyphens/>
              <w:autoSpaceDE w:val="0"/>
              <w:autoSpaceDN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filtracja treści URL.</w:t>
            </w:r>
          </w:p>
          <w:p w:rsidR="00004162" w:rsidRPr="00660E05" w:rsidRDefault="00004162" w:rsidP="00A9171A">
            <w:pPr>
              <w:widowControl/>
              <w:suppressAutoHyphens/>
              <w:autoSpaceDE w:val="0"/>
              <w:autoSpaceDN w:val="0"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4162" w:rsidRPr="00004162" w:rsidTr="001F2B91">
        <w:trPr>
          <w:trHeight w:val="558"/>
        </w:trPr>
        <w:tc>
          <w:tcPr>
            <w:tcW w:w="896" w:type="pct"/>
          </w:tcPr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>IPS</w:t>
            </w:r>
          </w:p>
        </w:tc>
        <w:tc>
          <w:tcPr>
            <w:tcW w:w="4104" w:type="pct"/>
            <w:tcMar>
              <w:left w:w="113" w:type="dxa"/>
              <w:right w:w="113" w:type="dxa"/>
            </w:tcMar>
            <w:vAlign w:val="center"/>
          </w:tcPr>
          <w:p w:rsidR="00004162" w:rsidRPr="00660E05" w:rsidRDefault="00004162" w:rsidP="00C85336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zapewniać: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1"/>
              </w:numPr>
              <w:suppressAutoHyphens/>
              <w:autoSpaceDE w:val="0"/>
              <w:autoSpaceDN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możliwość pracy w trybie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in-line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(wszystkie pakiety, które mają być poddane inspekcji muszą przechodzić przez system),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1"/>
              </w:numPr>
              <w:suppressAutoHyphens/>
              <w:autoSpaceDE w:val="0"/>
              <w:autoSpaceDN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możliwość pracy w trybie pasywnym (IDS).</w:t>
            </w:r>
          </w:p>
          <w:p w:rsidR="00004162" w:rsidRPr="00660E05" w:rsidRDefault="00004162" w:rsidP="00C85336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 możliwość wykrywania i blokowania szerokiej gamy zagrożeń w tym: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2"/>
              </w:numPr>
              <w:suppressAutoHyphens/>
              <w:autoSpaceDE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złośliwego oprogramowania,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2"/>
              </w:numPr>
              <w:suppressAutoHyphens/>
              <w:autoSpaceDE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ataków na usługę VoIP,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2"/>
              </w:numPr>
              <w:suppressAutoHyphens/>
              <w:autoSpaceDE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prób przepełnienia bufora,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2"/>
              </w:numPr>
              <w:suppressAutoHyphens/>
              <w:autoSpaceDE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ataków na aplikacje P2P,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2"/>
              </w:numPr>
              <w:suppressAutoHyphens/>
              <w:autoSpaceDE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zagrożeń dnia zerowego, itp.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 możliwość wykrywania modyfikacji znanych ataków (sygnatury), jak i nowo powstałych, które nie zostały jeszcze dogłębnie opisane (analiza behawioralna).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 wiele sposobów wykrywania zagrożeń w tym: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3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sygnatur ataków opartych na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exploitach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3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reguł opartych o wzorce znanych zagrożeń,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3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mechanizmy wykrywania anomalii w protokołach.</w:t>
            </w:r>
          </w:p>
          <w:p w:rsidR="00004162" w:rsidRPr="00660E05" w:rsidRDefault="00004162" w:rsidP="00C85336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System IPS musi zapewniać możliwość inspekcji nie tylko warstwy sieciowej </w:t>
            </w:r>
            <w:r w:rsidR="00DF2D4E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 informacji zawartych w nagłówkach pakietów, ale również szeroki zakres protokołów na wszystkich warstwach modelu sieciowego włącznie z możliwością sprawdzania zawartości pakietów.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System IPS musi zapewniać mechanizm minimalizujący liczbę fałszywych alarmów, jak i niewykrytych ataków (ang.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false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positives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i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false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negatives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).</w:t>
            </w:r>
          </w:p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lub inny mechanizm realizując podobną funkcjonalność.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 możliwość detekcji ataków/zagrożeń złożonych z wielu elementów i korelacji wielu, pozornie niepowiązanych zdarzeń lub możliwość wyeksportowania tego typu zdarzeń do zewnętrznego urządzenia typu SIEM.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 możliwość reakcji na zdarzenia min. takie, jak: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0"/>
              </w:numPr>
              <w:tabs>
                <w:tab w:val="left" w:pos="879"/>
              </w:tabs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tylko monitorowanie,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0"/>
              </w:numPr>
              <w:tabs>
                <w:tab w:val="left" w:pos="879"/>
              </w:tabs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blokowanie ruchu zawierającego zagrożenia,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70"/>
              </w:numPr>
              <w:tabs>
                <w:tab w:val="left" w:pos="879"/>
              </w:tabs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zapisywanie pakietów.</w:t>
            </w:r>
          </w:p>
          <w:p w:rsidR="00004162" w:rsidRPr="00660E05" w:rsidRDefault="00004162" w:rsidP="00C85336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 możliwość detekcji ataków i zagrożeń opartych na protokole IPv6.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System IPS musi zapewniać możliwość pasywnej detekcji predefiniowanych serwisów takich jak FTP, HTTP, POP3, Telnet, </w:t>
            </w:r>
            <w:r w:rsidR="00A702D4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SSH 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itp.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 możliwość automatycznej inspekcji i ochrony dla ruchu wysyłanego na niestandardowych portach używanych do komunikacji.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System IPS musi zapewniać możliwość obrony przed atakami skonstruowanymi tak, aby uniknąć wykrycia przez IPS. W tym celu musi zapewnić możliwość blokowania każdego połączenia, które nosi znamiona manipulacji </w:t>
            </w:r>
            <w:r w:rsidR="00210223" w:rsidRPr="0021022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numerów sekwencji pakietów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TCP, </w:t>
            </w:r>
            <w:r w:rsidRPr="0021022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be</w:t>
            </w:r>
            <w:r w:rsidR="0021022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z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względu do jakiego hosta docelowego kierowane jest to połączenie.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IPS musi zapewniać mechanizm bezpiecznej aktualizacji sygnatur/reguł. Zestawy sygnatur/reguł muszą być pobierane z serwera w sposób uniemożliwiający ich modyfikację przez osoby postronne.</w:t>
            </w:r>
          </w:p>
          <w:p w:rsidR="00E01243" w:rsidRDefault="00004162" w:rsidP="00660E05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System IPS musi umożliwiać definiowania wyjątków dla sygnatur </w:t>
            </w: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  <w:t>z określeniem adresów IP źródła, przeznaczenia lub obu jednocześnie.</w:t>
            </w:r>
          </w:p>
          <w:p w:rsidR="00007A27" w:rsidRPr="00E01243" w:rsidRDefault="00E01243" w:rsidP="00660E05">
            <w:pPr>
              <w:widowControl/>
              <w:numPr>
                <w:ilvl w:val="0"/>
                <w:numId w:val="169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 xml:space="preserve">System IPS musi zapewniać możliwość wykorzystania informacji o sklasyfikowanych aplikacjach do tworzenia reguł IPS. System IPS musi zapewniać mechanizmy automatyzacji w zakresie wskazania hostów </w:t>
            </w:r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lastRenderedPageBreak/>
              <w:t xml:space="preserve">skompromitowanych (ang. </w:t>
            </w:r>
            <w:proofErr w:type="spellStart"/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Indication</w:t>
            </w:r>
            <w:proofErr w:type="spellEnd"/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 xml:space="preserve"> of </w:t>
            </w:r>
            <w:proofErr w:type="spellStart"/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compromise</w:t>
            </w:r>
            <w:proofErr w:type="spellEnd"/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) np. przez wysłanie e-maila z informacją o podejrzanym ruchu, generowanie raportu o takich zdarzeniach itp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.</w:t>
            </w:r>
          </w:p>
        </w:tc>
      </w:tr>
      <w:tr w:rsidR="00004162" w:rsidRPr="00004162" w:rsidTr="00A9171A">
        <w:trPr>
          <w:trHeight w:val="60"/>
        </w:trPr>
        <w:tc>
          <w:tcPr>
            <w:tcW w:w="896" w:type="pct"/>
          </w:tcPr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proofErr w:type="spellStart"/>
            <w:r w:rsidRPr="00660E05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lastRenderedPageBreak/>
              <w:t>Antymalware</w:t>
            </w:r>
            <w:proofErr w:type="spellEnd"/>
          </w:p>
        </w:tc>
        <w:tc>
          <w:tcPr>
            <w:tcW w:w="4104" w:type="pct"/>
            <w:tcMar>
              <w:left w:w="113" w:type="dxa"/>
              <w:right w:w="113" w:type="dxa"/>
            </w:tcMar>
          </w:tcPr>
          <w:p w:rsidR="00004162" w:rsidRPr="00660E05" w:rsidRDefault="00004162" w:rsidP="00C85336">
            <w:pPr>
              <w:widowControl/>
              <w:numPr>
                <w:ilvl w:val="0"/>
                <w:numId w:val="174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zapewniać możliwość wykrywania i śledzenia transferu następujących kategorii plików w ruchu sieciowym: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0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pliki systemowe,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0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pliki graficzne,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0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pliki PDF,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0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pliki wykonywalne,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0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pliki multimedialne,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0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pliki pakietu Office,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0"/>
              </w:numPr>
              <w:suppressAutoHyphens/>
              <w:autoSpaceDE w:val="0"/>
              <w:autoSpaceDN w:val="0"/>
              <w:adjustRightInd/>
              <w:spacing w:line="240" w:lineRule="auto"/>
              <w:ind w:left="312" w:right="171" w:firstLine="5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pliki skompresowane.</w:t>
            </w:r>
          </w:p>
          <w:p w:rsidR="00004162" w:rsidRPr="00660E05" w:rsidRDefault="00004162" w:rsidP="00C85336">
            <w:pPr>
              <w:widowControl/>
              <w:numPr>
                <w:ilvl w:val="0"/>
                <w:numId w:val="174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Urządzenie musi posiadać możliwość monitorowania jak i kontrolowania transferu plików w następujących protokołach: HTTP, SMTP, FTP, IMAP, POP3,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NetBIOS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(SMB) w danym kierunku – 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upload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/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download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4162" w:rsidRPr="00660E05" w:rsidRDefault="00004162" w:rsidP="00A9171A">
            <w:pPr>
              <w:widowControl/>
              <w:numPr>
                <w:ilvl w:val="0"/>
                <w:numId w:val="174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Urządzenie musi posiadać podsystem wykrywania oprogramowania złośliwego (</w:t>
            </w:r>
            <w:proofErr w:type="spellStart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malware</w:t>
            </w:r>
            <w:proofErr w:type="spellEnd"/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) i jego propagacji w strefie chronionej poprzez: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1"/>
              </w:numPr>
              <w:suppressAutoHyphens/>
              <w:autoSpaceDE w:val="0"/>
              <w:autoSpaceDN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sprawdzenie reputacji plików w systemie globalnym,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1"/>
              </w:numPr>
              <w:suppressAutoHyphens/>
              <w:autoSpaceDE w:val="0"/>
              <w:autoSpaceDN w:val="0"/>
              <w:adjustRightInd/>
              <w:spacing w:line="240" w:lineRule="auto"/>
              <w:ind w:left="600" w:right="171" w:hanging="283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statyczną analizę struktury całego pliku pod kątem charakterystycznych elementów używanych w złośliwym oprogramowaniu.</w:t>
            </w:r>
          </w:p>
          <w:p w:rsidR="00E01243" w:rsidRPr="00E01243" w:rsidRDefault="00E01243" w:rsidP="00C85336">
            <w:pPr>
              <w:widowControl/>
              <w:numPr>
                <w:ilvl w:val="0"/>
                <w:numId w:val="174"/>
              </w:numPr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</w:pPr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 xml:space="preserve">Podsystem </w:t>
            </w:r>
            <w:proofErr w:type="spellStart"/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>antymalware</w:t>
            </w:r>
            <w:proofErr w:type="spellEnd"/>
            <w:r w:rsidRPr="00E01243">
              <w:rPr>
                <w:rFonts w:asciiTheme="minorHAnsi" w:hAnsiTheme="minorHAnsi" w:cstheme="minorHAnsi"/>
                <w:color w:val="FF0000"/>
                <w:sz w:val="22"/>
                <w:szCs w:val="22"/>
                <w:lang w:eastAsia="zh-CN"/>
              </w:rPr>
              <w:t xml:space="preserve">  wykrywania oprogramowania złośliwego w urządzeniu powinien zawierać narzędzia analizy historycznej dla plików przesłanych w przeszłości, a rozpoznanych jako oprogramowanie złośliwe (analiza retrospektywna).</w:t>
            </w:r>
          </w:p>
          <w:p w:rsidR="00007A27" w:rsidRPr="00660E05" w:rsidRDefault="00007A27" w:rsidP="005B0BD2">
            <w:pPr>
              <w:widowControl/>
              <w:suppressAutoHyphens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004162" w:rsidRPr="00004162" w:rsidTr="00A9171A">
        <w:trPr>
          <w:trHeight w:val="271"/>
        </w:trPr>
        <w:tc>
          <w:tcPr>
            <w:tcW w:w="896" w:type="pct"/>
          </w:tcPr>
          <w:p w:rsidR="00004162" w:rsidRPr="00660E05" w:rsidRDefault="00004162" w:rsidP="00A9171A">
            <w:pPr>
              <w:widowControl/>
              <w:suppressAutoHyphens/>
              <w:autoSpaceDE w:val="0"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URL </w:t>
            </w:r>
            <w:proofErr w:type="spellStart"/>
            <w:r w:rsidRPr="00660E05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filtering</w:t>
            </w:r>
            <w:proofErr w:type="spellEnd"/>
          </w:p>
        </w:tc>
        <w:tc>
          <w:tcPr>
            <w:tcW w:w="4104" w:type="pct"/>
            <w:tcMar>
              <w:left w:w="113" w:type="dxa"/>
              <w:right w:w="113" w:type="dxa"/>
            </w:tcMar>
          </w:tcPr>
          <w:p w:rsidR="00004162" w:rsidRPr="00660E05" w:rsidRDefault="00004162" w:rsidP="00C85336">
            <w:pPr>
              <w:widowControl/>
              <w:suppressAutoHyphens/>
              <w:autoSpaceDE w:val="0"/>
              <w:adjustRightInd/>
              <w:spacing w:line="240" w:lineRule="auto"/>
              <w:ind w:left="312" w:right="171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System filtracji URL musi zapewniać:</w:t>
            </w:r>
          </w:p>
          <w:p w:rsidR="00004162" w:rsidRPr="00660E05" w:rsidRDefault="00004162" w:rsidP="005B0BD2">
            <w:pPr>
              <w:widowControl/>
              <w:numPr>
                <w:ilvl w:val="0"/>
                <w:numId w:val="182"/>
              </w:numPr>
              <w:suppressAutoHyphens/>
              <w:autoSpaceDE w:val="0"/>
              <w:autoSpaceDN w:val="0"/>
              <w:adjustRightInd/>
              <w:spacing w:after="200" w:line="240" w:lineRule="auto"/>
              <w:ind w:left="312" w:right="171" w:firstLine="5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kategoryzację stron – w co najmniej </w:t>
            </w:r>
            <w:r w:rsidR="00F01A04" w:rsidRPr="00660E0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50 kategoriach</w:t>
            </w:r>
            <w:r w:rsidR="00B41E5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007A27" w:rsidRPr="00660E05" w:rsidRDefault="00007A27" w:rsidP="00F01A04">
            <w:pPr>
              <w:widowControl/>
              <w:suppressAutoHyphens/>
              <w:autoSpaceDE w:val="0"/>
              <w:autoSpaceDN w:val="0"/>
              <w:adjustRightInd/>
              <w:spacing w:after="200" w:line="240" w:lineRule="auto"/>
              <w:ind w:left="-48" w:right="171"/>
              <w:contextualSpacing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AF5E21" w:rsidRDefault="00AF5E21" w:rsidP="00AF5E21">
      <w:pPr>
        <w:widowControl/>
        <w:adjustRightInd/>
        <w:spacing w:line="240" w:lineRule="auto"/>
        <w:textAlignment w:val="auto"/>
        <w:rPr>
          <w:color w:val="000000"/>
          <w:sz w:val="23"/>
          <w:szCs w:val="23"/>
          <w:lang w:eastAsia="zh-CN"/>
        </w:rPr>
      </w:pPr>
    </w:p>
    <w:p w:rsidR="00AF5E21" w:rsidRPr="00660E05" w:rsidRDefault="00595411" w:rsidP="00660E05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line="240" w:lineRule="auto"/>
        <w:textAlignment w:val="auto"/>
        <w:rPr>
          <w:rFonts w:asciiTheme="minorHAnsi" w:eastAsia="Calibri" w:hAnsiTheme="minorHAnsi" w:cstheme="minorHAnsi"/>
          <w:color w:val="000000"/>
          <w:sz w:val="24"/>
          <w:szCs w:val="23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Wykonawca w ramach dostawy </w:t>
      </w:r>
      <w:bookmarkStart w:id="2" w:name="_Hlk53337943"/>
      <w:r w:rsidR="00660E05" w:rsidRPr="00660E05">
        <w:rPr>
          <w:rFonts w:asciiTheme="minorHAnsi" w:eastAsia="Calibri" w:hAnsiTheme="minorHAnsi" w:cstheme="minorHAnsi"/>
          <w:sz w:val="24"/>
          <w:szCs w:val="23"/>
        </w:rPr>
        <w:t>przeprowadzi instruktaż wstępny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 w siedzibie Zamawiającego (ul.  </w:t>
      </w:r>
      <w:r w:rsidR="00660E05" w:rsidRPr="00660E05">
        <w:rPr>
          <w:rFonts w:asciiTheme="minorHAnsi" w:eastAsia="Calibri" w:hAnsiTheme="minorHAnsi" w:cstheme="minorHAnsi"/>
          <w:sz w:val="24"/>
          <w:szCs w:val="23"/>
        </w:rPr>
        <w:t>Pruszkowska 17</w:t>
      </w:r>
      <w:r w:rsidR="00962B51">
        <w:rPr>
          <w:rFonts w:asciiTheme="minorHAnsi" w:eastAsia="Calibri" w:hAnsiTheme="minorHAnsi" w:cstheme="minorHAnsi"/>
          <w:sz w:val="24"/>
          <w:szCs w:val="23"/>
        </w:rPr>
        <w:t>, Warszawa) z obsługi firewall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a dla </w:t>
      </w:r>
      <w:r w:rsidR="00B41E5D">
        <w:rPr>
          <w:rFonts w:asciiTheme="minorHAnsi" w:eastAsia="Calibri" w:hAnsiTheme="minorHAnsi" w:cstheme="minorHAnsi"/>
          <w:sz w:val="24"/>
          <w:szCs w:val="23"/>
        </w:rPr>
        <w:t xml:space="preserve">maksymalnie 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>4 pracowników (w tym samym czasie</w:t>
      </w:r>
      <w:r w:rsidR="00660E05" w:rsidRPr="00660E05">
        <w:rPr>
          <w:rFonts w:asciiTheme="minorHAnsi" w:eastAsia="Calibri" w:hAnsiTheme="minorHAnsi" w:cstheme="minorHAnsi"/>
          <w:sz w:val="24"/>
          <w:szCs w:val="23"/>
        </w:rPr>
        <w:t xml:space="preserve">). 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 Czas trwania instruktażu </w:t>
      </w:r>
      <w:r w:rsidR="00B41E5D">
        <w:rPr>
          <w:rFonts w:asciiTheme="minorHAnsi" w:eastAsia="Calibri" w:hAnsiTheme="minorHAnsi" w:cstheme="minorHAnsi"/>
          <w:sz w:val="24"/>
          <w:szCs w:val="23"/>
        </w:rPr>
        <w:t xml:space="preserve">minimum 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 xml:space="preserve">8 godzin. Merytoryczna zawartość </w:t>
      </w:r>
      <w:r w:rsidR="0003775E">
        <w:rPr>
          <w:rFonts w:asciiTheme="minorHAnsi" w:eastAsia="Calibri" w:hAnsiTheme="minorHAnsi" w:cstheme="minorHAnsi"/>
          <w:sz w:val="24"/>
          <w:szCs w:val="23"/>
        </w:rPr>
        <w:t xml:space="preserve">instruktażu zostanie uzgodniona 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>z</w:t>
      </w:r>
      <w:r w:rsidR="00A6022B" w:rsidRPr="00660E05">
        <w:rPr>
          <w:rFonts w:asciiTheme="minorHAnsi" w:eastAsia="Calibri" w:hAnsiTheme="minorHAnsi" w:cstheme="minorHAnsi"/>
          <w:sz w:val="24"/>
          <w:szCs w:val="23"/>
        </w:rPr>
        <w:t> 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>Zamawiającym przed instruktażem i będzie zawierała minimum zapoznanie uczestników z architekturą, konfigura</w:t>
      </w:r>
      <w:r w:rsidR="00962B51">
        <w:rPr>
          <w:rFonts w:asciiTheme="minorHAnsi" w:eastAsia="Calibri" w:hAnsiTheme="minorHAnsi" w:cstheme="minorHAnsi"/>
          <w:sz w:val="24"/>
          <w:szCs w:val="23"/>
        </w:rPr>
        <w:t>cją oraz administracją firewall</w:t>
      </w:r>
      <w:r w:rsidR="006D076E">
        <w:rPr>
          <w:rFonts w:asciiTheme="minorHAnsi" w:eastAsia="Calibri" w:hAnsiTheme="minorHAnsi" w:cstheme="minorHAnsi"/>
          <w:sz w:val="24"/>
          <w:szCs w:val="23"/>
        </w:rPr>
        <w:t>ami</w:t>
      </w:r>
      <w:r w:rsidR="00AF5E21" w:rsidRPr="00660E05">
        <w:rPr>
          <w:rFonts w:asciiTheme="minorHAnsi" w:eastAsia="Calibri" w:hAnsiTheme="minorHAnsi" w:cstheme="minorHAnsi"/>
          <w:sz w:val="24"/>
          <w:szCs w:val="23"/>
        </w:rPr>
        <w:t>.</w:t>
      </w:r>
      <w:bookmarkEnd w:id="2"/>
    </w:p>
    <w:p w:rsidR="001B3420" w:rsidRPr="00660E05" w:rsidRDefault="0003775E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Dostarczone urządzenia</w:t>
      </w:r>
      <w:r w:rsidR="00AF5E21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, elementy i oprogramowanie muszą pochodzić z legalnego źródła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="00AF5E21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i autoryzowanego kanału sprzedaży producenta na terytorium Rzeczypospolitej Polskiej. Na wezwanie Zamawiającego Wykonawca zobowiązany będzie udokumentować Zamawiającemu k</w:t>
      </w:r>
      <w:r w:rsidR="00647DB0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anał dystrybucyjny zaoferowanych urządzeń</w:t>
      </w:r>
      <w:r w:rsidR="00AF5E21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i oprogramowania.</w:t>
      </w:r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Wykonawca odpowiada za ws</w:t>
      </w:r>
      <w:r w:rsidR="00647DB0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zelkie wady prawne dostarczonych urządzeń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i oprogramowania,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w tym również za ewentualne roszczenia osób trzecich wynikające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z naruszenia praw własności intelektualnej lub przemysłowej, w tym praw autorskich, patentów, praw ochronnych na znaki towarowe oraz praw z rejestracji na wzory użytkowe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i przemysłowe, pozostające w związku z wprowadzeniem urządzenia oraz oprogramowania </w:t>
      </w:r>
      <w:r w:rsidR="001B3420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i licencji do obrotu na terytorium Rzeczypospolitej Polskiej; ewentualne roszczenia osób trzecich wynikające z praw autorskich lub patentowych, dotyczące przedmiotu dostawy, będą dochodzone bezpośrednio od Wykonawcy.</w:t>
      </w:r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Zaoferowane i dostarczone urządzenie i elementy muszą być fabrycznie nowe, wolne od jakichkolwiek wad fizycznych i prawnych oraz roszczeń osób trzecich.</w:t>
      </w:r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lastRenderedPageBreak/>
        <w:t>Wykonawca zobowiązuje się dostarczyć firewall</w:t>
      </w:r>
      <w:r w:rsidR="00170378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e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wraz </w:t>
      </w:r>
      <w:r w:rsidR="002C237F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z 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niezbędnym oprogramowaniem</w:t>
      </w:r>
      <w:r w:rsidR="00517443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,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elementami, podzespołami, kablami i szynami RACK wymaganymi do podłączenia we wskazan</w:t>
      </w:r>
      <w:r w:rsidR="006D076E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ych</w:t>
      </w: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przez Zamawiającego lokalizacjach na terenie Warszawy. </w:t>
      </w:r>
    </w:p>
    <w:p w:rsidR="001B3420" w:rsidRPr="00660E05" w:rsidRDefault="00AF5E21" w:rsidP="001B3420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color w:val="000000"/>
          <w:sz w:val="24"/>
          <w:szCs w:val="23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Podmiot, który będzie świadczył serwis urządzenia musi posiadać autoryzację (w zakresie świadczenia usług serwisowych) producenta urządzeń.</w:t>
      </w:r>
    </w:p>
    <w:p w:rsidR="000532BE" w:rsidRPr="00343BD7" w:rsidRDefault="00170378" w:rsidP="00343BD7">
      <w:pPr>
        <w:pStyle w:val="Akapitzlist"/>
        <w:widowControl/>
        <w:numPr>
          <w:ilvl w:val="0"/>
          <w:numId w:val="318"/>
        </w:numPr>
        <w:suppressAutoHyphens/>
        <w:autoSpaceDE w:val="0"/>
        <w:adjustRightInd/>
        <w:spacing w:before="120" w:after="120" w:line="240" w:lineRule="auto"/>
        <w:textAlignment w:val="auto"/>
        <w:rPr>
          <w:color w:val="000000"/>
          <w:sz w:val="23"/>
          <w:szCs w:val="23"/>
          <w:lang w:eastAsia="zh-CN"/>
        </w:rPr>
      </w:pPr>
      <w:r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Dostarczone</w:t>
      </w:r>
      <w:r w:rsidR="00AF5E21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firewall</w:t>
      </w:r>
      <w:r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e muszą</w:t>
      </w:r>
      <w:r w:rsidR="00AF5E21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być </w:t>
      </w:r>
      <w:r w:rsidR="00AF5E21" w:rsidRPr="00210223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wyprodukowan</w:t>
      </w:r>
      <w:r w:rsidR="00210223" w:rsidRPr="00210223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>e</w:t>
      </w:r>
      <w:r w:rsidR="00AF5E21" w:rsidRPr="00660E05">
        <w:rPr>
          <w:rFonts w:asciiTheme="minorHAnsi" w:hAnsiTheme="minorHAnsi" w:cstheme="minorHAnsi"/>
          <w:color w:val="000000"/>
          <w:sz w:val="24"/>
          <w:szCs w:val="23"/>
          <w:lang w:eastAsia="zh-CN"/>
        </w:rPr>
        <w:t xml:space="preserve"> </w:t>
      </w:r>
      <w:r w:rsidR="00A93B81">
        <w:rPr>
          <w:rFonts w:asciiTheme="minorHAnsi" w:hAnsiTheme="minorHAnsi" w:cstheme="minorHAnsi"/>
          <w:bCs/>
          <w:color w:val="000000"/>
          <w:sz w:val="24"/>
          <w:lang w:eastAsia="zh-CN"/>
        </w:rPr>
        <w:t xml:space="preserve">nie wcześniej niż w 2021 </w:t>
      </w:r>
      <w:r w:rsidR="000E2338">
        <w:rPr>
          <w:rFonts w:asciiTheme="minorHAnsi" w:hAnsiTheme="minorHAnsi" w:cstheme="minorHAnsi"/>
          <w:bCs/>
          <w:color w:val="000000"/>
          <w:sz w:val="24"/>
          <w:lang w:eastAsia="zh-CN"/>
        </w:rPr>
        <w:t>roku</w:t>
      </w:r>
      <w:r>
        <w:rPr>
          <w:rFonts w:asciiTheme="minorHAnsi" w:hAnsiTheme="minorHAnsi" w:cstheme="minorHAnsi"/>
          <w:bCs/>
          <w:color w:val="000000"/>
          <w:sz w:val="24"/>
          <w:lang w:eastAsia="zh-CN"/>
        </w:rPr>
        <w:t>.</w:t>
      </w:r>
    </w:p>
    <w:p w:rsidR="00007A27" w:rsidRPr="00AF5E21" w:rsidRDefault="00007A27">
      <w:pPr>
        <w:widowControl/>
        <w:adjustRightInd/>
        <w:spacing w:before="120" w:after="120" w:line="240" w:lineRule="auto"/>
        <w:ind w:left="426"/>
        <w:textAlignment w:val="auto"/>
        <w:rPr>
          <w:color w:val="000000"/>
          <w:sz w:val="23"/>
          <w:szCs w:val="23"/>
          <w:lang w:eastAsia="zh-CN"/>
        </w:rPr>
      </w:pPr>
    </w:p>
    <w:p w:rsidR="00AF5E21" w:rsidRPr="00343BD7" w:rsidRDefault="00AF5E21" w:rsidP="00343BD7">
      <w:pPr>
        <w:pStyle w:val="Nagwek1"/>
        <w:numPr>
          <w:ilvl w:val="0"/>
          <w:numId w:val="324"/>
        </w:numPr>
      </w:pPr>
      <w:r w:rsidRPr="00343BD7">
        <w:t>Warunki gwarancji, rękojmi i wsparcia technicznego w okresie gwarancji</w:t>
      </w:r>
      <w:r w:rsidR="006F0348" w:rsidRPr="00343BD7">
        <w:t>:</w:t>
      </w:r>
    </w:p>
    <w:p w:rsidR="00AF5E21" w:rsidRPr="00660E05" w:rsidRDefault="00AF5E21" w:rsidP="00343BD7">
      <w:pPr>
        <w:pStyle w:val="Nagwek2"/>
        <w:numPr>
          <w:ilvl w:val="1"/>
          <w:numId w:val="324"/>
        </w:numPr>
        <w:rPr>
          <w:w w:val="120"/>
        </w:rPr>
      </w:pPr>
      <w:bookmarkStart w:id="3" w:name="_Toc22212574"/>
      <w:r w:rsidRPr="00660E05">
        <w:rPr>
          <w:w w:val="120"/>
        </w:rPr>
        <w:t>Warunki gwarancji</w:t>
      </w:r>
      <w:bookmarkEnd w:id="3"/>
    </w:p>
    <w:p w:rsidR="00AF5E21" w:rsidRPr="00660E05" w:rsidRDefault="00AF5E21">
      <w:pPr>
        <w:widowControl/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Okres gwarancji na </w:t>
      </w:r>
      <w:r w:rsidR="00170378">
        <w:rPr>
          <w:rFonts w:asciiTheme="minorHAnsi" w:hAnsiTheme="minorHAnsi" w:cstheme="minorHAnsi"/>
          <w:color w:val="000000"/>
          <w:sz w:val="24"/>
          <w:lang w:eastAsia="zh-CN"/>
        </w:rPr>
        <w:t>każde z dostarczonych urządzeń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i oprogramowanie wynosi </w:t>
      </w:r>
      <w:r w:rsidR="004C0501">
        <w:rPr>
          <w:rFonts w:asciiTheme="minorHAnsi" w:hAnsiTheme="minorHAnsi" w:cstheme="minorHAnsi"/>
          <w:color w:val="000000"/>
          <w:sz w:val="24"/>
          <w:lang w:eastAsia="zh-CN"/>
        </w:rPr>
        <w:t>…</w:t>
      </w:r>
      <w:r w:rsidR="004C0501"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miesięcy.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Okres gwarancji rozpoczyna bieg od daty podpisania przez Zamawiającego, bez zastrzeżeń, Protokołu odbioru</w:t>
      </w:r>
      <w:r w:rsidR="00140BE6">
        <w:rPr>
          <w:rFonts w:asciiTheme="minorHAnsi" w:hAnsiTheme="minorHAnsi" w:cstheme="minorHAnsi"/>
          <w:color w:val="000000"/>
          <w:sz w:val="24"/>
          <w:lang w:eastAsia="zh-CN"/>
        </w:rPr>
        <w:t>.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Dostarczone urządzenie, elementy i oprogramowanie muszą być objęte gwarancją producenta /autoryzowanego dystrybutora na Polskę/oficjalnego dystrybutora na Polskę.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dniu dostawy urządze</w:t>
      </w:r>
      <w:r w:rsidR="004C0501">
        <w:rPr>
          <w:rFonts w:asciiTheme="minorHAnsi" w:hAnsiTheme="minorHAnsi" w:cstheme="minorHAnsi"/>
          <w:color w:val="000000"/>
          <w:sz w:val="24"/>
          <w:lang w:eastAsia="zh-CN"/>
        </w:rPr>
        <w:t>ń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, elementów i oprogramowania Wykonawca doręczy Zamawiającemu poświadczenie producenta, autoryzowanego dystrybutora lub oficjalnego dystrybutora na Polskę, że dostarczone urządzenia, elementy i oprogramowanie będą objęte gwarancją producenta lub oficjalnego dystrybutora na Polskę na okres </w:t>
      </w:r>
      <w:r w:rsidR="004C0501">
        <w:rPr>
          <w:rFonts w:asciiTheme="minorHAnsi" w:hAnsiTheme="minorHAnsi" w:cstheme="minorHAnsi"/>
          <w:color w:val="000000"/>
          <w:sz w:val="24"/>
          <w:lang w:eastAsia="zh-CN"/>
        </w:rPr>
        <w:t>…</w:t>
      </w:r>
      <w:r w:rsidR="004C0501"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miesięcy od dnia podpisania – bez zastrzeżeń Protokołu odbioru. 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Wykonawca w terminie do 5 dni od dnia podpisania bez zastrzeżeń Protokołu odbioru, zobowiązany będzie dostarczyć prawidłowo wystawione karty gwarancyjne. W każdej karcie gwarancyjnej Wykonawca zamieści informacje zawierające nazwę, adres i telefony podmiotu wykonującego serwis gwarancyjny. 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okresie gwarancji Zamawiający będzie miał dostęp do bezpłatnych uaktualnień, poprawek oraz nowych wersji oprogramowania.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okresie gwarancji Wykonawca zapewni, na życzenie Zamawiającego, weryfikację możliwości aktualizacji oprogramowania i pomoc w instalacji udostępnianych przez producenta oprogramowania uaktualnień i poprawek w jego działaniu.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Gwarantowany czas usunięcia usterki urządzenia, elementu i oprogramowania – w ciągu ...... </w:t>
      </w:r>
      <w:r w:rsidR="005D2634">
        <w:rPr>
          <w:rFonts w:asciiTheme="minorHAnsi" w:hAnsiTheme="minorHAnsi" w:cstheme="minorHAnsi"/>
          <w:color w:val="000000"/>
          <w:sz w:val="24"/>
          <w:lang w:eastAsia="zh-CN"/>
        </w:rPr>
        <w:t>dni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660E05">
        <w:rPr>
          <w:rFonts w:asciiTheme="minorHAnsi" w:hAnsiTheme="minorHAnsi" w:cstheme="minorHAnsi"/>
          <w:i/>
          <w:iCs/>
          <w:color w:val="000000"/>
          <w:sz w:val="24"/>
          <w:lang w:eastAsia="zh-CN"/>
        </w:rPr>
        <w:t xml:space="preserve">(w zależności od podanej wielkości w ofercie Wykonawcy)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od </w:t>
      </w:r>
      <w:r w:rsidRPr="00210223">
        <w:rPr>
          <w:rFonts w:asciiTheme="minorHAnsi" w:hAnsiTheme="minorHAnsi" w:cstheme="minorHAnsi"/>
          <w:color w:val="000000"/>
          <w:sz w:val="24"/>
          <w:lang w:eastAsia="zh-CN"/>
        </w:rPr>
        <w:t>zgłoszeni</w:t>
      </w:r>
      <w:r w:rsidR="00210223" w:rsidRPr="00210223">
        <w:rPr>
          <w:rFonts w:asciiTheme="minorHAnsi" w:hAnsiTheme="minorHAnsi" w:cstheme="minorHAnsi"/>
          <w:color w:val="000000"/>
          <w:sz w:val="24"/>
          <w:lang w:eastAsia="zh-CN"/>
        </w:rPr>
        <w:t>a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usterki</w:t>
      </w:r>
      <w:r w:rsidR="00517443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miejscach instalacji urządzenia. 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Gwarantowany czas usunięcia awarii urządzenia, elementu i oprogramowania w ciągu ……. </w:t>
      </w:r>
      <w:r w:rsidR="005D2634">
        <w:rPr>
          <w:rFonts w:asciiTheme="minorHAnsi" w:hAnsiTheme="minorHAnsi" w:cstheme="minorHAnsi"/>
          <w:color w:val="000000"/>
          <w:sz w:val="24"/>
          <w:lang w:eastAsia="zh-CN"/>
        </w:rPr>
        <w:t>dni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660E05">
        <w:rPr>
          <w:rFonts w:asciiTheme="minorHAnsi" w:hAnsiTheme="minorHAnsi" w:cstheme="minorHAnsi"/>
          <w:i/>
          <w:iCs/>
          <w:color w:val="000000"/>
          <w:sz w:val="24"/>
          <w:lang w:eastAsia="zh-CN"/>
        </w:rPr>
        <w:t xml:space="preserve">(w zależności od podanej wielkości w ofercie Wykonawcy)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od zgłoszenia </w:t>
      </w:r>
      <w:r w:rsidR="004E4361" w:rsidRPr="00660E05">
        <w:rPr>
          <w:rFonts w:asciiTheme="minorHAnsi" w:hAnsiTheme="minorHAnsi" w:cstheme="minorHAnsi"/>
          <w:color w:val="000000"/>
          <w:sz w:val="24"/>
          <w:lang w:eastAsia="zh-CN"/>
        </w:rPr>
        <w:t>awarii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. Dotyczy to tylko urządzenia zaoferowanego przez Wykonawcę.</w:t>
      </w:r>
    </w:p>
    <w:p w:rsidR="008F7896" w:rsidRPr="00660E05" w:rsidRDefault="00AF5E21" w:rsidP="00A9171A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przypadku konieczności wymiany urządzenia na nowe, bieg okresu gwarancji rozpoczyna się na nowo, od dnia jego wymiany przez Wykonawcę, potwierdzonej podpisaniem protokołu odbioru - bez zastrzeżeń.</w:t>
      </w:r>
    </w:p>
    <w:p w:rsidR="00517443" w:rsidRPr="002D4EFC" w:rsidRDefault="00AF5E21" w:rsidP="00343BD7">
      <w:pPr>
        <w:widowControl/>
        <w:numPr>
          <w:ilvl w:val="0"/>
          <w:numId w:val="185"/>
        </w:numPr>
        <w:suppressAutoHyphens/>
        <w:autoSpaceDE w:val="0"/>
        <w:adjustRightInd/>
        <w:spacing w:line="240" w:lineRule="auto"/>
        <w:ind w:left="426"/>
        <w:contextualSpacing/>
        <w:jc w:val="left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2D4EFC">
        <w:rPr>
          <w:rFonts w:asciiTheme="minorHAnsi" w:hAnsiTheme="minorHAnsi" w:cstheme="minorHAnsi"/>
          <w:color w:val="000000"/>
          <w:sz w:val="24"/>
          <w:lang w:eastAsia="zh-CN"/>
        </w:rPr>
        <w:t xml:space="preserve">Wykonawca w terminie do 5 dni od dnia podpisania bez zastrzeżeń protokołu odbioru nowego urządzenia, o którym mowa w </w:t>
      </w:r>
      <w:proofErr w:type="spellStart"/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p</w:t>
      </w:r>
      <w:r w:rsidRPr="002D4EFC">
        <w:rPr>
          <w:rFonts w:asciiTheme="minorHAnsi" w:hAnsiTheme="minorHAnsi" w:cstheme="minorHAnsi"/>
          <w:color w:val="000000"/>
          <w:sz w:val="24"/>
          <w:lang w:eastAsia="zh-CN"/>
        </w:rPr>
        <w:t>pkt</w:t>
      </w:r>
      <w:proofErr w:type="spellEnd"/>
      <w:r w:rsidRPr="002D4EFC">
        <w:rPr>
          <w:rFonts w:asciiTheme="minorHAnsi" w:hAnsiTheme="minorHAnsi" w:cstheme="minorHAnsi"/>
          <w:color w:val="000000"/>
          <w:sz w:val="24"/>
          <w:lang w:eastAsia="zh-CN"/>
        </w:rPr>
        <w:t xml:space="preserve"> 10 zobowiązany będzie dostarczyć prawidłowo wystawione karty gwarancyjne. W każdej karcie gwarancyjnej Wykonawca zamieści informacje zawierające nazwę, adres i telefony podmiotu wykonującego serwis gwarancyjny. Wymóg ten dotyczy tylko sprzętu zaoferowanego przez Wykonawcę.</w:t>
      </w:r>
    </w:p>
    <w:p w:rsidR="008F7896" w:rsidRPr="00660E05" w:rsidRDefault="00AF5E21" w:rsidP="00343BD7">
      <w:pPr>
        <w:pStyle w:val="Nagwek2"/>
        <w:numPr>
          <w:ilvl w:val="1"/>
          <w:numId w:val="324"/>
        </w:numPr>
        <w:rPr>
          <w:w w:val="120"/>
        </w:rPr>
      </w:pPr>
      <w:r w:rsidRPr="00660E05">
        <w:rPr>
          <w:w w:val="120"/>
        </w:rPr>
        <w:lastRenderedPageBreak/>
        <w:t>Warunki rękojmi</w:t>
      </w:r>
    </w:p>
    <w:p w:rsidR="008F7896" w:rsidRPr="00660E05" w:rsidRDefault="008F7896">
      <w:pPr>
        <w:widowControl/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8F7896" w:rsidRPr="00660E05" w:rsidRDefault="00AF5E21" w:rsidP="00A9171A">
      <w:pPr>
        <w:widowControl/>
        <w:numPr>
          <w:ilvl w:val="0"/>
          <w:numId w:val="186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Wykonawca udziela rękojmi na dostarczone </w:t>
      </w:r>
      <w:r w:rsidR="00114B16" w:rsidRPr="00660E05">
        <w:rPr>
          <w:rFonts w:asciiTheme="minorHAnsi" w:hAnsiTheme="minorHAnsi" w:cstheme="minorHAnsi"/>
          <w:color w:val="000000"/>
          <w:sz w:val="24"/>
          <w:lang w:eastAsia="zh-CN"/>
        </w:rPr>
        <w:t>urządzeni</w:t>
      </w:r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a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/elementy na okres obowiązywania gwarancji, której bieg rozpoczyna się w dniu podpisania przez Strony bez zastrzeżeń Protokołu odbioru</w:t>
      </w:r>
      <w:r w:rsidR="0030318A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6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Zamawiający zastrzega sobie prawo dochodzenia roszczeń z tytułu rękojmi, zgodnie </w:t>
      </w:r>
      <w:r w:rsidR="00F63F9E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z przepisami Kodeksu cywilnego</w:t>
      </w:r>
      <w:r w:rsidR="0030318A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0532BE" w:rsidRPr="00FC0357" w:rsidRDefault="00AF5E21" w:rsidP="00343BD7">
      <w:pPr>
        <w:keepNext/>
        <w:widowControl/>
        <w:numPr>
          <w:ilvl w:val="0"/>
          <w:numId w:val="186"/>
        </w:numPr>
        <w:suppressAutoHyphens/>
        <w:autoSpaceDE w:val="0"/>
        <w:adjustRightInd/>
        <w:spacing w:line="240" w:lineRule="auto"/>
        <w:ind w:left="426"/>
        <w:contextualSpacing/>
        <w:textAlignment w:val="auto"/>
        <w:outlineLvl w:val="0"/>
        <w:rPr>
          <w:rFonts w:asciiTheme="minorHAnsi" w:hAnsiTheme="minorHAnsi" w:cstheme="minorHAnsi"/>
          <w:b/>
          <w:bCs/>
          <w:w w:val="120"/>
          <w:sz w:val="24"/>
        </w:rPr>
      </w:pPr>
      <w:r w:rsidRPr="00FC0357">
        <w:rPr>
          <w:rFonts w:asciiTheme="minorHAnsi" w:hAnsiTheme="minorHAnsi" w:cstheme="minorHAnsi"/>
          <w:color w:val="000000"/>
          <w:sz w:val="24"/>
          <w:lang w:eastAsia="zh-CN"/>
        </w:rPr>
        <w:t xml:space="preserve">Informacje o awariach/usterkach Zamawiający będzie zgłaszał </w:t>
      </w:r>
      <w:r w:rsidR="00FC0357" w:rsidRPr="00FC0357">
        <w:rPr>
          <w:rFonts w:asciiTheme="minorHAnsi" w:hAnsiTheme="minorHAnsi" w:cstheme="minorHAnsi"/>
          <w:color w:val="000000"/>
          <w:sz w:val="24"/>
          <w:lang w:eastAsia="zh-CN"/>
        </w:rPr>
        <w:t>do W</w:t>
      </w:r>
      <w:r w:rsidR="00FC0357" w:rsidRPr="00A44C1F">
        <w:rPr>
          <w:rFonts w:asciiTheme="minorHAnsi" w:hAnsiTheme="minorHAnsi" w:cstheme="minorHAnsi"/>
          <w:color w:val="000000"/>
          <w:sz w:val="24"/>
          <w:lang w:eastAsia="zh-CN"/>
        </w:rPr>
        <w:t xml:space="preserve">ykonawcy </w:t>
      </w:r>
      <w:r w:rsidRPr="00A44C1F">
        <w:rPr>
          <w:rFonts w:asciiTheme="minorHAnsi" w:hAnsiTheme="minorHAnsi" w:cstheme="minorHAnsi"/>
          <w:color w:val="000000"/>
          <w:sz w:val="24"/>
          <w:lang w:eastAsia="zh-CN"/>
        </w:rPr>
        <w:t xml:space="preserve">w dni robocze w godzinach 8:15-16:15, w formie pisemnej na adres </w:t>
      </w:r>
      <w:r w:rsidR="00FC0357" w:rsidRPr="00FC0357">
        <w:rPr>
          <w:rFonts w:asciiTheme="minorHAnsi" w:hAnsiTheme="minorHAnsi" w:cstheme="minorHAnsi"/>
          <w:color w:val="000000"/>
          <w:sz w:val="24"/>
          <w:lang w:eastAsia="zh-CN"/>
        </w:rPr>
        <w:t>do korespondencji</w:t>
      </w:r>
      <w:r w:rsidRPr="00FC0357">
        <w:rPr>
          <w:rFonts w:asciiTheme="minorHAnsi" w:hAnsiTheme="minorHAnsi" w:cstheme="minorHAnsi"/>
          <w:color w:val="000000"/>
          <w:sz w:val="24"/>
          <w:lang w:eastAsia="zh-CN"/>
        </w:rPr>
        <w:t xml:space="preserve"> lub za pośrednictwem poczty e-mail</w:t>
      </w:r>
      <w:r w:rsidR="00FC0357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343BD7">
      <w:pPr>
        <w:pStyle w:val="Nagwek2"/>
        <w:numPr>
          <w:ilvl w:val="1"/>
          <w:numId w:val="324"/>
        </w:numPr>
        <w:rPr>
          <w:w w:val="120"/>
        </w:rPr>
      </w:pPr>
      <w:r w:rsidRPr="00660E05">
        <w:rPr>
          <w:w w:val="120"/>
        </w:rPr>
        <w:t>Warunki wsparcia technicznego</w:t>
      </w:r>
    </w:p>
    <w:p w:rsidR="008F7896" w:rsidRPr="00660E05" w:rsidRDefault="008F7896">
      <w:pPr>
        <w:widowControl/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okresie gwarancji Wykonawca zobowiązuje się do zapewnienia ciągłości realizacji serwisu gwarancyjnego, w miejscu instalacji urządzenia, na warunkach określonych w </w:t>
      </w:r>
      <w:proofErr w:type="spellStart"/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p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pkt</w:t>
      </w:r>
      <w:proofErr w:type="spellEnd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2-13</w:t>
      </w:r>
      <w:r w:rsidR="00D357E4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Serwis gwarancyjny obejmuje naprawę dostarczonego przez Wykonawcę urządzenia, elementów i oprogramowania przez producenta/autoryzowanego partnera serwisowego producenta</w:t>
      </w:r>
      <w:r w:rsidR="00D357E4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Wykonawca odpowiada za prawidłową obsługę zgłoszeń serwisowych w tym za dotrzymanie terminu naprawy określonego w </w:t>
      </w:r>
      <w:proofErr w:type="spellStart"/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pkt</w:t>
      </w:r>
      <w:proofErr w:type="spellEnd"/>
      <w:r w:rsidR="00114B16">
        <w:rPr>
          <w:rFonts w:asciiTheme="minorHAnsi" w:hAnsiTheme="minorHAnsi" w:cstheme="minorHAnsi"/>
          <w:color w:val="000000"/>
          <w:sz w:val="24"/>
          <w:lang w:eastAsia="zh-CN"/>
        </w:rPr>
        <w:t xml:space="preserve"> 3.1 w </w:t>
      </w:r>
      <w:proofErr w:type="spellStart"/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p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pkt</w:t>
      </w:r>
      <w:proofErr w:type="spellEnd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8 </w:t>
      </w:r>
      <w:r w:rsidR="00D357E4" w:rsidRPr="00660E05">
        <w:rPr>
          <w:rFonts w:asciiTheme="minorHAnsi" w:hAnsiTheme="minorHAnsi" w:cstheme="minorHAnsi"/>
          <w:color w:val="000000"/>
          <w:sz w:val="24"/>
          <w:lang w:eastAsia="zh-CN"/>
        </w:rPr>
        <w:t>–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9</w:t>
      </w:r>
      <w:r w:rsidR="00D357E4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Wykonawca w ramach wsparcia technicznego zapewni możliwość przyjmowania zgłoszeń</w:t>
      </w:r>
      <w:r w:rsidR="00660E05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="004E4361"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o usterkach i awariach w działaniu </w:t>
      </w:r>
      <w:r w:rsidR="00114B16" w:rsidRPr="00660E05">
        <w:rPr>
          <w:rFonts w:asciiTheme="minorHAnsi" w:hAnsiTheme="minorHAnsi" w:cstheme="minorHAnsi"/>
          <w:color w:val="000000"/>
          <w:sz w:val="24"/>
          <w:lang w:eastAsia="zh-CN"/>
        </w:rPr>
        <w:t>urządze</w:t>
      </w:r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ń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, elementów i oprogramowania w dni robocze </w:t>
      </w:r>
      <w:r w:rsidR="00FD5811" w:rsidRPr="00660E05">
        <w:rPr>
          <w:rFonts w:asciiTheme="minorHAnsi" w:hAnsiTheme="minorHAnsi" w:cstheme="minorHAnsi"/>
          <w:color w:val="000000"/>
          <w:sz w:val="24"/>
          <w:lang w:eastAsia="zh-CN"/>
        </w:rPr>
        <w:t>w 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godz. 8:15-16:15.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Zamawiający będzie dokonywał zgłoszenia drogą elektroniczną lub pisemnie.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Zgłoszenia o usterkach i awariach w działaniu </w:t>
      </w:r>
      <w:r w:rsidR="00114B16" w:rsidRPr="00660E05">
        <w:rPr>
          <w:rFonts w:asciiTheme="minorHAnsi" w:hAnsiTheme="minorHAnsi" w:cstheme="minorHAnsi"/>
          <w:color w:val="000000"/>
          <w:sz w:val="24"/>
          <w:lang w:eastAsia="zh-CN"/>
        </w:rPr>
        <w:t>urządze</w:t>
      </w:r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ń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, elementów i oprogramowania doręczone Wykonawcy w dni robocze po godz. 16:15 lub w dni ustawowo wolne od pracy traktowane będą jako zgłoszenia otrzymane o godz. 8:15 kolejnego dnia roboczego</w:t>
      </w:r>
      <w:r w:rsidR="008D5068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przypadku niemożności naprawy urządzenia/elementu w terminie określonym </w:t>
      </w:r>
      <w:r w:rsidR="00F63F9E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</w:t>
      </w:r>
      <w:proofErr w:type="spellStart"/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pkt</w:t>
      </w:r>
      <w:proofErr w:type="spellEnd"/>
      <w:r w:rsidR="00114B16">
        <w:rPr>
          <w:rFonts w:asciiTheme="minorHAnsi" w:hAnsiTheme="minorHAnsi" w:cstheme="minorHAnsi"/>
          <w:color w:val="000000"/>
          <w:sz w:val="24"/>
          <w:lang w:eastAsia="zh-CN"/>
        </w:rPr>
        <w:t xml:space="preserve"> 3.1 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</w:t>
      </w:r>
      <w:proofErr w:type="spellStart"/>
      <w:r w:rsidR="00114B16">
        <w:rPr>
          <w:rFonts w:asciiTheme="minorHAnsi" w:hAnsiTheme="minorHAnsi" w:cstheme="minorHAnsi"/>
          <w:color w:val="000000"/>
          <w:sz w:val="24"/>
          <w:lang w:eastAsia="zh-CN"/>
        </w:rPr>
        <w:t>p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pkt</w:t>
      </w:r>
      <w:proofErr w:type="spellEnd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8-9, na żądanie Zamawiającego, Wykonawca następnego dnia roboczego – na czas naprawy – dostarczy, na własny koszt, urządzenie, element o parametrach nie gorszych od zaoferowanego oraz o porównywalnej funkcjonalności, a także dokona jego instalacji i konfiguracji celem zapewnienia poprawnej pracy. Dotyczy to tylko urządzenia/elementów zaoferowanych przez Wykonawcę.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Wykonawca zobowiązany będzie do wymiany urządzenia/elementu na nowy (dotyczy to tylko urządzenia/elementów zaoferowanych przez Wykonawcę) w terminie 5 dni roboczych, od dnia zgłoszenia przez Zamawiającego takiego żądania w formie pisemnej, w przypadkach:</w:t>
      </w:r>
    </w:p>
    <w:p w:rsidR="008F7896" w:rsidRPr="00660E05" w:rsidRDefault="00AF5E21" w:rsidP="00A9171A">
      <w:pPr>
        <w:widowControl/>
        <w:numPr>
          <w:ilvl w:val="1"/>
          <w:numId w:val="292"/>
        </w:numPr>
        <w:suppressAutoHyphens/>
        <w:autoSpaceDE w:val="0"/>
        <w:adjustRightInd/>
        <w:spacing w:line="240" w:lineRule="auto"/>
        <w:ind w:left="1276" w:hanging="425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wystąpienia kolejnej awarii, wady lub usterki urządzenia, elementu po wcześniejszym wykonaniu 3 napraw gwarancyjnych,</w:t>
      </w:r>
    </w:p>
    <w:p w:rsidR="008F7896" w:rsidRPr="00660E05" w:rsidRDefault="00AF5E21" w:rsidP="00A9171A">
      <w:pPr>
        <w:widowControl/>
        <w:numPr>
          <w:ilvl w:val="1"/>
          <w:numId w:val="292"/>
        </w:numPr>
        <w:suppressAutoHyphens/>
        <w:autoSpaceDE w:val="0"/>
        <w:adjustRightInd/>
        <w:spacing w:line="240" w:lineRule="auto"/>
        <w:ind w:left="1276" w:hanging="425"/>
        <w:contextualSpacing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niewykonania naprawy w terminie do 30 dni</w:t>
      </w:r>
      <w:r w:rsidR="008D5068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przypadku wymiany urządzenia/elementu na nowe, na warunkach określonych w </w:t>
      </w:r>
      <w:proofErr w:type="spellStart"/>
      <w:r w:rsidR="00F13D95">
        <w:rPr>
          <w:rFonts w:asciiTheme="minorHAnsi" w:hAnsiTheme="minorHAnsi" w:cstheme="minorHAnsi"/>
          <w:color w:val="000000"/>
          <w:sz w:val="24"/>
          <w:lang w:eastAsia="zh-CN"/>
        </w:rPr>
        <w:t>p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pkt</w:t>
      </w:r>
      <w:proofErr w:type="spellEnd"/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 8, Zamawiający wymaga, aby nowe urządzenie/element posiadało parametry nie gorsze od zaoferowanego</w:t>
      </w:r>
      <w:r w:rsidR="00140BE6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przypadku wymiany urządzenia/elementu na nowe </w:t>
      </w:r>
      <w:r w:rsidRPr="00660E05">
        <w:rPr>
          <w:rFonts w:asciiTheme="minorHAnsi" w:hAnsiTheme="minorHAnsi" w:cstheme="minorHAnsi"/>
          <w:i/>
          <w:iCs/>
          <w:color w:val="000000"/>
          <w:sz w:val="24"/>
          <w:lang w:eastAsia="zh-CN"/>
        </w:rPr>
        <w:t>(dotyczy to tylko urządzenia/elementu zaoferowanego przez Wykonawcę)</w:t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, bieg okresu gwarancji rozpoczyna się na nowo, od dnia jego wymiany przez Wykonawcę, potwierdzonej protokołem odbioru,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 xml:space="preserve">W okresie gwarancji Wykonawca zapewnia Zamawiającemu wsparcie konsultacyjne </w:t>
      </w:r>
      <w:r w:rsidR="00F63F9E">
        <w:rPr>
          <w:rFonts w:asciiTheme="minorHAnsi" w:hAnsiTheme="minorHAnsi" w:cstheme="minorHAnsi"/>
          <w:color w:val="000000"/>
          <w:sz w:val="24"/>
          <w:lang w:eastAsia="zh-CN"/>
        </w:rPr>
        <w:br/>
      </w: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t>w zakresie obsługi oprogramowania, drogą telefoniczną i e-mailową.</w:t>
      </w:r>
    </w:p>
    <w:p w:rsidR="008F7896" w:rsidRPr="00660E05" w:rsidRDefault="00AF5E21" w:rsidP="00A9171A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660E05">
        <w:rPr>
          <w:rFonts w:asciiTheme="minorHAnsi" w:hAnsiTheme="minorHAnsi" w:cstheme="minorHAnsi"/>
          <w:color w:val="000000"/>
          <w:sz w:val="24"/>
          <w:lang w:eastAsia="zh-CN"/>
        </w:rPr>
        <w:lastRenderedPageBreak/>
        <w:t>Wykonawca zapewni wsparcie techniczne w zakresie dostarczonego oprogramowania na okres obowiązywania gwarancji, w tym przeprowadzi instruktaż techniczny</w:t>
      </w:r>
      <w:r w:rsidR="008D5068" w:rsidRPr="00660E05">
        <w:rPr>
          <w:rFonts w:asciiTheme="minorHAnsi" w:hAnsiTheme="minorHAnsi" w:cstheme="minorHAnsi"/>
          <w:color w:val="000000"/>
          <w:sz w:val="24"/>
          <w:lang w:eastAsia="zh-CN"/>
        </w:rPr>
        <w:t>.</w:t>
      </w:r>
    </w:p>
    <w:p w:rsidR="008F7896" w:rsidRDefault="00AF5E21" w:rsidP="00140BE6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 w:rsidRPr="00140BE6">
        <w:rPr>
          <w:rFonts w:asciiTheme="minorHAnsi" w:hAnsiTheme="minorHAnsi" w:cstheme="minorHAnsi"/>
          <w:color w:val="000000"/>
          <w:sz w:val="24"/>
          <w:lang w:eastAsia="zh-CN"/>
        </w:rPr>
        <w:t>W okresie gwarancji Wykonawca będzie świadczyć na rzecz Zamawiającego pierwszą linię wsparcia w języku polskim w zakresie pomocy w rozwiązywaniu problemów i diagnozowania niesprawności oprogramowania, drogą telefoniczną i e-mailową</w:t>
      </w:r>
      <w:r w:rsidR="00140BE6" w:rsidRPr="00140BE6">
        <w:rPr>
          <w:rFonts w:asciiTheme="minorHAnsi" w:hAnsiTheme="minorHAnsi" w:cstheme="minorHAnsi"/>
          <w:color w:val="000000"/>
          <w:sz w:val="24"/>
          <w:lang w:eastAsia="zh-CN"/>
        </w:rPr>
        <w:t>.</w:t>
      </w:r>
      <w:r w:rsidRPr="00140BE6">
        <w:rPr>
          <w:rFonts w:asciiTheme="minorHAnsi" w:hAnsiTheme="minorHAnsi" w:cstheme="minorHAnsi"/>
          <w:color w:val="000000"/>
          <w:sz w:val="24"/>
          <w:lang w:eastAsia="zh-CN"/>
        </w:rPr>
        <w:t xml:space="preserve"> Podmiot, który będzie świadczył serwis gwarancyjny, musi posiadać autoryzację producenta</w:t>
      </w:r>
      <w:r w:rsidR="00F63F9E" w:rsidRPr="00140BE6">
        <w:rPr>
          <w:rFonts w:asciiTheme="minorHAnsi" w:hAnsiTheme="minorHAnsi" w:cstheme="minorHAnsi"/>
          <w:color w:val="000000"/>
          <w:sz w:val="24"/>
          <w:lang w:eastAsia="zh-CN"/>
        </w:rPr>
        <w:t xml:space="preserve"> </w:t>
      </w:r>
      <w:r w:rsidRPr="00140BE6">
        <w:rPr>
          <w:rFonts w:asciiTheme="minorHAnsi" w:hAnsiTheme="minorHAnsi" w:cstheme="minorHAnsi"/>
          <w:color w:val="000000"/>
          <w:sz w:val="24"/>
          <w:lang w:eastAsia="zh-CN"/>
        </w:rPr>
        <w:t>w zakresie świadczenia usług serwisowych.</w:t>
      </w:r>
    </w:p>
    <w:p w:rsidR="00F13D95" w:rsidRDefault="00F13D95" w:rsidP="00140BE6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>W przypadku uszkodzenia dysku pozostaje on u Zamawiającego.</w:t>
      </w:r>
    </w:p>
    <w:p w:rsidR="00F13D95" w:rsidRPr="00140BE6" w:rsidRDefault="00F13D95" w:rsidP="00140BE6">
      <w:pPr>
        <w:widowControl/>
        <w:numPr>
          <w:ilvl w:val="0"/>
          <w:numId w:val="187"/>
        </w:numPr>
        <w:suppressAutoHyphens/>
        <w:autoSpaceDE w:val="0"/>
        <w:adjustRightInd/>
        <w:spacing w:line="240" w:lineRule="auto"/>
        <w:ind w:left="426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  <w:r>
        <w:rPr>
          <w:rFonts w:asciiTheme="minorHAnsi" w:hAnsiTheme="minorHAnsi" w:cstheme="minorHAnsi"/>
          <w:color w:val="000000"/>
          <w:sz w:val="24"/>
          <w:lang w:eastAsia="zh-CN"/>
        </w:rPr>
        <w:t xml:space="preserve">W przypadku awarii urządzenia i potrzeby jego zabrania w celu naprawy dysk pozostaje u Zamawiającego. </w:t>
      </w:r>
    </w:p>
    <w:p w:rsidR="00AF5E21" w:rsidRPr="00660E05" w:rsidRDefault="00AF5E21" w:rsidP="00A9171A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4"/>
          <w:lang w:eastAsia="zh-CN"/>
        </w:rPr>
      </w:pPr>
    </w:p>
    <w:p w:rsidR="00AF5E21" w:rsidRPr="00AF5E21" w:rsidRDefault="00AF5E21" w:rsidP="00A9171A">
      <w:pPr>
        <w:widowControl/>
        <w:suppressAutoHyphens/>
        <w:adjustRightInd/>
        <w:spacing w:line="240" w:lineRule="auto"/>
        <w:textAlignment w:val="auto"/>
        <w:rPr>
          <w:color w:val="000000"/>
          <w:sz w:val="23"/>
          <w:szCs w:val="23"/>
          <w:lang w:eastAsia="zh-CN"/>
        </w:rPr>
      </w:pPr>
    </w:p>
    <w:p w:rsidR="008F7896" w:rsidRDefault="008F7896">
      <w:pPr>
        <w:widowControl/>
        <w:suppressAutoHyphens/>
        <w:autoSpaceDE w:val="0"/>
        <w:adjustRightInd/>
        <w:spacing w:line="240" w:lineRule="auto"/>
        <w:textAlignment w:val="auto"/>
        <w:rPr>
          <w:color w:val="000000"/>
          <w:sz w:val="23"/>
          <w:szCs w:val="23"/>
          <w:lang w:eastAsia="zh-CN"/>
        </w:rPr>
      </w:pPr>
    </w:p>
    <w:sectPr w:rsidR="008F7896" w:rsidSect="003F4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709" w:footer="8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9D" w:rsidRPr="00910C33" w:rsidRDefault="00161F9D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161F9D" w:rsidRPr="00910C33" w:rsidRDefault="00161F9D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3F" w:rsidRPr="00D04BA0" w:rsidRDefault="0088363F" w:rsidP="00D04B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3F" w:rsidRPr="00D04BA0" w:rsidRDefault="0088363F" w:rsidP="00D04B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3F" w:rsidRPr="00D04BA0" w:rsidRDefault="0088363F" w:rsidP="00D04B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9D" w:rsidRPr="00910C33" w:rsidRDefault="00161F9D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161F9D" w:rsidRPr="00910C33" w:rsidRDefault="00161F9D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A0" w:rsidRDefault="00D04B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A0" w:rsidRDefault="00D04BA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A0" w:rsidRDefault="00D04B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multilevel"/>
    <w:tmpl w:val="D59685A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000026"/>
    <w:multiLevelType w:val="multilevel"/>
    <w:tmpl w:val="3730AC3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5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36"/>
    <w:multiLevelType w:val="multilevel"/>
    <w:tmpl w:val="B81EE0BE"/>
    <w:name w:val="WW8Num53"/>
    <w:lvl w:ilvl="0">
      <w:start w:val="23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4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5">
    <w:nsid w:val="00000052"/>
    <w:multiLevelType w:val="multilevel"/>
    <w:tmpl w:val="58AAD88E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6">
    <w:nsid w:val="00000053"/>
    <w:multiLevelType w:val="multilevel"/>
    <w:tmpl w:val="3620D1BE"/>
    <w:name w:val="WW8Num82"/>
    <w:lvl w:ilvl="0">
      <w:start w:val="1"/>
      <w:numFmt w:val="decimal"/>
      <w:lvlText w:val="%1."/>
      <w:lvlJc w:val="left"/>
      <w:pPr>
        <w:tabs>
          <w:tab w:val="num" w:pos="-1080"/>
        </w:tabs>
        <w:ind w:left="705" w:hanging="705"/>
      </w:pPr>
      <w:rPr>
        <w:b w:val="0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753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1084C2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02E245C8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2E718D3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2F802EE"/>
    <w:multiLevelType w:val="hybridMultilevel"/>
    <w:tmpl w:val="F724BCD8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033D7756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03A46AA8"/>
    <w:multiLevelType w:val="multilevel"/>
    <w:tmpl w:val="7C7647A8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5">
    <w:nsid w:val="0462538D"/>
    <w:multiLevelType w:val="hybridMultilevel"/>
    <w:tmpl w:val="67F468AA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BF4A1A26">
      <w:start w:val="1"/>
      <w:numFmt w:val="lowerLetter"/>
      <w:lvlText w:val="%8)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6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4A43066"/>
    <w:multiLevelType w:val="multilevel"/>
    <w:tmpl w:val="DB7C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04B411CA"/>
    <w:multiLevelType w:val="multilevel"/>
    <w:tmpl w:val="91D874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05C46C6D"/>
    <w:multiLevelType w:val="multilevel"/>
    <w:tmpl w:val="CCC6536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05E66CC1"/>
    <w:multiLevelType w:val="multilevel"/>
    <w:tmpl w:val="FD184A26"/>
    <w:name w:val="WW8Num4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0652305B"/>
    <w:multiLevelType w:val="multilevel"/>
    <w:tmpl w:val="93C20E46"/>
    <w:lvl w:ilvl="0">
      <w:start w:val="14"/>
      <w:numFmt w:val="decimal"/>
      <w:lvlText w:val="%1."/>
      <w:lvlJc w:val="left"/>
      <w:pPr>
        <w:ind w:left="-360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32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7876931"/>
    <w:multiLevelType w:val="hybridMultilevel"/>
    <w:tmpl w:val="0C58DF26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07C82750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84C7974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08D04B36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FC56CA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>
    <w:nsid w:val="0A9931D9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0B114144"/>
    <w:multiLevelType w:val="hybridMultilevel"/>
    <w:tmpl w:val="FE36F4F4"/>
    <w:lvl w:ilvl="0" w:tplc="4F644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BC6DAD"/>
    <w:multiLevelType w:val="hybridMultilevel"/>
    <w:tmpl w:val="A5122E6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0C4F5A57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0D0B23D6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45">
    <w:nsid w:val="0D1A4263"/>
    <w:multiLevelType w:val="hybridMultilevel"/>
    <w:tmpl w:val="367C9F0E"/>
    <w:lvl w:ilvl="0" w:tplc="5FD274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0D912E9D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E160380"/>
    <w:multiLevelType w:val="hybridMultilevel"/>
    <w:tmpl w:val="C5DC19F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9">
    <w:nsid w:val="0E4F2309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E5913F1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1">
    <w:nsid w:val="0E730B78"/>
    <w:multiLevelType w:val="hybridMultilevel"/>
    <w:tmpl w:val="D326D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F944BF2"/>
    <w:multiLevelType w:val="hybridMultilevel"/>
    <w:tmpl w:val="AAAE42EC"/>
    <w:lvl w:ilvl="0" w:tplc="465472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>
    <w:nsid w:val="0FE20BFF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FEC10E1"/>
    <w:multiLevelType w:val="hybridMultilevel"/>
    <w:tmpl w:val="4A527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0274D93"/>
    <w:multiLevelType w:val="hybridMultilevel"/>
    <w:tmpl w:val="6CEAAC18"/>
    <w:lvl w:ilvl="0" w:tplc="641E6200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8D1EB8"/>
    <w:multiLevelType w:val="hybridMultilevel"/>
    <w:tmpl w:val="815C1BAA"/>
    <w:lvl w:ilvl="0" w:tplc="DF9E502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109C5E56"/>
    <w:multiLevelType w:val="hybridMultilevel"/>
    <w:tmpl w:val="A3D2374E"/>
    <w:lvl w:ilvl="0" w:tplc="AEC07E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>
    <w:nsid w:val="114524BA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1506A73"/>
    <w:multiLevelType w:val="multilevel"/>
    <w:tmpl w:val="94029934"/>
    <w:name w:val="WW8Num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>
    <w:nsid w:val="119822BC"/>
    <w:multiLevelType w:val="hybridMultilevel"/>
    <w:tmpl w:val="D720604C"/>
    <w:lvl w:ilvl="0" w:tplc="DD302CB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2">
    <w:nsid w:val="126E3520"/>
    <w:multiLevelType w:val="hybridMultilevel"/>
    <w:tmpl w:val="780E3D82"/>
    <w:lvl w:ilvl="0" w:tplc="36BE878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63">
    <w:nsid w:val="12DA6991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13543AF5"/>
    <w:multiLevelType w:val="multilevel"/>
    <w:tmpl w:val="00000038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65">
    <w:nsid w:val="135441F6"/>
    <w:multiLevelType w:val="multilevel"/>
    <w:tmpl w:val="954E5A92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66">
    <w:nsid w:val="13566BBE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5825547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A108EA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0">
    <w:nsid w:val="15D71832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162D00FE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163637A4"/>
    <w:multiLevelType w:val="hybridMultilevel"/>
    <w:tmpl w:val="55C6F7B8"/>
    <w:lvl w:ilvl="0" w:tplc="F4948E7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6654A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169C0CEC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177B05D5"/>
    <w:multiLevelType w:val="hybridMultilevel"/>
    <w:tmpl w:val="BC189DC0"/>
    <w:lvl w:ilvl="0" w:tplc="C4FEF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7CF16E6"/>
    <w:multiLevelType w:val="hybridMultilevel"/>
    <w:tmpl w:val="CDBE8A02"/>
    <w:lvl w:ilvl="0" w:tplc="E7B2199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17E71B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186B06CE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189C442E"/>
    <w:multiLevelType w:val="hybridMultilevel"/>
    <w:tmpl w:val="7FEAA6C4"/>
    <w:lvl w:ilvl="0" w:tplc="D55EF1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18BE6B09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>
    <w:nsid w:val="192D11BB"/>
    <w:multiLevelType w:val="hybridMultilevel"/>
    <w:tmpl w:val="F12CC03A"/>
    <w:lvl w:ilvl="0" w:tplc="16A03C86">
      <w:start w:val="1"/>
      <w:numFmt w:val="decimal"/>
      <w:lvlText w:val="%1)"/>
      <w:lvlJc w:val="left"/>
      <w:pPr>
        <w:tabs>
          <w:tab w:val="num" w:pos="2804"/>
        </w:tabs>
        <w:ind w:left="2747" w:hanging="22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9713456"/>
    <w:multiLevelType w:val="hybridMultilevel"/>
    <w:tmpl w:val="F342CD3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C28ABD2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2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D2E0644C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197311D7"/>
    <w:multiLevelType w:val="hybridMultilevel"/>
    <w:tmpl w:val="2F7C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B6930DE"/>
    <w:multiLevelType w:val="hybridMultilevel"/>
    <w:tmpl w:val="9AFE70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1BB069BF"/>
    <w:multiLevelType w:val="hybridMultilevel"/>
    <w:tmpl w:val="F0C2F30E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1DF5757E"/>
    <w:multiLevelType w:val="hybridMultilevel"/>
    <w:tmpl w:val="1AFED182"/>
    <w:lvl w:ilvl="0" w:tplc="0EB48D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ED47317"/>
    <w:multiLevelType w:val="multilevel"/>
    <w:tmpl w:val="93C2E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>
    <w:nsid w:val="1EEB5B84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0">
    <w:nsid w:val="1F54169A"/>
    <w:multiLevelType w:val="hybridMultilevel"/>
    <w:tmpl w:val="9E34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208251C4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92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3">
    <w:nsid w:val="21991423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4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21D21CB9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7">
    <w:nsid w:val="238438D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98">
    <w:nsid w:val="240E6E97"/>
    <w:multiLevelType w:val="multilevel"/>
    <w:tmpl w:val="3B1C2FF4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9">
    <w:nsid w:val="24353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24A92B0C"/>
    <w:multiLevelType w:val="hybridMultilevel"/>
    <w:tmpl w:val="CFF68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D804E2E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257D56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>
    <w:nsid w:val="26053A28"/>
    <w:multiLevelType w:val="hybridMultilevel"/>
    <w:tmpl w:val="D92ACB6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26AA093A"/>
    <w:multiLevelType w:val="hybridMultilevel"/>
    <w:tmpl w:val="C8F4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FC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6D57DFC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26FE2234"/>
    <w:multiLevelType w:val="hybridMultilevel"/>
    <w:tmpl w:val="84067DCA"/>
    <w:lvl w:ilvl="0" w:tplc="4616513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272D231A"/>
    <w:multiLevelType w:val="multilevel"/>
    <w:tmpl w:val="026E8E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>
    <w:nsid w:val="277022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27D254AB"/>
    <w:multiLevelType w:val="hybridMultilevel"/>
    <w:tmpl w:val="F5C65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7FB00B9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82F575B"/>
    <w:multiLevelType w:val="hybridMultilevel"/>
    <w:tmpl w:val="F3AC9AA4"/>
    <w:lvl w:ilvl="0" w:tplc="574EB8E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86B5717"/>
    <w:multiLevelType w:val="hybridMultilevel"/>
    <w:tmpl w:val="3A74BDB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2">
    <w:nsid w:val="2951541E"/>
    <w:multiLevelType w:val="hybridMultilevel"/>
    <w:tmpl w:val="DA384414"/>
    <w:lvl w:ilvl="0" w:tplc="59A472C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3">
    <w:nsid w:val="298646AC"/>
    <w:multiLevelType w:val="hybridMultilevel"/>
    <w:tmpl w:val="01EE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9C473EB"/>
    <w:multiLevelType w:val="hybridMultilevel"/>
    <w:tmpl w:val="730ABBE8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A263693"/>
    <w:multiLevelType w:val="hybridMultilevel"/>
    <w:tmpl w:val="053AF5D6"/>
    <w:lvl w:ilvl="0" w:tplc="A8BA8AF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2ACE580C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B244324"/>
    <w:multiLevelType w:val="multilevel"/>
    <w:tmpl w:val="9AD8F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2D45647A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D460724"/>
    <w:multiLevelType w:val="multilevel"/>
    <w:tmpl w:val="400A27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1">
    <w:nsid w:val="2D4F5C71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DC8153E"/>
    <w:multiLevelType w:val="hybridMultilevel"/>
    <w:tmpl w:val="A414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E01179B"/>
    <w:multiLevelType w:val="hybridMultilevel"/>
    <w:tmpl w:val="B862378E"/>
    <w:lvl w:ilvl="0" w:tplc="89FC19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E2A4710"/>
    <w:multiLevelType w:val="hybridMultilevel"/>
    <w:tmpl w:val="783069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2F3D63E8"/>
    <w:multiLevelType w:val="hybridMultilevel"/>
    <w:tmpl w:val="2656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F4F2B40"/>
    <w:multiLevelType w:val="hybridMultilevel"/>
    <w:tmpl w:val="C96A86A2"/>
    <w:lvl w:ilvl="0" w:tplc="94D649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FB26E0A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FB85CC0"/>
    <w:multiLevelType w:val="hybridMultilevel"/>
    <w:tmpl w:val="8CDEA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FC6727C"/>
    <w:multiLevelType w:val="multilevel"/>
    <w:tmpl w:val="E9C01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1">
    <w:nsid w:val="308931D8"/>
    <w:multiLevelType w:val="multilevel"/>
    <w:tmpl w:val="3B7A297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2">
    <w:nsid w:val="31571ED3"/>
    <w:multiLevelType w:val="hybridMultilevel"/>
    <w:tmpl w:val="84067DCA"/>
    <w:lvl w:ilvl="0" w:tplc="4616513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328A0ED0"/>
    <w:multiLevelType w:val="hybridMultilevel"/>
    <w:tmpl w:val="E5C2DB18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>
    <w:nsid w:val="328D045D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">
    <w:nsid w:val="32B50C75"/>
    <w:multiLevelType w:val="multilevel"/>
    <w:tmpl w:val="7C7647A8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6">
    <w:nsid w:val="33076163"/>
    <w:multiLevelType w:val="multilevel"/>
    <w:tmpl w:val="B7468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>
    <w:nsid w:val="3351676D"/>
    <w:multiLevelType w:val="hybridMultilevel"/>
    <w:tmpl w:val="41D4D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4223438"/>
    <w:multiLevelType w:val="hybridMultilevel"/>
    <w:tmpl w:val="84427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4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41">
    <w:nsid w:val="35995E51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2">
    <w:nsid w:val="359C57DA"/>
    <w:multiLevelType w:val="hybridMultilevel"/>
    <w:tmpl w:val="3892AC0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>
    <w:nsid w:val="36D25F68"/>
    <w:multiLevelType w:val="hybridMultilevel"/>
    <w:tmpl w:val="A9AA6EF0"/>
    <w:lvl w:ilvl="0" w:tplc="CBCA890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4">
    <w:nsid w:val="36F50DEE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>
    <w:nsid w:val="37917AD8"/>
    <w:multiLevelType w:val="hybridMultilevel"/>
    <w:tmpl w:val="B862378E"/>
    <w:lvl w:ilvl="0" w:tplc="89FC196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7">
    <w:nsid w:val="38C64966"/>
    <w:multiLevelType w:val="hybridMultilevel"/>
    <w:tmpl w:val="4DC86ECE"/>
    <w:lvl w:ilvl="0" w:tplc="8BB4FF44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97F7B06"/>
    <w:multiLevelType w:val="hybridMultilevel"/>
    <w:tmpl w:val="9F96E612"/>
    <w:lvl w:ilvl="0" w:tplc="0068E8F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3A0C1BB6"/>
    <w:multiLevelType w:val="hybridMultilevel"/>
    <w:tmpl w:val="783069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3AEE730A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3B32401F"/>
    <w:multiLevelType w:val="hybridMultilevel"/>
    <w:tmpl w:val="E9BC98D4"/>
    <w:name w:val="WW8Num5332"/>
    <w:lvl w:ilvl="0" w:tplc="A05EB92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C23415A"/>
    <w:multiLevelType w:val="hybridMultilevel"/>
    <w:tmpl w:val="974CBFC6"/>
    <w:lvl w:ilvl="0" w:tplc="D2E0644C">
      <w:start w:val="1"/>
      <w:numFmt w:val="decimal"/>
      <w:lvlText w:val="%1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C264CF9"/>
    <w:multiLevelType w:val="singleLevel"/>
    <w:tmpl w:val="C5C0EE7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55">
    <w:nsid w:val="3C7C1DAD"/>
    <w:multiLevelType w:val="hybridMultilevel"/>
    <w:tmpl w:val="F744737E"/>
    <w:lvl w:ilvl="0" w:tplc="59384D5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6">
    <w:nsid w:val="3C8A4AB2"/>
    <w:multiLevelType w:val="hybridMultilevel"/>
    <w:tmpl w:val="466A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8">
    <w:nsid w:val="3CD90298"/>
    <w:multiLevelType w:val="multilevel"/>
    <w:tmpl w:val="92E6F2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9">
    <w:nsid w:val="3D8130A0"/>
    <w:multiLevelType w:val="multilevel"/>
    <w:tmpl w:val="B6184C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>
    <w:nsid w:val="3E101E80"/>
    <w:multiLevelType w:val="multilevel"/>
    <w:tmpl w:val="F7EEEE5A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1">
    <w:nsid w:val="3EA15C7A"/>
    <w:multiLevelType w:val="multilevel"/>
    <w:tmpl w:val="335EE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3">
    <w:nsid w:val="3FA13535"/>
    <w:multiLevelType w:val="hybridMultilevel"/>
    <w:tmpl w:val="8B6AC5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9A323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FAC692F"/>
    <w:multiLevelType w:val="hybridMultilevel"/>
    <w:tmpl w:val="2F3A0F98"/>
    <w:lvl w:ilvl="0" w:tplc="C7766F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966AC1C">
      <w:start w:val="1"/>
      <w:numFmt w:val="lowerLetter"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5">
    <w:nsid w:val="3FD51B01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6">
    <w:nsid w:val="404A130F"/>
    <w:multiLevelType w:val="hybridMultilevel"/>
    <w:tmpl w:val="F41C82F8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40677F04"/>
    <w:multiLevelType w:val="hybridMultilevel"/>
    <w:tmpl w:val="65DC3F48"/>
    <w:lvl w:ilvl="0" w:tplc="2ECA8B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0AB1CF2"/>
    <w:multiLevelType w:val="hybridMultilevel"/>
    <w:tmpl w:val="28243FC4"/>
    <w:lvl w:ilvl="0" w:tplc="F7A87B30">
      <w:start w:val="2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1872740"/>
    <w:multiLevelType w:val="hybridMultilevel"/>
    <w:tmpl w:val="45F42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19B17AB"/>
    <w:multiLevelType w:val="hybridMultilevel"/>
    <w:tmpl w:val="7BE6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1B03ACD"/>
    <w:multiLevelType w:val="multilevel"/>
    <w:tmpl w:val="A9E656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>
    <w:nsid w:val="41BA42B8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3">
    <w:nsid w:val="42993252"/>
    <w:multiLevelType w:val="hybridMultilevel"/>
    <w:tmpl w:val="95B6F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2A2124D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5">
    <w:nsid w:val="43624A38"/>
    <w:multiLevelType w:val="multilevel"/>
    <w:tmpl w:val="D76619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6">
    <w:nsid w:val="440B2993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8">
    <w:nsid w:val="444B35FC"/>
    <w:multiLevelType w:val="hybridMultilevel"/>
    <w:tmpl w:val="B2B2D30C"/>
    <w:lvl w:ilvl="0" w:tplc="F67465A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9">
    <w:nsid w:val="44C455CF"/>
    <w:multiLevelType w:val="hybridMultilevel"/>
    <w:tmpl w:val="7BE6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508146C"/>
    <w:multiLevelType w:val="hybridMultilevel"/>
    <w:tmpl w:val="4F4A31C6"/>
    <w:lvl w:ilvl="0" w:tplc="D88E3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56B695F"/>
    <w:multiLevelType w:val="hybridMultilevel"/>
    <w:tmpl w:val="9AFE70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>
    <w:nsid w:val="46736FE1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69630AE"/>
    <w:multiLevelType w:val="multilevel"/>
    <w:tmpl w:val="A1665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4">
    <w:nsid w:val="46E91AF0"/>
    <w:multiLevelType w:val="hybridMultilevel"/>
    <w:tmpl w:val="11A0A412"/>
    <w:lvl w:ilvl="0" w:tplc="B5109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6EF1410"/>
    <w:multiLevelType w:val="multilevel"/>
    <w:tmpl w:val="000000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7">
    <w:nsid w:val="47B4759F"/>
    <w:multiLevelType w:val="hybridMultilevel"/>
    <w:tmpl w:val="67B4EEE4"/>
    <w:lvl w:ilvl="0" w:tplc="B2027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89">
    <w:nsid w:val="492C6AF3"/>
    <w:multiLevelType w:val="hybridMultilevel"/>
    <w:tmpl w:val="0A8A9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9656D44"/>
    <w:multiLevelType w:val="hybridMultilevel"/>
    <w:tmpl w:val="460CBC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C1C80AA">
      <w:start w:val="1"/>
      <w:numFmt w:val="lowerLetter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1">
    <w:nsid w:val="4C354594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2">
    <w:nsid w:val="4C371019"/>
    <w:multiLevelType w:val="hybridMultilevel"/>
    <w:tmpl w:val="193C90C4"/>
    <w:lvl w:ilvl="0" w:tplc="37E6D4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D382CAC"/>
    <w:multiLevelType w:val="hybridMultilevel"/>
    <w:tmpl w:val="36888CC2"/>
    <w:lvl w:ilvl="0" w:tplc="E458B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396E368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4DBA2B96"/>
    <w:multiLevelType w:val="hybridMultilevel"/>
    <w:tmpl w:val="F614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DCF3356"/>
    <w:multiLevelType w:val="hybridMultilevel"/>
    <w:tmpl w:val="6E8EA874"/>
    <w:lvl w:ilvl="0" w:tplc="B63A79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>
    <w:nsid w:val="4E252290"/>
    <w:multiLevelType w:val="hybridMultilevel"/>
    <w:tmpl w:val="5C70CF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7">
    <w:nsid w:val="4E2763D0"/>
    <w:multiLevelType w:val="multilevel"/>
    <w:tmpl w:val="CA105B40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98">
    <w:nsid w:val="4E683809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E974856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0">
    <w:nsid w:val="4EC073DB"/>
    <w:multiLevelType w:val="multilevel"/>
    <w:tmpl w:val="DC4832B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1">
    <w:nsid w:val="4ED209A3"/>
    <w:multiLevelType w:val="hybridMultilevel"/>
    <w:tmpl w:val="D8D06452"/>
    <w:lvl w:ilvl="0" w:tplc="5B0077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4F5704AB"/>
    <w:multiLevelType w:val="hybridMultilevel"/>
    <w:tmpl w:val="020495A4"/>
    <w:lvl w:ilvl="0" w:tplc="417802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4F9438BD"/>
    <w:multiLevelType w:val="hybridMultilevel"/>
    <w:tmpl w:val="FB9C44C0"/>
    <w:lvl w:ilvl="0" w:tplc="CFC8B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4FA1262C"/>
    <w:multiLevelType w:val="hybridMultilevel"/>
    <w:tmpl w:val="39A001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5">
    <w:nsid w:val="50133D3A"/>
    <w:multiLevelType w:val="hybridMultilevel"/>
    <w:tmpl w:val="22A21DFC"/>
    <w:lvl w:ilvl="0" w:tplc="6EF65F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02F7133"/>
    <w:multiLevelType w:val="hybridMultilevel"/>
    <w:tmpl w:val="EC343AF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7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08">
    <w:nsid w:val="51EB6719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9">
    <w:nsid w:val="520E1C0E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211">
    <w:nsid w:val="52EB36AE"/>
    <w:multiLevelType w:val="hybridMultilevel"/>
    <w:tmpl w:val="8008128C"/>
    <w:lvl w:ilvl="0" w:tplc="F9EEE1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-3960" w:hanging="360"/>
      </w:pPr>
    </w:lvl>
    <w:lvl w:ilvl="2" w:tplc="0415001B">
      <w:start w:val="1"/>
      <w:numFmt w:val="lowerRoman"/>
      <w:lvlText w:val="%3."/>
      <w:lvlJc w:val="right"/>
      <w:pPr>
        <w:ind w:left="-3240" w:hanging="180"/>
      </w:pPr>
    </w:lvl>
    <w:lvl w:ilvl="3" w:tplc="0415000F">
      <w:start w:val="1"/>
      <w:numFmt w:val="decimal"/>
      <w:lvlText w:val="%4."/>
      <w:lvlJc w:val="left"/>
      <w:pPr>
        <w:ind w:left="-2520" w:hanging="360"/>
      </w:pPr>
    </w:lvl>
    <w:lvl w:ilvl="4" w:tplc="04150019">
      <w:start w:val="1"/>
      <w:numFmt w:val="lowerLetter"/>
      <w:lvlText w:val="%5."/>
      <w:lvlJc w:val="left"/>
      <w:pPr>
        <w:ind w:left="-1800" w:hanging="360"/>
      </w:pPr>
    </w:lvl>
    <w:lvl w:ilvl="5" w:tplc="0415001B">
      <w:start w:val="1"/>
      <w:numFmt w:val="lowerRoman"/>
      <w:lvlText w:val="%6."/>
      <w:lvlJc w:val="right"/>
      <w:pPr>
        <w:ind w:left="-1080" w:hanging="180"/>
      </w:pPr>
    </w:lvl>
    <w:lvl w:ilvl="6" w:tplc="0415000F">
      <w:start w:val="1"/>
      <w:numFmt w:val="decimal"/>
      <w:lvlText w:val="%7."/>
      <w:lvlJc w:val="left"/>
      <w:pPr>
        <w:ind w:left="-36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>
      <w:start w:val="1"/>
      <w:numFmt w:val="lowerRoman"/>
      <w:lvlText w:val="%9."/>
      <w:lvlJc w:val="right"/>
      <w:pPr>
        <w:ind w:left="1080" w:hanging="180"/>
      </w:pPr>
    </w:lvl>
  </w:abstractNum>
  <w:abstractNum w:abstractNumId="212">
    <w:nsid w:val="532735ED"/>
    <w:multiLevelType w:val="hybridMultilevel"/>
    <w:tmpl w:val="A4142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33C71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>
    <w:nsid w:val="539715E6"/>
    <w:multiLevelType w:val="multilevel"/>
    <w:tmpl w:val="AACAA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>
    <w:nsid w:val="53C56F3C"/>
    <w:multiLevelType w:val="hybridMultilevel"/>
    <w:tmpl w:val="0EAE6678"/>
    <w:lvl w:ilvl="0" w:tplc="0415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16">
    <w:nsid w:val="54260D9C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17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218">
    <w:nsid w:val="54D4027C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>
    <w:nsid w:val="54E229ED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21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2">
    <w:nsid w:val="550901A1"/>
    <w:multiLevelType w:val="hybridMultilevel"/>
    <w:tmpl w:val="692E6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57F34D0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>
    <w:nsid w:val="55875251"/>
    <w:multiLevelType w:val="hybridMultilevel"/>
    <w:tmpl w:val="58F06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55E74A13"/>
    <w:multiLevelType w:val="multilevel"/>
    <w:tmpl w:val="A75056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7">
    <w:nsid w:val="568B4D74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7326AD2"/>
    <w:multiLevelType w:val="multilevel"/>
    <w:tmpl w:val="72A0C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76D3FF3"/>
    <w:multiLevelType w:val="hybridMultilevel"/>
    <w:tmpl w:val="09C65530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7">
      <w:start w:val="1"/>
      <w:numFmt w:val="lowerLetter"/>
      <w:lvlText w:val="%5)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0">
    <w:nsid w:val="57F63823"/>
    <w:multiLevelType w:val="hybridMultilevel"/>
    <w:tmpl w:val="8A34709E"/>
    <w:lvl w:ilvl="0" w:tplc="923219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58126E64"/>
    <w:multiLevelType w:val="multilevel"/>
    <w:tmpl w:val="A16655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3">
    <w:nsid w:val="5A1E08F8"/>
    <w:multiLevelType w:val="hybridMultilevel"/>
    <w:tmpl w:val="6BECD7F6"/>
    <w:lvl w:ilvl="0" w:tplc="863627F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4">
    <w:nsid w:val="5B296AAE"/>
    <w:multiLevelType w:val="hybridMultilevel"/>
    <w:tmpl w:val="EE5A74B4"/>
    <w:lvl w:ilvl="0" w:tplc="B1081A0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5">
    <w:nsid w:val="5B470931"/>
    <w:multiLevelType w:val="hybridMultilevel"/>
    <w:tmpl w:val="6BF05AF8"/>
    <w:lvl w:ilvl="0" w:tplc="4D6C90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6">
    <w:nsid w:val="5B60393E"/>
    <w:multiLevelType w:val="singleLevel"/>
    <w:tmpl w:val="9B8E11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37">
    <w:nsid w:val="5BA80BB2"/>
    <w:multiLevelType w:val="hybridMultilevel"/>
    <w:tmpl w:val="8DA67E8E"/>
    <w:lvl w:ilvl="0" w:tplc="AE00DC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C5448B6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C64381E"/>
    <w:multiLevelType w:val="hybridMultilevel"/>
    <w:tmpl w:val="177A0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5D845B75"/>
    <w:multiLevelType w:val="hybridMultilevel"/>
    <w:tmpl w:val="7B7E2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1">
    <w:nsid w:val="5E314FDC"/>
    <w:multiLevelType w:val="hybridMultilevel"/>
    <w:tmpl w:val="F968A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E937C36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EEC3BFD"/>
    <w:multiLevelType w:val="multilevel"/>
    <w:tmpl w:val="3E968D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4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>
    <w:nsid w:val="600271E8"/>
    <w:multiLevelType w:val="hybridMultilevel"/>
    <w:tmpl w:val="EBD4B63A"/>
    <w:lvl w:ilvl="0" w:tplc="4454B6E6">
      <w:start w:val="1"/>
      <w:numFmt w:val="lowerLetter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5FE5E66">
      <w:start w:val="1"/>
      <w:numFmt w:val="ordinal"/>
      <w:lvlText w:val="%2."/>
      <w:lvlJc w:val="left"/>
      <w:pPr>
        <w:ind w:left="24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6">
    <w:nsid w:val="6025258C"/>
    <w:multiLevelType w:val="hybridMultilevel"/>
    <w:tmpl w:val="B34855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7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08E031C"/>
    <w:multiLevelType w:val="hybridMultilevel"/>
    <w:tmpl w:val="4BB4BB80"/>
    <w:lvl w:ilvl="0" w:tplc="677C617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0">
    <w:nsid w:val="619D148C"/>
    <w:multiLevelType w:val="hybridMultilevel"/>
    <w:tmpl w:val="927AF706"/>
    <w:lvl w:ilvl="0" w:tplc="60E8FE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1">
    <w:nsid w:val="620774BB"/>
    <w:multiLevelType w:val="multilevel"/>
    <w:tmpl w:val="9286C346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i w:val="0"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252">
    <w:nsid w:val="629072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3">
    <w:nsid w:val="63143867"/>
    <w:multiLevelType w:val="hybridMultilevel"/>
    <w:tmpl w:val="41E42180"/>
    <w:lvl w:ilvl="0" w:tplc="6ED432F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>
    <w:nsid w:val="635C0A17"/>
    <w:multiLevelType w:val="multilevel"/>
    <w:tmpl w:val="12F21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5">
    <w:nsid w:val="64240EBB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6">
    <w:nsid w:val="64723354"/>
    <w:multiLevelType w:val="hybridMultilevel"/>
    <w:tmpl w:val="C256E19C"/>
    <w:lvl w:ilvl="0" w:tplc="04D47AB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4E90739"/>
    <w:multiLevelType w:val="multilevel"/>
    <w:tmpl w:val="6DEEC03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8">
    <w:nsid w:val="65984DC8"/>
    <w:multiLevelType w:val="hybridMultilevel"/>
    <w:tmpl w:val="8F541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7EB673C"/>
    <w:multiLevelType w:val="hybridMultilevel"/>
    <w:tmpl w:val="6690F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1">
    <w:nsid w:val="684331AD"/>
    <w:multiLevelType w:val="hybridMultilevel"/>
    <w:tmpl w:val="FFCE2524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68EE4BA5"/>
    <w:multiLevelType w:val="hybridMultilevel"/>
    <w:tmpl w:val="85688C7A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63">
    <w:nsid w:val="68F31217"/>
    <w:multiLevelType w:val="hybridMultilevel"/>
    <w:tmpl w:val="018A4D7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4">
    <w:nsid w:val="69234357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9356A1B"/>
    <w:multiLevelType w:val="hybridMultilevel"/>
    <w:tmpl w:val="730ABBE8"/>
    <w:lvl w:ilvl="0" w:tplc="A23087B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96B79C0"/>
    <w:multiLevelType w:val="hybridMultilevel"/>
    <w:tmpl w:val="4F78267A"/>
    <w:lvl w:ilvl="0" w:tplc="8CFE8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9D155ED"/>
    <w:multiLevelType w:val="multilevel"/>
    <w:tmpl w:val="26D2B06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9">
    <w:nsid w:val="6A4D6447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0">
    <w:nsid w:val="6A8C500B"/>
    <w:multiLevelType w:val="hybridMultilevel"/>
    <w:tmpl w:val="63BA615E"/>
    <w:lvl w:ilvl="0" w:tplc="D214C2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2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3">
    <w:nsid w:val="6BEA4BF2"/>
    <w:multiLevelType w:val="hybridMultilevel"/>
    <w:tmpl w:val="2F229EC6"/>
    <w:lvl w:ilvl="0" w:tplc="442A66B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4">
    <w:nsid w:val="6C11085D"/>
    <w:multiLevelType w:val="hybridMultilevel"/>
    <w:tmpl w:val="B34855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5">
    <w:nsid w:val="6C32771B"/>
    <w:multiLevelType w:val="hybridMultilevel"/>
    <w:tmpl w:val="72FCC23E"/>
    <w:lvl w:ilvl="0" w:tplc="4A16A538">
      <w:start w:val="1"/>
      <w:numFmt w:val="decimal"/>
      <w:lvlText w:val="%1."/>
      <w:lvlJc w:val="left"/>
      <w:pPr>
        <w:ind w:left="59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C471EC8"/>
    <w:multiLevelType w:val="hybridMultilevel"/>
    <w:tmpl w:val="93D0F888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7">
    <w:nsid w:val="6C967F37"/>
    <w:multiLevelType w:val="multilevel"/>
    <w:tmpl w:val="292C08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8">
    <w:nsid w:val="6C9F6F06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9">
    <w:nsid w:val="6CF5414C"/>
    <w:multiLevelType w:val="multilevel"/>
    <w:tmpl w:val="5234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D49455C"/>
    <w:multiLevelType w:val="hybridMultilevel"/>
    <w:tmpl w:val="3F0C2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6DDA1D64"/>
    <w:multiLevelType w:val="hybridMultilevel"/>
    <w:tmpl w:val="56989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6E266A4D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3">
    <w:nsid w:val="6EA50381"/>
    <w:multiLevelType w:val="multilevel"/>
    <w:tmpl w:val="3B4ACE8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4">
    <w:nsid w:val="6EAF6EB8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FAF5ACF"/>
    <w:multiLevelType w:val="hybridMultilevel"/>
    <w:tmpl w:val="263C4350"/>
    <w:lvl w:ilvl="0" w:tplc="FFAACED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6FEC6D86"/>
    <w:multiLevelType w:val="hybridMultilevel"/>
    <w:tmpl w:val="DE5AD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702F03C0"/>
    <w:multiLevelType w:val="hybridMultilevel"/>
    <w:tmpl w:val="0584E302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8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9">
    <w:nsid w:val="70803F9F"/>
    <w:multiLevelType w:val="hybridMultilevel"/>
    <w:tmpl w:val="52200F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0">
    <w:nsid w:val="72347AEF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1">
    <w:nsid w:val="728F1AA4"/>
    <w:multiLevelType w:val="multilevel"/>
    <w:tmpl w:val="165E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2">
    <w:nsid w:val="72945F39"/>
    <w:multiLevelType w:val="hybridMultilevel"/>
    <w:tmpl w:val="C682E1CC"/>
    <w:lvl w:ilvl="0" w:tplc="B374E01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73334236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4">
    <w:nsid w:val="74E12D24"/>
    <w:multiLevelType w:val="hybridMultilevel"/>
    <w:tmpl w:val="93D4C7A6"/>
    <w:lvl w:ilvl="0" w:tplc="48264C40">
      <w:start w:val="1"/>
      <w:numFmt w:val="decimal"/>
      <w:lvlText w:val="%1)"/>
      <w:lvlJc w:val="left"/>
      <w:pPr>
        <w:ind w:left="785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5">
    <w:nsid w:val="74E95C4D"/>
    <w:multiLevelType w:val="hybridMultilevel"/>
    <w:tmpl w:val="7DA0CBB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6">
    <w:nsid w:val="7505179D"/>
    <w:multiLevelType w:val="hybridMultilevel"/>
    <w:tmpl w:val="270C6F3A"/>
    <w:lvl w:ilvl="0" w:tplc="7D440D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7">
    <w:nsid w:val="75BF7B9E"/>
    <w:multiLevelType w:val="hybridMultilevel"/>
    <w:tmpl w:val="64406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8">
    <w:nsid w:val="75EE7F0B"/>
    <w:multiLevelType w:val="hybridMultilevel"/>
    <w:tmpl w:val="6C06A7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9">
    <w:nsid w:val="76223BC6"/>
    <w:multiLevelType w:val="hybridMultilevel"/>
    <w:tmpl w:val="41C45000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76433AC6"/>
    <w:multiLevelType w:val="multilevel"/>
    <w:tmpl w:val="A096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1">
    <w:nsid w:val="76531574"/>
    <w:multiLevelType w:val="hybridMultilevel"/>
    <w:tmpl w:val="C0AC3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663061E"/>
    <w:multiLevelType w:val="multilevel"/>
    <w:tmpl w:val="A9E6565A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."/>
      <w:lvlJc w:val="left"/>
      <w:pPr>
        <w:ind w:left="1921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9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92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2" w:hanging="360"/>
      </w:pPr>
      <w:rPr>
        <w:rFonts w:hint="default"/>
      </w:rPr>
    </w:lvl>
  </w:abstractNum>
  <w:abstractNum w:abstractNumId="303">
    <w:nsid w:val="76BD10FA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771525E5"/>
    <w:multiLevelType w:val="hybridMultilevel"/>
    <w:tmpl w:val="4AE829DA"/>
    <w:lvl w:ilvl="0" w:tplc="E556AF9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5">
    <w:nsid w:val="772B0B43"/>
    <w:multiLevelType w:val="multilevel"/>
    <w:tmpl w:val="8EDC0F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6">
    <w:nsid w:val="773C17B8"/>
    <w:multiLevelType w:val="multilevel"/>
    <w:tmpl w:val="9C0040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7">
    <w:nsid w:val="78687C1C"/>
    <w:multiLevelType w:val="hybridMultilevel"/>
    <w:tmpl w:val="48F6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0">
    <w:nsid w:val="79952673"/>
    <w:multiLevelType w:val="multilevel"/>
    <w:tmpl w:val="4EB845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1">
    <w:nsid w:val="79CE177A"/>
    <w:multiLevelType w:val="hybridMultilevel"/>
    <w:tmpl w:val="955679C2"/>
    <w:lvl w:ilvl="0" w:tplc="81787C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9E81357"/>
    <w:multiLevelType w:val="multilevel"/>
    <w:tmpl w:val="24AA15C6"/>
    <w:lvl w:ilvl="0">
      <w:start w:val="9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3">
    <w:nsid w:val="7B122A96"/>
    <w:multiLevelType w:val="hybridMultilevel"/>
    <w:tmpl w:val="CBC83D70"/>
    <w:lvl w:ilvl="0" w:tplc="7A7C662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7B523B57"/>
    <w:multiLevelType w:val="hybridMultilevel"/>
    <w:tmpl w:val="1DF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F0AB25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5">
    <w:nsid w:val="7B8D2C2C"/>
    <w:multiLevelType w:val="hybridMultilevel"/>
    <w:tmpl w:val="412EEA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6">
    <w:nsid w:val="7BDB63E8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7">
    <w:nsid w:val="7C680068"/>
    <w:multiLevelType w:val="hybridMultilevel"/>
    <w:tmpl w:val="00783CF2"/>
    <w:lvl w:ilvl="0" w:tplc="A1DC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7CF35044"/>
    <w:multiLevelType w:val="hybridMultilevel"/>
    <w:tmpl w:val="1D02262A"/>
    <w:lvl w:ilvl="0" w:tplc="0948792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7D4F02C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0">
    <w:nsid w:val="7D516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1">
    <w:nsid w:val="7E391225"/>
    <w:multiLevelType w:val="multilevel"/>
    <w:tmpl w:val="B7AA636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</w:abstractNum>
  <w:abstractNum w:abstractNumId="322">
    <w:nsid w:val="7F344871"/>
    <w:multiLevelType w:val="hybridMultilevel"/>
    <w:tmpl w:val="CDBE8A02"/>
    <w:lvl w:ilvl="0" w:tplc="E7B2199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3">
    <w:nsid w:val="7F43002A"/>
    <w:multiLevelType w:val="hybridMultilevel"/>
    <w:tmpl w:val="B282B7C4"/>
    <w:lvl w:ilvl="0" w:tplc="4C8CEF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4">
    <w:nsid w:val="7F4379D2"/>
    <w:multiLevelType w:val="hybridMultilevel"/>
    <w:tmpl w:val="6BDA1F08"/>
    <w:lvl w:ilvl="0" w:tplc="3FECD2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5">
    <w:nsid w:val="7FF525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6">
    <w:nsid w:val="7FF65EEE"/>
    <w:multiLevelType w:val="hybridMultilevel"/>
    <w:tmpl w:val="B06A4054"/>
    <w:lvl w:ilvl="0" w:tplc="6EF65FC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5"/>
  </w:num>
  <w:num w:numId="2">
    <w:abstractNumId w:val="139"/>
  </w:num>
  <w:num w:numId="3">
    <w:abstractNumId w:val="117"/>
  </w:num>
  <w:num w:numId="4">
    <w:abstractNumId w:val="261"/>
  </w:num>
  <w:num w:numId="5">
    <w:abstractNumId w:val="96"/>
  </w:num>
  <w:num w:numId="6">
    <w:abstractNumId w:val="157"/>
  </w:num>
  <w:num w:numId="7">
    <w:abstractNumId w:val="225"/>
  </w:num>
  <w:num w:numId="8">
    <w:abstractNumId w:val="146"/>
  </w:num>
  <w:num w:numId="9">
    <w:abstractNumId w:val="210"/>
  </w:num>
  <w:num w:numId="10">
    <w:abstractNumId w:val="220"/>
  </w:num>
  <w:num w:numId="11">
    <w:abstractNumId w:val="308"/>
  </w:num>
  <w:num w:numId="12">
    <w:abstractNumId w:val="140"/>
  </w:num>
  <w:num w:numId="13">
    <w:abstractNumId w:val="231"/>
  </w:num>
  <w:num w:numId="14">
    <w:abstractNumId w:val="197"/>
  </w:num>
  <w:num w:numId="15">
    <w:abstractNumId w:val="217"/>
  </w:num>
  <w:num w:numId="16">
    <w:abstractNumId w:val="58"/>
  </w:num>
  <w:num w:numId="17">
    <w:abstractNumId w:val="46"/>
  </w:num>
  <w:num w:numId="18">
    <w:abstractNumId w:val="31"/>
  </w:num>
  <w:num w:numId="19">
    <w:abstractNumId w:val="272"/>
  </w:num>
  <w:num w:numId="20">
    <w:abstractNumId w:val="92"/>
  </w:num>
  <w:num w:numId="21">
    <w:abstractNumId w:val="26"/>
  </w:num>
  <w:num w:numId="22">
    <w:abstractNumId w:val="260"/>
  </w:num>
  <w:num w:numId="23">
    <w:abstractNumId w:val="130"/>
  </w:num>
  <w:num w:numId="24">
    <w:abstractNumId w:val="19"/>
  </w:num>
  <w:num w:numId="25">
    <w:abstractNumId w:val="249"/>
  </w:num>
  <w:num w:numId="26">
    <w:abstractNumId w:val="78"/>
  </w:num>
  <w:num w:numId="27">
    <w:abstractNumId w:val="152"/>
  </w:num>
  <w:num w:numId="28">
    <w:abstractNumId w:val="294"/>
  </w:num>
  <w:num w:numId="29">
    <w:abstractNumId w:val="186"/>
  </w:num>
  <w:num w:numId="30">
    <w:abstractNumId w:val="33"/>
  </w:num>
  <w:num w:numId="31">
    <w:abstractNumId w:val="147"/>
  </w:num>
  <w:num w:numId="32">
    <w:abstractNumId w:val="276"/>
  </w:num>
  <w:num w:numId="33">
    <w:abstractNumId w:val="269"/>
  </w:num>
  <w:num w:numId="34">
    <w:abstractNumId w:val="40"/>
  </w:num>
  <w:num w:numId="35">
    <w:abstractNumId w:val="230"/>
  </w:num>
  <w:num w:numId="36">
    <w:abstractNumId w:val="137"/>
  </w:num>
  <w:num w:numId="37">
    <w:abstractNumId w:val="192"/>
  </w:num>
  <w:num w:numId="38">
    <w:abstractNumId w:val="55"/>
  </w:num>
  <w:num w:numId="39">
    <w:abstractNumId w:val="57"/>
  </w:num>
  <w:num w:numId="40">
    <w:abstractNumId w:val="241"/>
  </w:num>
  <w:num w:numId="41">
    <w:abstractNumId w:val="285"/>
  </w:num>
  <w:num w:numId="42">
    <w:abstractNumId w:val="91"/>
  </w:num>
  <w:num w:numId="43">
    <w:abstractNumId w:val="95"/>
  </w:num>
  <w:num w:numId="44">
    <w:abstractNumId w:val="290"/>
  </w:num>
  <w:num w:numId="45">
    <w:abstractNumId w:val="319"/>
  </w:num>
  <w:num w:numId="46">
    <w:abstractNumId w:val="116"/>
  </w:num>
  <w:num w:numId="47">
    <w:abstractNumId w:val="238"/>
  </w:num>
  <w:num w:numId="48">
    <w:abstractNumId w:val="242"/>
  </w:num>
  <w:num w:numId="49">
    <w:abstractNumId w:val="265"/>
  </w:num>
  <w:num w:numId="50">
    <w:abstractNumId w:val="287"/>
  </w:num>
  <w:num w:numId="51">
    <w:abstractNumId w:val="154"/>
  </w:num>
  <w:num w:numId="52">
    <w:abstractNumId w:val="128"/>
  </w:num>
  <w:num w:numId="53">
    <w:abstractNumId w:val="207"/>
    <w:lvlOverride w:ilvl="0">
      <w:startOverride w:val="1"/>
    </w:lvlOverride>
  </w:num>
  <w:num w:numId="54">
    <w:abstractNumId w:val="32"/>
  </w:num>
  <w:num w:numId="55">
    <w:abstractNumId w:val="216"/>
  </w:num>
  <w:num w:numId="56">
    <w:abstractNumId w:val="264"/>
  </w:num>
  <w:num w:numId="57">
    <w:abstractNumId w:val="36"/>
  </w:num>
  <w:num w:numId="58">
    <w:abstractNumId w:val="37"/>
  </w:num>
  <w:num w:numId="59">
    <w:abstractNumId w:val="299"/>
  </w:num>
  <w:num w:numId="60">
    <w:abstractNumId w:val="50"/>
  </w:num>
  <w:num w:numId="61">
    <w:abstractNumId w:val="304"/>
  </w:num>
  <w:num w:numId="62">
    <w:abstractNumId w:val="69"/>
  </w:num>
  <w:num w:numId="63">
    <w:abstractNumId w:val="104"/>
  </w:num>
  <w:num w:numId="64">
    <w:abstractNumId w:val="199"/>
  </w:num>
  <w:num w:numId="65">
    <w:abstractNumId w:val="23"/>
  </w:num>
  <w:num w:numId="66">
    <w:abstractNumId w:val="303"/>
  </w:num>
  <w:num w:numId="67">
    <w:abstractNumId w:val="218"/>
  </w:num>
  <w:num w:numId="68">
    <w:abstractNumId w:val="219"/>
  </w:num>
  <w:num w:numId="69">
    <w:abstractNumId w:val="43"/>
  </w:num>
  <w:num w:numId="70">
    <w:abstractNumId w:val="53"/>
  </w:num>
  <w:num w:numId="71">
    <w:abstractNumId w:val="156"/>
  </w:num>
  <w:num w:numId="72">
    <w:abstractNumId w:val="121"/>
  </w:num>
  <w:num w:numId="73">
    <w:abstractNumId w:val="209"/>
  </w:num>
  <w:num w:numId="74">
    <w:abstractNumId w:val="178"/>
  </w:num>
  <w:num w:numId="75">
    <w:abstractNumId w:val="110"/>
  </w:num>
  <w:num w:numId="76">
    <w:abstractNumId w:val="307"/>
  </w:num>
  <w:num w:numId="77">
    <w:abstractNumId w:val="18"/>
  </w:num>
  <w:num w:numId="78">
    <w:abstractNumId w:val="144"/>
  </w:num>
  <w:num w:numId="79">
    <w:abstractNumId w:val="282"/>
  </w:num>
  <w:num w:numId="80">
    <w:abstractNumId w:val="227"/>
  </w:num>
  <w:num w:numId="81">
    <w:abstractNumId w:val="70"/>
  </w:num>
  <w:num w:numId="82">
    <w:abstractNumId w:val="240"/>
  </w:num>
  <w:num w:numId="83">
    <w:abstractNumId w:val="293"/>
  </w:num>
  <w:num w:numId="84">
    <w:abstractNumId w:val="44"/>
  </w:num>
  <w:num w:numId="85">
    <w:abstractNumId w:val="322"/>
  </w:num>
  <w:num w:numId="86">
    <w:abstractNumId w:val="25"/>
  </w:num>
  <w:num w:numId="87">
    <w:abstractNumId w:val="97"/>
  </w:num>
  <w:num w:numId="88">
    <w:abstractNumId w:val="20"/>
  </w:num>
  <w:num w:numId="89">
    <w:abstractNumId w:val="100"/>
  </w:num>
  <w:num w:numId="90">
    <w:abstractNumId w:val="235"/>
  </w:num>
  <w:num w:numId="91">
    <w:abstractNumId w:val="194"/>
  </w:num>
  <w:num w:numId="92">
    <w:abstractNumId w:val="102"/>
  </w:num>
  <w:num w:numId="93">
    <w:abstractNumId w:val="74"/>
  </w:num>
  <w:num w:numId="94">
    <w:abstractNumId w:val="193"/>
  </w:num>
  <w:num w:numId="95">
    <w:abstractNumId w:val="166"/>
  </w:num>
  <w:num w:numId="96">
    <w:abstractNumId w:val="326"/>
  </w:num>
  <w:num w:numId="97">
    <w:abstractNumId w:val="21"/>
  </w:num>
  <w:num w:numId="98">
    <w:abstractNumId w:val="297"/>
  </w:num>
  <w:num w:numId="99">
    <w:abstractNumId w:val="313"/>
  </w:num>
  <w:num w:numId="100">
    <w:abstractNumId w:val="202"/>
  </w:num>
  <w:num w:numId="101">
    <w:abstractNumId w:val="271"/>
  </w:num>
  <w:num w:numId="102">
    <w:abstractNumId w:val="237"/>
  </w:num>
  <w:num w:numId="103">
    <w:abstractNumId w:val="125"/>
  </w:num>
  <w:num w:numId="104">
    <w:abstractNumId w:val="155"/>
  </w:num>
  <w:num w:numId="105">
    <w:abstractNumId w:val="150"/>
  </w:num>
  <w:num w:numId="106">
    <w:abstractNumId w:val="246"/>
  </w:num>
  <w:num w:numId="107">
    <w:abstractNumId w:val="280"/>
  </w:num>
  <w:num w:numId="108">
    <w:abstractNumId w:val="7"/>
  </w:num>
  <w:num w:numId="109">
    <w:abstractNumId w:val="6"/>
  </w:num>
  <w:num w:numId="110">
    <w:abstractNumId w:val="8"/>
  </w:num>
  <w:num w:numId="111">
    <w:abstractNumId w:val="15"/>
  </w:num>
  <w:num w:numId="112">
    <w:abstractNumId w:val="16"/>
  </w:num>
  <w:num w:numId="1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88"/>
  </w:num>
  <w:num w:numId="115">
    <w:abstractNumId w:val="184"/>
  </w:num>
  <w:num w:numId="116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03"/>
  </w:num>
  <w:num w:numId="119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63"/>
  </w:num>
  <w:num w:numId="121">
    <w:abstractNumId w:val="247"/>
  </w:num>
  <w:num w:numId="12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50"/>
  </w:num>
  <w:num w:numId="124">
    <w:abstractNumId w:val="160"/>
  </w:num>
  <w:num w:numId="125">
    <w:abstractNumId w:val="153"/>
  </w:num>
  <w:num w:numId="126">
    <w:abstractNumId w:val="126"/>
  </w:num>
  <w:num w:numId="127">
    <w:abstractNumId w:val="318"/>
  </w:num>
  <w:num w:numId="128">
    <w:abstractNumId w:val="292"/>
  </w:num>
  <w:num w:numId="129">
    <w:abstractNumId w:val="256"/>
  </w:num>
  <w:num w:numId="130">
    <w:abstractNumId w:val="60"/>
  </w:num>
  <w:num w:numId="131">
    <w:abstractNumId w:val="205"/>
  </w:num>
  <w:num w:numId="132">
    <w:abstractNumId w:val="30"/>
  </w:num>
  <w:num w:numId="133">
    <w:abstractNumId w:val="172"/>
  </w:num>
  <w:num w:numId="134">
    <w:abstractNumId w:val="151"/>
  </w:num>
  <w:num w:numId="135">
    <w:abstractNumId w:val="47"/>
  </w:num>
  <w:num w:numId="136">
    <w:abstractNumId w:val="66"/>
  </w:num>
  <w:num w:numId="137">
    <w:abstractNumId w:val="314"/>
  </w:num>
  <w:num w:numId="138">
    <w:abstractNumId w:val="86"/>
  </w:num>
  <w:num w:numId="139">
    <w:abstractNumId w:val="223"/>
  </w:num>
  <w:num w:numId="140">
    <w:abstractNumId w:val="321"/>
  </w:num>
  <w:num w:numId="141">
    <w:abstractNumId w:val="124"/>
  </w:num>
  <w:num w:numId="142">
    <w:abstractNumId w:val="274"/>
  </w:num>
  <w:num w:numId="14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2"/>
  </w:num>
  <w:num w:numId="147">
    <w:abstractNumId w:val="35"/>
  </w:num>
  <w:num w:numId="148">
    <w:abstractNumId w:val="54"/>
  </w:num>
  <w:num w:numId="149">
    <w:abstractNumId w:val="273"/>
  </w:num>
  <w:num w:numId="150">
    <w:abstractNumId w:val="324"/>
  </w:num>
  <w:num w:numId="151">
    <w:abstractNumId w:val="245"/>
  </w:num>
  <w:num w:numId="152">
    <w:abstractNumId w:val="52"/>
  </w:num>
  <w:num w:numId="153">
    <w:abstractNumId w:val="29"/>
  </w:num>
  <w:num w:numId="154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33"/>
  </w:num>
  <w:num w:numId="156">
    <w:abstractNumId w:val="56"/>
  </w:num>
  <w:num w:numId="157">
    <w:abstractNumId w:val="214"/>
  </w:num>
  <w:num w:numId="158">
    <w:abstractNumId w:val="162"/>
  </w:num>
  <w:num w:numId="159">
    <w:abstractNumId w:val="131"/>
  </w:num>
  <w:num w:numId="160">
    <w:abstractNumId w:val="183"/>
  </w:num>
  <w:num w:numId="161">
    <w:abstractNumId w:val="286"/>
  </w:num>
  <w:num w:numId="162">
    <w:abstractNumId w:val="129"/>
  </w:num>
  <w:num w:numId="163">
    <w:abstractNumId w:val="120"/>
  </w:num>
  <w:num w:numId="164">
    <w:abstractNumId w:val="211"/>
  </w:num>
  <w:num w:numId="165">
    <w:abstractNumId w:val="281"/>
  </w:num>
  <w:num w:numId="166">
    <w:abstractNumId w:val="262"/>
  </w:num>
  <w:num w:numId="167">
    <w:abstractNumId w:val="171"/>
  </w:num>
  <w:num w:numId="168">
    <w:abstractNumId w:val="115"/>
  </w:num>
  <w:num w:numId="169">
    <w:abstractNumId w:val="239"/>
  </w:num>
  <w:num w:numId="170">
    <w:abstractNumId w:val="215"/>
  </w:num>
  <w:num w:numId="171">
    <w:abstractNumId w:val="295"/>
  </w:num>
  <w:num w:numId="172">
    <w:abstractNumId w:val="206"/>
  </w:num>
  <w:num w:numId="173">
    <w:abstractNumId w:val="48"/>
  </w:num>
  <w:num w:numId="174">
    <w:abstractNumId w:val="301"/>
  </w:num>
  <w:num w:numId="175">
    <w:abstractNumId w:val="267"/>
  </w:num>
  <w:num w:numId="176">
    <w:abstractNumId w:val="106"/>
  </w:num>
  <w:num w:numId="177">
    <w:abstractNumId w:val="132"/>
  </w:num>
  <w:num w:numId="178">
    <w:abstractNumId w:val="181"/>
  </w:num>
  <w:num w:numId="179">
    <w:abstractNumId w:val="136"/>
  </w:num>
  <w:num w:numId="180">
    <w:abstractNumId w:val="111"/>
  </w:num>
  <w:num w:numId="181">
    <w:abstractNumId w:val="263"/>
  </w:num>
  <w:num w:numId="182">
    <w:abstractNumId w:val="42"/>
  </w:num>
  <w:num w:numId="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23"/>
  </w:num>
  <w:num w:numId="185">
    <w:abstractNumId w:val="138"/>
  </w:num>
  <w:num w:numId="186">
    <w:abstractNumId w:val="167"/>
  </w:num>
  <w:num w:numId="187">
    <w:abstractNumId w:val="224"/>
  </w:num>
  <w:num w:numId="188">
    <w:abstractNumId w:val="310"/>
  </w:num>
  <w:num w:numId="189">
    <w:abstractNumId w:val="275"/>
  </w:num>
  <w:num w:numId="190">
    <w:abstractNumId w:val="170"/>
  </w:num>
  <w:num w:numId="191">
    <w:abstractNumId w:val="315"/>
  </w:num>
  <w:num w:numId="192">
    <w:abstractNumId w:val="190"/>
  </w:num>
  <w:num w:numId="193">
    <w:abstractNumId w:val="113"/>
  </w:num>
  <w:num w:numId="194">
    <w:abstractNumId w:val="212"/>
  </w:num>
  <w:num w:numId="195">
    <w:abstractNumId w:val="298"/>
  </w:num>
  <w:num w:numId="196">
    <w:abstractNumId w:val="204"/>
  </w:num>
  <w:num w:numId="197">
    <w:abstractNumId w:val="195"/>
  </w:num>
  <w:num w:numId="198">
    <w:abstractNumId w:val="80"/>
  </w:num>
  <w:num w:numId="199">
    <w:abstractNumId w:val="62"/>
  </w:num>
  <w:num w:numId="200">
    <w:abstractNumId w:val="323"/>
  </w:num>
  <w:num w:numId="201">
    <w:abstractNumId w:val="164"/>
  </w:num>
  <w:num w:numId="202">
    <w:abstractNumId w:val="296"/>
  </w:num>
  <w:num w:numId="203">
    <w:abstractNumId w:val="112"/>
  </w:num>
  <w:num w:numId="204">
    <w:abstractNumId w:val="159"/>
  </w:num>
  <w:num w:numId="205">
    <w:abstractNumId w:val="88"/>
  </w:num>
  <w:num w:numId="206">
    <w:abstractNumId w:val="208"/>
  </w:num>
  <w:num w:numId="207">
    <w:abstractNumId w:val="145"/>
  </w:num>
  <w:num w:numId="208">
    <w:abstractNumId w:val="108"/>
  </w:num>
  <w:num w:numId="209">
    <w:abstractNumId w:val="51"/>
  </w:num>
  <w:num w:numId="210">
    <w:abstractNumId w:val="189"/>
  </w:num>
  <w:num w:numId="211">
    <w:abstractNumId w:val="161"/>
  </w:num>
  <w:num w:numId="212">
    <w:abstractNumId w:val="61"/>
  </w:num>
  <w:num w:numId="213">
    <w:abstractNumId w:val="81"/>
  </w:num>
  <w:num w:numId="214">
    <w:abstractNumId w:val="93"/>
  </w:num>
  <w:num w:numId="215">
    <w:abstractNumId w:val="114"/>
  </w:num>
  <w:num w:numId="216">
    <w:abstractNumId w:val="236"/>
  </w:num>
  <w:num w:numId="217">
    <w:abstractNumId w:val="76"/>
  </w:num>
  <w:num w:numId="218">
    <w:abstractNumId w:val="22"/>
  </w:num>
  <w:num w:numId="219">
    <w:abstractNumId w:val="12"/>
  </w:num>
  <w:num w:numId="220">
    <w:abstractNumId w:val="13"/>
  </w:num>
  <w:num w:numId="221">
    <w:abstractNumId w:val="14"/>
  </w:num>
  <w:num w:numId="22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270"/>
  </w:num>
  <w:num w:numId="224">
    <w:abstractNumId w:val="288"/>
  </w:num>
  <w:num w:numId="225">
    <w:abstractNumId w:val="221"/>
  </w:num>
  <w:num w:numId="226">
    <w:abstractNumId w:val="284"/>
  </w:num>
  <w:num w:numId="227">
    <w:abstractNumId w:val="258"/>
  </w:num>
  <w:num w:numId="228">
    <w:abstractNumId w:val="175"/>
  </w:num>
  <w:num w:numId="229">
    <w:abstractNumId w:val="312"/>
  </w:num>
  <w:num w:numId="230">
    <w:abstractNumId w:val="257"/>
  </w:num>
  <w:num w:numId="231">
    <w:abstractNumId w:val="254"/>
  </w:num>
  <w:num w:numId="232">
    <w:abstractNumId w:val="34"/>
  </w:num>
  <w:num w:numId="233">
    <w:abstractNumId w:val="196"/>
  </w:num>
  <w:num w:numId="234">
    <w:abstractNumId w:val="39"/>
  </w:num>
  <w:num w:numId="235">
    <w:abstractNumId w:val="177"/>
  </w:num>
  <w:num w:numId="236">
    <w:abstractNumId w:val="41"/>
  </w:num>
  <w:num w:numId="237">
    <w:abstractNumId w:val="266"/>
  </w:num>
  <w:num w:numId="238">
    <w:abstractNumId w:val="68"/>
  </w:num>
  <w:num w:numId="239">
    <w:abstractNumId w:val="291"/>
  </w:num>
  <w:num w:numId="240">
    <w:abstractNumId w:val="278"/>
  </w:num>
  <w:num w:numId="241">
    <w:abstractNumId w:val="277"/>
  </w:num>
  <w:num w:numId="242">
    <w:abstractNumId w:val="118"/>
  </w:num>
  <w:num w:numId="243">
    <w:abstractNumId w:val="94"/>
  </w:num>
  <w:num w:numId="244">
    <w:abstractNumId w:val="244"/>
  </w:num>
  <w:num w:numId="245">
    <w:abstractNumId w:val="59"/>
  </w:num>
  <w:num w:numId="246">
    <w:abstractNumId w:val="75"/>
  </w:num>
  <w:num w:numId="247">
    <w:abstractNumId w:val="187"/>
  </w:num>
  <w:num w:numId="248">
    <w:abstractNumId w:val="180"/>
  </w:num>
  <w:num w:numId="249">
    <w:abstractNumId w:val="248"/>
  </w:num>
  <w:num w:numId="250">
    <w:abstractNumId w:val="9"/>
  </w:num>
  <w:num w:numId="251">
    <w:abstractNumId w:val="10"/>
  </w:num>
  <w:num w:numId="252">
    <w:abstractNumId w:val="11"/>
  </w:num>
  <w:num w:numId="253">
    <w:abstractNumId w:val="71"/>
  </w:num>
  <w:num w:numId="254">
    <w:abstractNumId w:val="283"/>
  </w:num>
  <w:num w:numId="255">
    <w:abstractNumId w:val="103"/>
  </w:num>
  <w:num w:numId="256">
    <w:abstractNumId w:val="49"/>
  </w:num>
  <w:num w:numId="257">
    <w:abstractNumId w:val="142"/>
  </w:num>
  <w:num w:numId="258">
    <w:abstractNumId w:val="169"/>
  </w:num>
  <w:num w:numId="259">
    <w:abstractNumId w:val="232"/>
  </w:num>
  <w:num w:numId="260">
    <w:abstractNumId w:val="174"/>
  </w:num>
  <w:num w:numId="261">
    <w:abstractNumId w:val="165"/>
  </w:num>
  <w:num w:numId="262">
    <w:abstractNumId w:val="98"/>
  </w:num>
  <w:num w:numId="263">
    <w:abstractNumId w:val="200"/>
  </w:num>
  <w:num w:numId="264">
    <w:abstractNumId w:val="306"/>
  </w:num>
  <w:num w:numId="265">
    <w:abstractNumId w:val="185"/>
  </w:num>
  <w:num w:numId="266">
    <w:abstractNumId w:val="279"/>
  </w:num>
  <w:num w:numId="267">
    <w:abstractNumId w:val="182"/>
  </w:num>
  <w:num w:numId="268">
    <w:abstractNumId w:val="251"/>
  </w:num>
  <w:num w:numId="269">
    <w:abstractNumId w:val="311"/>
  </w:num>
  <w:num w:numId="270">
    <w:abstractNumId w:val="148"/>
  </w:num>
  <w:num w:numId="271">
    <w:abstractNumId w:val="253"/>
  </w:num>
  <w:num w:numId="272">
    <w:abstractNumId w:val="317"/>
  </w:num>
  <w:num w:numId="273">
    <w:abstractNumId w:val="191"/>
  </w:num>
  <w:num w:numId="274">
    <w:abstractNumId w:val="141"/>
  </w:num>
  <w:num w:numId="275">
    <w:abstractNumId w:val="127"/>
  </w:num>
  <w:num w:numId="276">
    <w:abstractNumId w:val="173"/>
  </w:num>
  <w:num w:numId="277">
    <w:abstractNumId w:val="158"/>
  </w:num>
  <w:num w:numId="278">
    <w:abstractNumId w:val="119"/>
  </w:num>
  <w:num w:numId="279">
    <w:abstractNumId w:val="268"/>
  </w:num>
  <w:num w:numId="280">
    <w:abstractNumId w:val="89"/>
  </w:num>
  <w:num w:numId="281">
    <w:abstractNumId w:val="64"/>
  </w:num>
  <w:num w:numId="282">
    <w:abstractNumId w:val="27"/>
  </w:num>
  <w:num w:numId="283">
    <w:abstractNumId w:val="289"/>
  </w:num>
  <w:num w:numId="284">
    <w:abstractNumId w:val="300"/>
  </w:num>
  <w:num w:numId="285">
    <w:abstractNumId w:val="45"/>
  </w:num>
  <w:num w:numId="286">
    <w:abstractNumId w:val="63"/>
  </w:num>
  <w:num w:numId="287">
    <w:abstractNumId w:val="149"/>
  </w:num>
  <w:num w:numId="288">
    <w:abstractNumId w:val="316"/>
  </w:num>
  <w:num w:numId="289">
    <w:abstractNumId w:val="72"/>
  </w:num>
  <w:num w:numId="290">
    <w:abstractNumId w:val="255"/>
  </w:num>
  <w:num w:numId="291">
    <w:abstractNumId w:val="228"/>
  </w:num>
  <w:num w:numId="292">
    <w:abstractNumId w:val="84"/>
  </w:num>
  <w:num w:numId="293">
    <w:abstractNumId w:val="201"/>
  </w:num>
  <w:num w:numId="294">
    <w:abstractNumId w:val="105"/>
  </w:num>
  <w:num w:numId="295">
    <w:abstractNumId w:val="85"/>
  </w:num>
  <w:num w:numId="296">
    <w:abstractNumId w:val="234"/>
  </w:num>
  <w:num w:numId="297">
    <w:abstractNumId w:val="198"/>
  </w:num>
  <w:num w:numId="298">
    <w:abstractNumId w:val="168"/>
  </w:num>
  <w:num w:numId="2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09"/>
  </w:num>
  <w:num w:numId="301">
    <w:abstractNumId w:val="134"/>
  </w:num>
  <w:num w:numId="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90"/>
  </w:num>
  <w:num w:numId="304">
    <w:abstractNumId w:val="302"/>
  </w:num>
  <w:num w:numId="305">
    <w:abstractNumId w:val="305"/>
  </w:num>
  <w:num w:numId="306">
    <w:abstractNumId w:val="226"/>
  </w:num>
  <w:num w:numId="307">
    <w:abstractNumId w:val="79"/>
  </w:num>
  <w:num w:numId="308">
    <w:abstractNumId w:val="176"/>
  </w:num>
  <w:num w:numId="309">
    <w:abstractNumId w:val="28"/>
  </w:num>
  <w:num w:numId="310">
    <w:abstractNumId w:val="229"/>
  </w:num>
  <w:num w:numId="311">
    <w:abstractNumId w:val="122"/>
  </w:num>
  <w:num w:numId="312">
    <w:abstractNumId w:val="38"/>
  </w:num>
  <w:num w:numId="313">
    <w:abstractNumId w:val="143"/>
  </w:num>
  <w:num w:numId="314">
    <w:abstractNumId w:val="243"/>
  </w:num>
  <w:num w:numId="315">
    <w:abstractNumId w:val="179"/>
  </w:num>
  <w:num w:numId="316">
    <w:abstractNumId w:val="133"/>
  </w:num>
  <w:num w:numId="317">
    <w:abstractNumId w:val="222"/>
  </w:num>
  <w:num w:numId="318">
    <w:abstractNumId w:val="259"/>
  </w:num>
  <w:num w:numId="319">
    <w:abstractNumId w:val="65"/>
  </w:num>
  <w:num w:numId="320">
    <w:abstractNumId w:val="24"/>
  </w:num>
  <w:num w:numId="321">
    <w:abstractNumId w:val="73"/>
  </w:num>
  <w:num w:numId="322">
    <w:abstractNumId w:val="252"/>
  </w:num>
  <w:num w:numId="323">
    <w:abstractNumId w:val="101"/>
  </w:num>
  <w:num w:numId="324">
    <w:abstractNumId w:val="77"/>
  </w:num>
  <w:num w:numId="325">
    <w:abstractNumId w:val="107"/>
  </w:num>
  <w:num w:numId="326">
    <w:abstractNumId w:val="99"/>
  </w:num>
  <w:num w:numId="327">
    <w:abstractNumId w:val="213"/>
  </w:num>
  <w:num w:numId="328">
    <w:abstractNumId w:val="325"/>
  </w:num>
  <w:num w:numId="329">
    <w:abstractNumId w:val="320"/>
  </w:num>
  <w:num w:numId="330">
    <w:abstractNumId w:val="17"/>
  </w:num>
  <w:numIdMacAtCleanup w:val="3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embedSystemFonts/>
  <w:proofState w:spelling="clean"/>
  <w:stylePaneFormatFilter w:val="3F01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162"/>
    <w:rsid w:val="000044C4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07A27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896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37F"/>
    <w:rsid w:val="0003775E"/>
    <w:rsid w:val="00037C63"/>
    <w:rsid w:val="000401CB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59BD"/>
    <w:rsid w:val="0004637E"/>
    <w:rsid w:val="00046897"/>
    <w:rsid w:val="00046C37"/>
    <w:rsid w:val="000472C3"/>
    <w:rsid w:val="000477CA"/>
    <w:rsid w:val="00047B29"/>
    <w:rsid w:val="00050979"/>
    <w:rsid w:val="00050A63"/>
    <w:rsid w:val="00050DB8"/>
    <w:rsid w:val="00050E02"/>
    <w:rsid w:val="00051013"/>
    <w:rsid w:val="0005141C"/>
    <w:rsid w:val="00051613"/>
    <w:rsid w:val="00051968"/>
    <w:rsid w:val="000521FC"/>
    <w:rsid w:val="0005244F"/>
    <w:rsid w:val="00052800"/>
    <w:rsid w:val="00052E08"/>
    <w:rsid w:val="00052F61"/>
    <w:rsid w:val="000532BE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678"/>
    <w:rsid w:val="00057B8A"/>
    <w:rsid w:val="00057E38"/>
    <w:rsid w:val="000601E9"/>
    <w:rsid w:val="00060431"/>
    <w:rsid w:val="00061565"/>
    <w:rsid w:val="000617DA"/>
    <w:rsid w:val="00061908"/>
    <w:rsid w:val="00061BC6"/>
    <w:rsid w:val="00061D44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4F3A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5F14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4683"/>
    <w:rsid w:val="00084D52"/>
    <w:rsid w:val="00084EBA"/>
    <w:rsid w:val="000850C5"/>
    <w:rsid w:val="00085429"/>
    <w:rsid w:val="00085A13"/>
    <w:rsid w:val="00085EEF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9E0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5E1"/>
    <w:rsid w:val="000A0E2E"/>
    <w:rsid w:val="000A14C2"/>
    <w:rsid w:val="000A1630"/>
    <w:rsid w:val="000A1908"/>
    <w:rsid w:val="000A1B57"/>
    <w:rsid w:val="000A1E86"/>
    <w:rsid w:val="000A217E"/>
    <w:rsid w:val="000A2A95"/>
    <w:rsid w:val="000A3A0A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69A8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829"/>
    <w:rsid w:val="000B40B1"/>
    <w:rsid w:val="000B415A"/>
    <w:rsid w:val="000B42E3"/>
    <w:rsid w:val="000B463C"/>
    <w:rsid w:val="000B4C67"/>
    <w:rsid w:val="000B4D74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971"/>
    <w:rsid w:val="000C1A97"/>
    <w:rsid w:val="000C1B7D"/>
    <w:rsid w:val="000C27BB"/>
    <w:rsid w:val="000C2952"/>
    <w:rsid w:val="000C3A87"/>
    <w:rsid w:val="000C3C86"/>
    <w:rsid w:val="000C46E8"/>
    <w:rsid w:val="000C517E"/>
    <w:rsid w:val="000C6069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5AA9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302"/>
    <w:rsid w:val="000E19A0"/>
    <w:rsid w:val="000E1EFF"/>
    <w:rsid w:val="000E21BE"/>
    <w:rsid w:val="000E2266"/>
    <w:rsid w:val="000E2338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6406"/>
    <w:rsid w:val="000E6539"/>
    <w:rsid w:val="000E7071"/>
    <w:rsid w:val="000E72FB"/>
    <w:rsid w:val="000E7549"/>
    <w:rsid w:val="000E76AC"/>
    <w:rsid w:val="000F09B5"/>
    <w:rsid w:val="000F0AD4"/>
    <w:rsid w:val="000F0D79"/>
    <w:rsid w:val="000F1B9D"/>
    <w:rsid w:val="000F1F4A"/>
    <w:rsid w:val="000F2037"/>
    <w:rsid w:val="000F2123"/>
    <w:rsid w:val="000F25AF"/>
    <w:rsid w:val="000F25BB"/>
    <w:rsid w:val="000F2617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992"/>
    <w:rsid w:val="000F7DEA"/>
    <w:rsid w:val="001000C3"/>
    <w:rsid w:val="00100128"/>
    <w:rsid w:val="0010013F"/>
    <w:rsid w:val="001003CE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4E7D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509"/>
    <w:rsid w:val="0011261A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B16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95"/>
    <w:rsid w:val="00123B79"/>
    <w:rsid w:val="00124562"/>
    <w:rsid w:val="001246BD"/>
    <w:rsid w:val="00125337"/>
    <w:rsid w:val="0012542F"/>
    <w:rsid w:val="00125BE6"/>
    <w:rsid w:val="001269FF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85A"/>
    <w:rsid w:val="00136AC0"/>
    <w:rsid w:val="0013707A"/>
    <w:rsid w:val="00137296"/>
    <w:rsid w:val="00137651"/>
    <w:rsid w:val="00137AA2"/>
    <w:rsid w:val="00137DB2"/>
    <w:rsid w:val="0014034C"/>
    <w:rsid w:val="00140719"/>
    <w:rsid w:val="00140BE6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4A89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0C82"/>
    <w:rsid w:val="0015107E"/>
    <w:rsid w:val="00151AE6"/>
    <w:rsid w:val="00151D86"/>
    <w:rsid w:val="00151EC0"/>
    <w:rsid w:val="001522EE"/>
    <w:rsid w:val="00152342"/>
    <w:rsid w:val="00152517"/>
    <w:rsid w:val="00153643"/>
    <w:rsid w:val="00153CCB"/>
    <w:rsid w:val="001540EF"/>
    <w:rsid w:val="0015490A"/>
    <w:rsid w:val="00155734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1F9D"/>
    <w:rsid w:val="0016209D"/>
    <w:rsid w:val="00162102"/>
    <w:rsid w:val="00162CA9"/>
    <w:rsid w:val="0016344E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378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527"/>
    <w:rsid w:val="001A4A52"/>
    <w:rsid w:val="001A4BC1"/>
    <w:rsid w:val="001A4DF6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05D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276"/>
    <w:rsid w:val="001B2485"/>
    <w:rsid w:val="001B2FF5"/>
    <w:rsid w:val="001B3420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186F"/>
    <w:rsid w:val="001C1950"/>
    <w:rsid w:val="001C2229"/>
    <w:rsid w:val="001C38B7"/>
    <w:rsid w:val="001C3C11"/>
    <w:rsid w:val="001C3EAB"/>
    <w:rsid w:val="001C469B"/>
    <w:rsid w:val="001C4E3D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B60"/>
    <w:rsid w:val="001D2E91"/>
    <w:rsid w:val="001D3576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23F4"/>
    <w:rsid w:val="001E30C9"/>
    <w:rsid w:val="001E324C"/>
    <w:rsid w:val="001E3DB1"/>
    <w:rsid w:val="001E4484"/>
    <w:rsid w:val="001E4770"/>
    <w:rsid w:val="001E4F1F"/>
    <w:rsid w:val="001E4FD0"/>
    <w:rsid w:val="001E5493"/>
    <w:rsid w:val="001E5A9E"/>
    <w:rsid w:val="001E653D"/>
    <w:rsid w:val="001E7101"/>
    <w:rsid w:val="001E742B"/>
    <w:rsid w:val="001E78C0"/>
    <w:rsid w:val="001F03DE"/>
    <w:rsid w:val="001F098B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2B91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4945"/>
    <w:rsid w:val="001F546A"/>
    <w:rsid w:val="001F54DB"/>
    <w:rsid w:val="001F585C"/>
    <w:rsid w:val="001F5E5B"/>
    <w:rsid w:val="001F61DB"/>
    <w:rsid w:val="001F6E1A"/>
    <w:rsid w:val="001F6F1E"/>
    <w:rsid w:val="001F75FB"/>
    <w:rsid w:val="001F7626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223"/>
    <w:rsid w:val="002109C0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A88"/>
    <w:rsid w:val="002221D9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4007F"/>
    <w:rsid w:val="002411AB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5B2"/>
    <w:rsid w:val="002515FB"/>
    <w:rsid w:val="00251787"/>
    <w:rsid w:val="00252004"/>
    <w:rsid w:val="00252F6D"/>
    <w:rsid w:val="0025329E"/>
    <w:rsid w:val="002537A5"/>
    <w:rsid w:val="00253A1F"/>
    <w:rsid w:val="0025436E"/>
    <w:rsid w:val="00254B2C"/>
    <w:rsid w:val="00254D02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0E81"/>
    <w:rsid w:val="00271525"/>
    <w:rsid w:val="00271C67"/>
    <w:rsid w:val="0027205B"/>
    <w:rsid w:val="002727E4"/>
    <w:rsid w:val="002728AB"/>
    <w:rsid w:val="002729A0"/>
    <w:rsid w:val="00272A08"/>
    <w:rsid w:val="0027312D"/>
    <w:rsid w:val="002733DB"/>
    <w:rsid w:val="0027344E"/>
    <w:rsid w:val="00273C7C"/>
    <w:rsid w:val="00274E67"/>
    <w:rsid w:val="00274E8D"/>
    <w:rsid w:val="0027583B"/>
    <w:rsid w:val="00275EC6"/>
    <w:rsid w:val="002766B1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C69"/>
    <w:rsid w:val="002846E2"/>
    <w:rsid w:val="00284931"/>
    <w:rsid w:val="00285735"/>
    <w:rsid w:val="00285E3B"/>
    <w:rsid w:val="00285F9F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517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943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0D2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352"/>
    <w:rsid w:val="002B45FC"/>
    <w:rsid w:val="002B47D7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37F"/>
    <w:rsid w:val="002C29EB"/>
    <w:rsid w:val="002C3FC6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4EFC"/>
    <w:rsid w:val="002D5480"/>
    <w:rsid w:val="002D5882"/>
    <w:rsid w:val="002D5BE4"/>
    <w:rsid w:val="002D5F4D"/>
    <w:rsid w:val="002D625F"/>
    <w:rsid w:val="002D653F"/>
    <w:rsid w:val="002D684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46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65E"/>
    <w:rsid w:val="002F4BC3"/>
    <w:rsid w:val="002F4DD3"/>
    <w:rsid w:val="002F50AA"/>
    <w:rsid w:val="002F5372"/>
    <w:rsid w:val="002F5544"/>
    <w:rsid w:val="002F584E"/>
    <w:rsid w:val="002F5B82"/>
    <w:rsid w:val="002F6230"/>
    <w:rsid w:val="002F653B"/>
    <w:rsid w:val="002F73CA"/>
    <w:rsid w:val="002F7565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8DF"/>
    <w:rsid w:val="00301A33"/>
    <w:rsid w:val="00301CA4"/>
    <w:rsid w:val="00301F18"/>
    <w:rsid w:val="003021C3"/>
    <w:rsid w:val="0030238C"/>
    <w:rsid w:val="003026A7"/>
    <w:rsid w:val="00302E47"/>
    <w:rsid w:val="00302FD7"/>
    <w:rsid w:val="0030318A"/>
    <w:rsid w:val="0030361B"/>
    <w:rsid w:val="0030379F"/>
    <w:rsid w:val="00303A05"/>
    <w:rsid w:val="00303BC0"/>
    <w:rsid w:val="00304485"/>
    <w:rsid w:val="00304C87"/>
    <w:rsid w:val="003050E3"/>
    <w:rsid w:val="00305486"/>
    <w:rsid w:val="003054FB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1EB0"/>
    <w:rsid w:val="003128B4"/>
    <w:rsid w:val="00312B99"/>
    <w:rsid w:val="0031312C"/>
    <w:rsid w:val="003138B0"/>
    <w:rsid w:val="00313AD2"/>
    <w:rsid w:val="0031443F"/>
    <w:rsid w:val="00314582"/>
    <w:rsid w:val="003147BC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6D3"/>
    <w:rsid w:val="00317851"/>
    <w:rsid w:val="00317CAA"/>
    <w:rsid w:val="003204BF"/>
    <w:rsid w:val="00320A35"/>
    <w:rsid w:val="00320A8D"/>
    <w:rsid w:val="00320B10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D0D"/>
    <w:rsid w:val="00324EF2"/>
    <w:rsid w:val="00324F6C"/>
    <w:rsid w:val="003256CE"/>
    <w:rsid w:val="003258EE"/>
    <w:rsid w:val="00325949"/>
    <w:rsid w:val="00326121"/>
    <w:rsid w:val="003266CD"/>
    <w:rsid w:val="0032693C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8CD"/>
    <w:rsid w:val="003339DA"/>
    <w:rsid w:val="00333BE3"/>
    <w:rsid w:val="00333E88"/>
    <w:rsid w:val="00334081"/>
    <w:rsid w:val="00334331"/>
    <w:rsid w:val="00334F78"/>
    <w:rsid w:val="00335690"/>
    <w:rsid w:val="003356A5"/>
    <w:rsid w:val="003356DD"/>
    <w:rsid w:val="003358AE"/>
    <w:rsid w:val="00335D23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3BD7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95A"/>
    <w:rsid w:val="00351AE3"/>
    <w:rsid w:val="00351E1F"/>
    <w:rsid w:val="00352C81"/>
    <w:rsid w:val="00352D5F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588"/>
    <w:rsid w:val="003658A9"/>
    <w:rsid w:val="00365B0F"/>
    <w:rsid w:val="00365BAA"/>
    <w:rsid w:val="003669A9"/>
    <w:rsid w:val="00366C9E"/>
    <w:rsid w:val="003671B1"/>
    <w:rsid w:val="00367441"/>
    <w:rsid w:val="00371249"/>
    <w:rsid w:val="00371851"/>
    <w:rsid w:val="00371B4C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CD6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2D2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3C53"/>
    <w:rsid w:val="0038436F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90"/>
    <w:rsid w:val="00386AD4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850"/>
    <w:rsid w:val="00393943"/>
    <w:rsid w:val="00393DEB"/>
    <w:rsid w:val="00394091"/>
    <w:rsid w:val="00394385"/>
    <w:rsid w:val="0039442C"/>
    <w:rsid w:val="00394BC5"/>
    <w:rsid w:val="00394CD9"/>
    <w:rsid w:val="00394EA6"/>
    <w:rsid w:val="003957EC"/>
    <w:rsid w:val="003959CC"/>
    <w:rsid w:val="00395A19"/>
    <w:rsid w:val="00395AB0"/>
    <w:rsid w:val="00396805"/>
    <w:rsid w:val="003969A0"/>
    <w:rsid w:val="00396B89"/>
    <w:rsid w:val="00396DC0"/>
    <w:rsid w:val="00396EF4"/>
    <w:rsid w:val="00396F2D"/>
    <w:rsid w:val="003979E8"/>
    <w:rsid w:val="00397B2A"/>
    <w:rsid w:val="00397F05"/>
    <w:rsid w:val="003A02F8"/>
    <w:rsid w:val="003A04F9"/>
    <w:rsid w:val="003A0537"/>
    <w:rsid w:val="003A05B4"/>
    <w:rsid w:val="003A066C"/>
    <w:rsid w:val="003A076A"/>
    <w:rsid w:val="003A0EB1"/>
    <w:rsid w:val="003A10F9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2C11"/>
    <w:rsid w:val="003A340F"/>
    <w:rsid w:val="003A349A"/>
    <w:rsid w:val="003A3D19"/>
    <w:rsid w:val="003A4012"/>
    <w:rsid w:val="003A4072"/>
    <w:rsid w:val="003A468E"/>
    <w:rsid w:val="003A4A5F"/>
    <w:rsid w:val="003A4E66"/>
    <w:rsid w:val="003A53D2"/>
    <w:rsid w:val="003A582E"/>
    <w:rsid w:val="003A5972"/>
    <w:rsid w:val="003A598F"/>
    <w:rsid w:val="003A6160"/>
    <w:rsid w:val="003A70C7"/>
    <w:rsid w:val="003A719B"/>
    <w:rsid w:val="003A7261"/>
    <w:rsid w:val="003A7360"/>
    <w:rsid w:val="003A7420"/>
    <w:rsid w:val="003B00DC"/>
    <w:rsid w:val="003B0841"/>
    <w:rsid w:val="003B12D6"/>
    <w:rsid w:val="003B157D"/>
    <w:rsid w:val="003B1D1F"/>
    <w:rsid w:val="003B1F6D"/>
    <w:rsid w:val="003B2C9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AAB"/>
    <w:rsid w:val="003B5BF8"/>
    <w:rsid w:val="003B5DEF"/>
    <w:rsid w:val="003B7CEF"/>
    <w:rsid w:val="003B7D46"/>
    <w:rsid w:val="003C06A7"/>
    <w:rsid w:val="003C0995"/>
    <w:rsid w:val="003C09EC"/>
    <w:rsid w:val="003C0C25"/>
    <w:rsid w:val="003C13F7"/>
    <w:rsid w:val="003C15D1"/>
    <w:rsid w:val="003C16AB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3B82"/>
    <w:rsid w:val="003C408C"/>
    <w:rsid w:val="003C486F"/>
    <w:rsid w:val="003C49AC"/>
    <w:rsid w:val="003C514A"/>
    <w:rsid w:val="003C5693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9BD"/>
    <w:rsid w:val="003D0A11"/>
    <w:rsid w:val="003D0F4D"/>
    <w:rsid w:val="003D1312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E59"/>
    <w:rsid w:val="003D3F9F"/>
    <w:rsid w:val="003D47FB"/>
    <w:rsid w:val="003D4987"/>
    <w:rsid w:val="003D4F4D"/>
    <w:rsid w:val="003D57B2"/>
    <w:rsid w:val="003D57BE"/>
    <w:rsid w:val="003D5A7C"/>
    <w:rsid w:val="003D5AF2"/>
    <w:rsid w:val="003D5ECF"/>
    <w:rsid w:val="003D6057"/>
    <w:rsid w:val="003D65A5"/>
    <w:rsid w:val="003D6794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102"/>
    <w:rsid w:val="003F43AF"/>
    <w:rsid w:val="003F466B"/>
    <w:rsid w:val="003F4715"/>
    <w:rsid w:val="003F4B27"/>
    <w:rsid w:val="003F573B"/>
    <w:rsid w:val="003F5A05"/>
    <w:rsid w:val="003F5B3B"/>
    <w:rsid w:val="003F63BE"/>
    <w:rsid w:val="003F65BB"/>
    <w:rsid w:val="003F67E2"/>
    <w:rsid w:val="003F6A18"/>
    <w:rsid w:val="003F7044"/>
    <w:rsid w:val="003F716B"/>
    <w:rsid w:val="003F7970"/>
    <w:rsid w:val="003F7C5E"/>
    <w:rsid w:val="00400530"/>
    <w:rsid w:val="00400578"/>
    <w:rsid w:val="004007D5"/>
    <w:rsid w:val="00400943"/>
    <w:rsid w:val="00400A07"/>
    <w:rsid w:val="00400A1D"/>
    <w:rsid w:val="00400A67"/>
    <w:rsid w:val="004014BF"/>
    <w:rsid w:val="004017D7"/>
    <w:rsid w:val="004018FD"/>
    <w:rsid w:val="00401D0F"/>
    <w:rsid w:val="00402644"/>
    <w:rsid w:val="004028A1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7D"/>
    <w:rsid w:val="00412C8C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6BC5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7CC"/>
    <w:rsid w:val="0042288B"/>
    <w:rsid w:val="00422DAB"/>
    <w:rsid w:val="0042389C"/>
    <w:rsid w:val="0042393A"/>
    <w:rsid w:val="00423B57"/>
    <w:rsid w:val="00423FF2"/>
    <w:rsid w:val="00424186"/>
    <w:rsid w:val="004243D6"/>
    <w:rsid w:val="004250AC"/>
    <w:rsid w:val="00425129"/>
    <w:rsid w:val="00425640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D86"/>
    <w:rsid w:val="00446DEA"/>
    <w:rsid w:val="004471B3"/>
    <w:rsid w:val="0044759D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6A0"/>
    <w:rsid w:val="00456C02"/>
    <w:rsid w:val="004573F3"/>
    <w:rsid w:val="0045744F"/>
    <w:rsid w:val="0045788A"/>
    <w:rsid w:val="00457970"/>
    <w:rsid w:val="00457C12"/>
    <w:rsid w:val="0046012B"/>
    <w:rsid w:val="004601C4"/>
    <w:rsid w:val="004601D4"/>
    <w:rsid w:val="00460392"/>
    <w:rsid w:val="00460464"/>
    <w:rsid w:val="00460687"/>
    <w:rsid w:val="004607B6"/>
    <w:rsid w:val="004607FA"/>
    <w:rsid w:val="004611AF"/>
    <w:rsid w:val="00461297"/>
    <w:rsid w:val="00461492"/>
    <w:rsid w:val="00461951"/>
    <w:rsid w:val="00461C4B"/>
    <w:rsid w:val="00462BE7"/>
    <w:rsid w:val="00463028"/>
    <w:rsid w:val="0046340D"/>
    <w:rsid w:val="00463591"/>
    <w:rsid w:val="00463917"/>
    <w:rsid w:val="00463A5C"/>
    <w:rsid w:val="00463E93"/>
    <w:rsid w:val="00463FDF"/>
    <w:rsid w:val="004640A0"/>
    <w:rsid w:val="004654F0"/>
    <w:rsid w:val="0046569D"/>
    <w:rsid w:val="00465880"/>
    <w:rsid w:val="00465A05"/>
    <w:rsid w:val="0046647C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77EFA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59A3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68F5"/>
    <w:rsid w:val="004A72C1"/>
    <w:rsid w:val="004A74C5"/>
    <w:rsid w:val="004A7678"/>
    <w:rsid w:val="004A7C1A"/>
    <w:rsid w:val="004A7C1F"/>
    <w:rsid w:val="004A7D9A"/>
    <w:rsid w:val="004A7DF6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C61"/>
    <w:rsid w:val="004B2CFD"/>
    <w:rsid w:val="004B32D5"/>
    <w:rsid w:val="004B372F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01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CCB"/>
    <w:rsid w:val="004D0F94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36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361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2F55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CF8"/>
    <w:rsid w:val="0050159D"/>
    <w:rsid w:val="005017F5"/>
    <w:rsid w:val="005025C0"/>
    <w:rsid w:val="00502CA7"/>
    <w:rsid w:val="00503410"/>
    <w:rsid w:val="00503D7C"/>
    <w:rsid w:val="00503E10"/>
    <w:rsid w:val="0050533F"/>
    <w:rsid w:val="00505534"/>
    <w:rsid w:val="00505FA1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443"/>
    <w:rsid w:val="00517BF4"/>
    <w:rsid w:val="00517EB1"/>
    <w:rsid w:val="00520845"/>
    <w:rsid w:val="00520B6D"/>
    <w:rsid w:val="00520CDA"/>
    <w:rsid w:val="00521630"/>
    <w:rsid w:val="00521CDB"/>
    <w:rsid w:val="00521DC7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CFF"/>
    <w:rsid w:val="00552DA9"/>
    <w:rsid w:val="00553248"/>
    <w:rsid w:val="005537BD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089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71D"/>
    <w:rsid w:val="00566107"/>
    <w:rsid w:val="005663B7"/>
    <w:rsid w:val="0056691C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1CD7"/>
    <w:rsid w:val="00593155"/>
    <w:rsid w:val="005937B3"/>
    <w:rsid w:val="00593BB7"/>
    <w:rsid w:val="005944B4"/>
    <w:rsid w:val="0059451E"/>
    <w:rsid w:val="00594A11"/>
    <w:rsid w:val="00594D99"/>
    <w:rsid w:val="00595083"/>
    <w:rsid w:val="005950D5"/>
    <w:rsid w:val="00595358"/>
    <w:rsid w:val="00595411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8D4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4B0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0BD2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B7C19"/>
    <w:rsid w:val="005C10C5"/>
    <w:rsid w:val="005C117E"/>
    <w:rsid w:val="005C11AE"/>
    <w:rsid w:val="005C15C8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2634"/>
    <w:rsid w:val="005D2B94"/>
    <w:rsid w:val="005D301C"/>
    <w:rsid w:val="005D3EBD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6929"/>
    <w:rsid w:val="005F75C6"/>
    <w:rsid w:val="005F7986"/>
    <w:rsid w:val="005F79F2"/>
    <w:rsid w:val="005F7A54"/>
    <w:rsid w:val="00600532"/>
    <w:rsid w:val="00600A84"/>
    <w:rsid w:val="006011A4"/>
    <w:rsid w:val="0060147C"/>
    <w:rsid w:val="0060188F"/>
    <w:rsid w:val="006026C3"/>
    <w:rsid w:val="00602F47"/>
    <w:rsid w:val="00603677"/>
    <w:rsid w:val="006036D7"/>
    <w:rsid w:val="0060394B"/>
    <w:rsid w:val="00603C06"/>
    <w:rsid w:val="00603CD7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6B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837"/>
    <w:rsid w:val="00625587"/>
    <w:rsid w:val="00626BE6"/>
    <w:rsid w:val="00626F09"/>
    <w:rsid w:val="00630FA5"/>
    <w:rsid w:val="00631145"/>
    <w:rsid w:val="00631502"/>
    <w:rsid w:val="00631A40"/>
    <w:rsid w:val="00631A9F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EC5"/>
    <w:rsid w:val="006422B0"/>
    <w:rsid w:val="00642697"/>
    <w:rsid w:val="006426EA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4774B"/>
    <w:rsid w:val="00647DB0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2FD5"/>
    <w:rsid w:val="00653031"/>
    <w:rsid w:val="0065352D"/>
    <w:rsid w:val="00653C40"/>
    <w:rsid w:val="00653CE1"/>
    <w:rsid w:val="006542C2"/>
    <w:rsid w:val="006546BB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1C4"/>
    <w:rsid w:val="0066099A"/>
    <w:rsid w:val="00660AD4"/>
    <w:rsid w:val="00660C9C"/>
    <w:rsid w:val="00660CC1"/>
    <w:rsid w:val="00660E05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932"/>
    <w:rsid w:val="00663CBD"/>
    <w:rsid w:val="00663CC2"/>
    <w:rsid w:val="00664073"/>
    <w:rsid w:val="0066446B"/>
    <w:rsid w:val="006647EF"/>
    <w:rsid w:val="0066488C"/>
    <w:rsid w:val="00664EAE"/>
    <w:rsid w:val="00665198"/>
    <w:rsid w:val="00665428"/>
    <w:rsid w:val="00665457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5A1"/>
    <w:rsid w:val="00673B78"/>
    <w:rsid w:val="006747A8"/>
    <w:rsid w:val="00674FB0"/>
    <w:rsid w:val="00675307"/>
    <w:rsid w:val="00675A0E"/>
    <w:rsid w:val="00675DD6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18D7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87A9B"/>
    <w:rsid w:val="00687DE5"/>
    <w:rsid w:val="00690632"/>
    <w:rsid w:val="00690875"/>
    <w:rsid w:val="006908CC"/>
    <w:rsid w:val="0069090D"/>
    <w:rsid w:val="00690C5C"/>
    <w:rsid w:val="00690EDC"/>
    <w:rsid w:val="00690EE8"/>
    <w:rsid w:val="00690F50"/>
    <w:rsid w:val="00691774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D7F"/>
    <w:rsid w:val="00695627"/>
    <w:rsid w:val="0069584A"/>
    <w:rsid w:val="00695D38"/>
    <w:rsid w:val="00696014"/>
    <w:rsid w:val="006966FE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DCD"/>
    <w:rsid w:val="006A3E7C"/>
    <w:rsid w:val="006A547F"/>
    <w:rsid w:val="006A56BD"/>
    <w:rsid w:val="006A56F9"/>
    <w:rsid w:val="006A5E07"/>
    <w:rsid w:val="006A5E65"/>
    <w:rsid w:val="006A61C6"/>
    <w:rsid w:val="006A65A4"/>
    <w:rsid w:val="006A713D"/>
    <w:rsid w:val="006A715D"/>
    <w:rsid w:val="006A74D4"/>
    <w:rsid w:val="006A7A84"/>
    <w:rsid w:val="006B0106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7BE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243B"/>
    <w:rsid w:val="006C286E"/>
    <w:rsid w:val="006C2B95"/>
    <w:rsid w:val="006C3346"/>
    <w:rsid w:val="006C35BD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028"/>
    <w:rsid w:val="006C6331"/>
    <w:rsid w:val="006C7311"/>
    <w:rsid w:val="006C7E43"/>
    <w:rsid w:val="006D02B7"/>
    <w:rsid w:val="006D072A"/>
    <w:rsid w:val="006D076E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1D7C"/>
    <w:rsid w:val="006E2443"/>
    <w:rsid w:val="006E2510"/>
    <w:rsid w:val="006E2914"/>
    <w:rsid w:val="006E2D79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48"/>
    <w:rsid w:val="006F0EA0"/>
    <w:rsid w:val="006F14FF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CA4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E94"/>
    <w:rsid w:val="00720FB0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4F77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06B"/>
    <w:rsid w:val="00743D4D"/>
    <w:rsid w:val="00744139"/>
    <w:rsid w:val="007442E6"/>
    <w:rsid w:val="007446E1"/>
    <w:rsid w:val="00744C48"/>
    <w:rsid w:val="00744EBB"/>
    <w:rsid w:val="0074583F"/>
    <w:rsid w:val="00746404"/>
    <w:rsid w:val="00746627"/>
    <w:rsid w:val="00746890"/>
    <w:rsid w:val="00746A0D"/>
    <w:rsid w:val="00746AFF"/>
    <w:rsid w:val="00746D48"/>
    <w:rsid w:val="00746FF9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86C"/>
    <w:rsid w:val="00756139"/>
    <w:rsid w:val="007569EC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2F27"/>
    <w:rsid w:val="0076316E"/>
    <w:rsid w:val="007636B7"/>
    <w:rsid w:val="0076372D"/>
    <w:rsid w:val="0076391B"/>
    <w:rsid w:val="00763AFA"/>
    <w:rsid w:val="00763B1A"/>
    <w:rsid w:val="00763CA8"/>
    <w:rsid w:val="00764589"/>
    <w:rsid w:val="00764E27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0DA7"/>
    <w:rsid w:val="00771174"/>
    <w:rsid w:val="007719C0"/>
    <w:rsid w:val="00771CCA"/>
    <w:rsid w:val="00771D17"/>
    <w:rsid w:val="00772DBE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E43"/>
    <w:rsid w:val="00777175"/>
    <w:rsid w:val="00777BC3"/>
    <w:rsid w:val="00777CA5"/>
    <w:rsid w:val="00777E7F"/>
    <w:rsid w:val="007802D1"/>
    <w:rsid w:val="007805AD"/>
    <w:rsid w:val="007808A5"/>
    <w:rsid w:val="00780F26"/>
    <w:rsid w:val="00781433"/>
    <w:rsid w:val="00781BB9"/>
    <w:rsid w:val="00781CEF"/>
    <w:rsid w:val="00781F84"/>
    <w:rsid w:val="007820DC"/>
    <w:rsid w:val="007821A8"/>
    <w:rsid w:val="00782A99"/>
    <w:rsid w:val="00782F70"/>
    <w:rsid w:val="0078334E"/>
    <w:rsid w:val="007833C6"/>
    <w:rsid w:val="00783C7B"/>
    <w:rsid w:val="00783CCE"/>
    <w:rsid w:val="00785877"/>
    <w:rsid w:val="007858C8"/>
    <w:rsid w:val="00785EBF"/>
    <w:rsid w:val="00786BAB"/>
    <w:rsid w:val="00786C89"/>
    <w:rsid w:val="007870C9"/>
    <w:rsid w:val="0078790F"/>
    <w:rsid w:val="00787FF4"/>
    <w:rsid w:val="00790631"/>
    <w:rsid w:val="00790647"/>
    <w:rsid w:val="00790936"/>
    <w:rsid w:val="00790C3B"/>
    <w:rsid w:val="0079119E"/>
    <w:rsid w:val="007914B7"/>
    <w:rsid w:val="007918C7"/>
    <w:rsid w:val="00791D38"/>
    <w:rsid w:val="00791E74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A76"/>
    <w:rsid w:val="00795ECD"/>
    <w:rsid w:val="0079630F"/>
    <w:rsid w:val="007A0954"/>
    <w:rsid w:val="007A0A53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6A7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319A"/>
    <w:rsid w:val="007B3432"/>
    <w:rsid w:val="007B51C0"/>
    <w:rsid w:val="007B5F22"/>
    <w:rsid w:val="007B6DE6"/>
    <w:rsid w:val="007B70D7"/>
    <w:rsid w:val="007C0077"/>
    <w:rsid w:val="007C0120"/>
    <w:rsid w:val="007C03E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1FA"/>
    <w:rsid w:val="007C235A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35F"/>
    <w:rsid w:val="007D07B0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12A"/>
    <w:rsid w:val="007D56CF"/>
    <w:rsid w:val="007D5948"/>
    <w:rsid w:val="007D5EB4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3F61"/>
    <w:rsid w:val="007E48C8"/>
    <w:rsid w:val="007E5227"/>
    <w:rsid w:val="007E5B7C"/>
    <w:rsid w:val="007E63D1"/>
    <w:rsid w:val="007E65C7"/>
    <w:rsid w:val="007E6948"/>
    <w:rsid w:val="007E6A8C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3D16"/>
    <w:rsid w:val="007F4035"/>
    <w:rsid w:val="007F40AA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1C4"/>
    <w:rsid w:val="007F72A4"/>
    <w:rsid w:val="007F7310"/>
    <w:rsid w:val="007F742A"/>
    <w:rsid w:val="007F7448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77C"/>
    <w:rsid w:val="00805834"/>
    <w:rsid w:val="00805AB4"/>
    <w:rsid w:val="00806350"/>
    <w:rsid w:val="00806964"/>
    <w:rsid w:val="008069BA"/>
    <w:rsid w:val="00807D37"/>
    <w:rsid w:val="00810009"/>
    <w:rsid w:val="008101DB"/>
    <w:rsid w:val="008107BC"/>
    <w:rsid w:val="00810B46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6FE1"/>
    <w:rsid w:val="00817A09"/>
    <w:rsid w:val="00817C8D"/>
    <w:rsid w:val="00817DB7"/>
    <w:rsid w:val="00820010"/>
    <w:rsid w:val="0082083B"/>
    <w:rsid w:val="00820D06"/>
    <w:rsid w:val="00820E11"/>
    <w:rsid w:val="00821352"/>
    <w:rsid w:val="00821D96"/>
    <w:rsid w:val="00822125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0CDE"/>
    <w:rsid w:val="008312AF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277"/>
    <w:rsid w:val="008525F9"/>
    <w:rsid w:val="008528F8"/>
    <w:rsid w:val="00853519"/>
    <w:rsid w:val="00854493"/>
    <w:rsid w:val="00855A8B"/>
    <w:rsid w:val="00855C58"/>
    <w:rsid w:val="00855E23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B93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DA5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429"/>
    <w:rsid w:val="0088363F"/>
    <w:rsid w:val="00884A48"/>
    <w:rsid w:val="0088500D"/>
    <w:rsid w:val="00885409"/>
    <w:rsid w:val="008855ED"/>
    <w:rsid w:val="008864B0"/>
    <w:rsid w:val="008865EF"/>
    <w:rsid w:val="008871EB"/>
    <w:rsid w:val="00887D71"/>
    <w:rsid w:val="008903BC"/>
    <w:rsid w:val="00890620"/>
    <w:rsid w:val="0089080F"/>
    <w:rsid w:val="008909B1"/>
    <w:rsid w:val="008909E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398"/>
    <w:rsid w:val="00893D04"/>
    <w:rsid w:val="00893D0B"/>
    <w:rsid w:val="008941DE"/>
    <w:rsid w:val="00894992"/>
    <w:rsid w:val="00894B4B"/>
    <w:rsid w:val="00894E38"/>
    <w:rsid w:val="008951F0"/>
    <w:rsid w:val="0089594C"/>
    <w:rsid w:val="00895978"/>
    <w:rsid w:val="00895B2C"/>
    <w:rsid w:val="00895CB2"/>
    <w:rsid w:val="0089612B"/>
    <w:rsid w:val="008962F2"/>
    <w:rsid w:val="008966F3"/>
    <w:rsid w:val="008967BE"/>
    <w:rsid w:val="00896F5C"/>
    <w:rsid w:val="0089703C"/>
    <w:rsid w:val="008975C6"/>
    <w:rsid w:val="00897B11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5B83"/>
    <w:rsid w:val="008B68B2"/>
    <w:rsid w:val="008B7CE2"/>
    <w:rsid w:val="008B7E8A"/>
    <w:rsid w:val="008B7EF4"/>
    <w:rsid w:val="008C033A"/>
    <w:rsid w:val="008C0636"/>
    <w:rsid w:val="008C0DE7"/>
    <w:rsid w:val="008C0F44"/>
    <w:rsid w:val="008C16E0"/>
    <w:rsid w:val="008C1BB0"/>
    <w:rsid w:val="008C29C8"/>
    <w:rsid w:val="008C2BD3"/>
    <w:rsid w:val="008C36A4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6F49"/>
    <w:rsid w:val="008C720E"/>
    <w:rsid w:val="008C78CF"/>
    <w:rsid w:val="008D0298"/>
    <w:rsid w:val="008D0805"/>
    <w:rsid w:val="008D0867"/>
    <w:rsid w:val="008D0AA8"/>
    <w:rsid w:val="008D0B8B"/>
    <w:rsid w:val="008D0ED3"/>
    <w:rsid w:val="008D14C4"/>
    <w:rsid w:val="008D1AC9"/>
    <w:rsid w:val="008D1DB8"/>
    <w:rsid w:val="008D1E8D"/>
    <w:rsid w:val="008D1EBB"/>
    <w:rsid w:val="008D206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068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F68"/>
    <w:rsid w:val="008E07B7"/>
    <w:rsid w:val="008E0F24"/>
    <w:rsid w:val="008E19AC"/>
    <w:rsid w:val="008E2012"/>
    <w:rsid w:val="008E20E9"/>
    <w:rsid w:val="008E21D5"/>
    <w:rsid w:val="008E2212"/>
    <w:rsid w:val="008E2944"/>
    <w:rsid w:val="008E2C58"/>
    <w:rsid w:val="008E2DDA"/>
    <w:rsid w:val="008E2F72"/>
    <w:rsid w:val="008E3543"/>
    <w:rsid w:val="008E38C5"/>
    <w:rsid w:val="008E3D90"/>
    <w:rsid w:val="008E4B9C"/>
    <w:rsid w:val="008E4E59"/>
    <w:rsid w:val="008E54EE"/>
    <w:rsid w:val="008E564F"/>
    <w:rsid w:val="008E5911"/>
    <w:rsid w:val="008E5CBE"/>
    <w:rsid w:val="008E6834"/>
    <w:rsid w:val="008E73D8"/>
    <w:rsid w:val="008E74F1"/>
    <w:rsid w:val="008E7974"/>
    <w:rsid w:val="008E7C9E"/>
    <w:rsid w:val="008F0079"/>
    <w:rsid w:val="008F0103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4217"/>
    <w:rsid w:val="008F4233"/>
    <w:rsid w:val="008F5496"/>
    <w:rsid w:val="008F55D2"/>
    <w:rsid w:val="008F5809"/>
    <w:rsid w:val="008F591C"/>
    <w:rsid w:val="008F5D9B"/>
    <w:rsid w:val="008F5E7C"/>
    <w:rsid w:val="008F5F77"/>
    <w:rsid w:val="008F60BE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896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0D3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5F5"/>
    <w:rsid w:val="00912728"/>
    <w:rsid w:val="00913F45"/>
    <w:rsid w:val="009141F1"/>
    <w:rsid w:val="009143C8"/>
    <w:rsid w:val="0091501A"/>
    <w:rsid w:val="00915574"/>
    <w:rsid w:val="009155C3"/>
    <w:rsid w:val="00915761"/>
    <w:rsid w:val="00915F5E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2F0E"/>
    <w:rsid w:val="00923150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0D"/>
    <w:rsid w:val="00936A50"/>
    <w:rsid w:val="00936FDE"/>
    <w:rsid w:val="0093792C"/>
    <w:rsid w:val="00937BAB"/>
    <w:rsid w:val="00940312"/>
    <w:rsid w:val="00940901"/>
    <w:rsid w:val="00940B38"/>
    <w:rsid w:val="00940D01"/>
    <w:rsid w:val="00940FEA"/>
    <w:rsid w:val="00941192"/>
    <w:rsid w:val="009411AD"/>
    <w:rsid w:val="0094126A"/>
    <w:rsid w:val="00941C8A"/>
    <w:rsid w:val="00941F91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3E9D"/>
    <w:rsid w:val="00955A19"/>
    <w:rsid w:val="00955BAA"/>
    <w:rsid w:val="00955D6C"/>
    <w:rsid w:val="00955E9D"/>
    <w:rsid w:val="00955F87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37F"/>
    <w:rsid w:val="00960730"/>
    <w:rsid w:val="00960948"/>
    <w:rsid w:val="00960AF6"/>
    <w:rsid w:val="00961371"/>
    <w:rsid w:val="00961E7C"/>
    <w:rsid w:val="00962152"/>
    <w:rsid w:val="009626CB"/>
    <w:rsid w:val="00962A8B"/>
    <w:rsid w:val="00962B51"/>
    <w:rsid w:val="00962DE4"/>
    <w:rsid w:val="00962FAB"/>
    <w:rsid w:val="00963189"/>
    <w:rsid w:val="00963395"/>
    <w:rsid w:val="00963491"/>
    <w:rsid w:val="00963943"/>
    <w:rsid w:val="00963E77"/>
    <w:rsid w:val="00963EB4"/>
    <w:rsid w:val="009645EC"/>
    <w:rsid w:val="00964B3A"/>
    <w:rsid w:val="00964F1C"/>
    <w:rsid w:val="00965006"/>
    <w:rsid w:val="009657F8"/>
    <w:rsid w:val="00965EA1"/>
    <w:rsid w:val="0096609C"/>
    <w:rsid w:val="009668C7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7AB"/>
    <w:rsid w:val="009759E3"/>
    <w:rsid w:val="00975D4F"/>
    <w:rsid w:val="00975E18"/>
    <w:rsid w:val="00976072"/>
    <w:rsid w:val="009764D5"/>
    <w:rsid w:val="00976B0C"/>
    <w:rsid w:val="00976BE0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870B7"/>
    <w:rsid w:val="00990448"/>
    <w:rsid w:val="009905DC"/>
    <w:rsid w:val="009906A4"/>
    <w:rsid w:val="00990782"/>
    <w:rsid w:val="009907F4"/>
    <w:rsid w:val="00990A15"/>
    <w:rsid w:val="00990ACA"/>
    <w:rsid w:val="0099144C"/>
    <w:rsid w:val="009914EF"/>
    <w:rsid w:val="0099175C"/>
    <w:rsid w:val="00991A90"/>
    <w:rsid w:val="00991AFE"/>
    <w:rsid w:val="009924E3"/>
    <w:rsid w:val="0099264C"/>
    <w:rsid w:val="00992809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6A7F"/>
    <w:rsid w:val="0099708B"/>
    <w:rsid w:val="00997D91"/>
    <w:rsid w:val="00997ED6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195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116"/>
    <w:rsid w:val="009B033E"/>
    <w:rsid w:val="009B081A"/>
    <w:rsid w:val="009B145C"/>
    <w:rsid w:val="009B14FA"/>
    <w:rsid w:val="009B179C"/>
    <w:rsid w:val="009B3174"/>
    <w:rsid w:val="009B3D6E"/>
    <w:rsid w:val="009B3E34"/>
    <w:rsid w:val="009B3E5C"/>
    <w:rsid w:val="009B4B61"/>
    <w:rsid w:val="009B4D6F"/>
    <w:rsid w:val="009B4DF8"/>
    <w:rsid w:val="009B564C"/>
    <w:rsid w:val="009B57E4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19DA"/>
    <w:rsid w:val="009C2244"/>
    <w:rsid w:val="009C2290"/>
    <w:rsid w:val="009C2390"/>
    <w:rsid w:val="009C2633"/>
    <w:rsid w:val="009C28AC"/>
    <w:rsid w:val="009C2952"/>
    <w:rsid w:val="009C2A1C"/>
    <w:rsid w:val="009C2B9E"/>
    <w:rsid w:val="009C2D26"/>
    <w:rsid w:val="009C2FB3"/>
    <w:rsid w:val="009C3988"/>
    <w:rsid w:val="009C4B92"/>
    <w:rsid w:val="009C4D4B"/>
    <w:rsid w:val="009C501F"/>
    <w:rsid w:val="009C527B"/>
    <w:rsid w:val="009C587D"/>
    <w:rsid w:val="009C5BBB"/>
    <w:rsid w:val="009C5D64"/>
    <w:rsid w:val="009C6318"/>
    <w:rsid w:val="009C639C"/>
    <w:rsid w:val="009C663F"/>
    <w:rsid w:val="009C6642"/>
    <w:rsid w:val="009C72EF"/>
    <w:rsid w:val="009C7B39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864"/>
    <w:rsid w:val="009D7D2B"/>
    <w:rsid w:val="009D7E7F"/>
    <w:rsid w:val="009D7F4B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E7DC4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6DF8"/>
    <w:rsid w:val="009F7279"/>
    <w:rsid w:val="009F7A8E"/>
    <w:rsid w:val="009F7F4E"/>
    <w:rsid w:val="00A00233"/>
    <w:rsid w:val="00A0060F"/>
    <w:rsid w:val="00A00964"/>
    <w:rsid w:val="00A00CF8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5A7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4F9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0C63"/>
    <w:rsid w:val="00A410DA"/>
    <w:rsid w:val="00A41695"/>
    <w:rsid w:val="00A42475"/>
    <w:rsid w:val="00A42908"/>
    <w:rsid w:val="00A4373C"/>
    <w:rsid w:val="00A43BE4"/>
    <w:rsid w:val="00A43D83"/>
    <w:rsid w:val="00A43DDC"/>
    <w:rsid w:val="00A43E4E"/>
    <w:rsid w:val="00A449A9"/>
    <w:rsid w:val="00A44C1F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897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22B"/>
    <w:rsid w:val="00A6050C"/>
    <w:rsid w:val="00A60617"/>
    <w:rsid w:val="00A60C39"/>
    <w:rsid w:val="00A60E77"/>
    <w:rsid w:val="00A616F9"/>
    <w:rsid w:val="00A61D41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BD7"/>
    <w:rsid w:val="00A67E39"/>
    <w:rsid w:val="00A70102"/>
    <w:rsid w:val="00A702D4"/>
    <w:rsid w:val="00A705E6"/>
    <w:rsid w:val="00A712A8"/>
    <w:rsid w:val="00A71405"/>
    <w:rsid w:val="00A715EB"/>
    <w:rsid w:val="00A718C4"/>
    <w:rsid w:val="00A7237B"/>
    <w:rsid w:val="00A72654"/>
    <w:rsid w:val="00A72A70"/>
    <w:rsid w:val="00A7300A"/>
    <w:rsid w:val="00A732A7"/>
    <w:rsid w:val="00A735FB"/>
    <w:rsid w:val="00A742A7"/>
    <w:rsid w:val="00A74489"/>
    <w:rsid w:val="00A74562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C26"/>
    <w:rsid w:val="00A84EAE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52E"/>
    <w:rsid w:val="00A90892"/>
    <w:rsid w:val="00A90DCD"/>
    <w:rsid w:val="00A90F5C"/>
    <w:rsid w:val="00A9166A"/>
    <w:rsid w:val="00A9171A"/>
    <w:rsid w:val="00A9177F"/>
    <w:rsid w:val="00A918E7"/>
    <w:rsid w:val="00A921F4"/>
    <w:rsid w:val="00A925DE"/>
    <w:rsid w:val="00A92639"/>
    <w:rsid w:val="00A928D8"/>
    <w:rsid w:val="00A92A30"/>
    <w:rsid w:val="00A92CF3"/>
    <w:rsid w:val="00A93117"/>
    <w:rsid w:val="00A936F0"/>
    <w:rsid w:val="00A937D4"/>
    <w:rsid w:val="00A93B81"/>
    <w:rsid w:val="00A93DB7"/>
    <w:rsid w:val="00A93E1C"/>
    <w:rsid w:val="00A95311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33DA"/>
    <w:rsid w:val="00AA392C"/>
    <w:rsid w:val="00AA4601"/>
    <w:rsid w:val="00AA4797"/>
    <w:rsid w:val="00AA4F93"/>
    <w:rsid w:val="00AA57AE"/>
    <w:rsid w:val="00AA5EA4"/>
    <w:rsid w:val="00AA62D7"/>
    <w:rsid w:val="00AA63B8"/>
    <w:rsid w:val="00AA6577"/>
    <w:rsid w:val="00AA6783"/>
    <w:rsid w:val="00AA6ADB"/>
    <w:rsid w:val="00AA6D83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3F8"/>
    <w:rsid w:val="00AB6505"/>
    <w:rsid w:val="00AB69CD"/>
    <w:rsid w:val="00AB6D2E"/>
    <w:rsid w:val="00AB7662"/>
    <w:rsid w:val="00AB7EB2"/>
    <w:rsid w:val="00AC0F5B"/>
    <w:rsid w:val="00AC132A"/>
    <w:rsid w:val="00AC155E"/>
    <w:rsid w:val="00AC15D2"/>
    <w:rsid w:val="00AC21CF"/>
    <w:rsid w:val="00AC221C"/>
    <w:rsid w:val="00AC28B3"/>
    <w:rsid w:val="00AC2C36"/>
    <w:rsid w:val="00AC30D5"/>
    <w:rsid w:val="00AC3906"/>
    <w:rsid w:val="00AC4208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494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834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5E21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487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777"/>
    <w:rsid w:val="00B06873"/>
    <w:rsid w:val="00B06EDD"/>
    <w:rsid w:val="00B075C5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074E"/>
    <w:rsid w:val="00B210AE"/>
    <w:rsid w:val="00B210F1"/>
    <w:rsid w:val="00B214B9"/>
    <w:rsid w:val="00B217DB"/>
    <w:rsid w:val="00B21F04"/>
    <w:rsid w:val="00B224AF"/>
    <w:rsid w:val="00B22BDD"/>
    <w:rsid w:val="00B23170"/>
    <w:rsid w:val="00B237A9"/>
    <w:rsid w:val="00B23A77"/>
    <w:rsid w:val="00B24043"/>
    <w:rsid w:val="00B2446F"/>
    <w:rsid w:val="00B2466E"/>
    <w:rsid w:val="00B24B49"/>
    <w:rsid w:val="00B25334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81E"/>
    <w:rsid w:val="00B319C8"/>
    <w:rsid w:val="00B31B04"/>
    <w:rsid w:val="00B320DA"/>
    <w:rsid w:val="00B32C3A"/>
    <w:rsid w:val="00B32D57"/>
    <w:rsid w:val="00B339C3"/>
    <w:rsid w:val="00B33F15"/>
    <w:rsid w:val="00B34441"/>
    <w:rsid w:val="00B344AF"/>
    <w:rsid w:val="00B34868"/>
    <w:rsid w:val="00B34CA8"/>
    <w:rsid w:val="00B352C2"/>
    <w:rsid w:val="00B353B5"/>
    <w:rsid w:val="00B364CD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E5D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31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11F3"/>
    <w:rsid w:val="00B51473"/>
    <w:rsid w:val="00B51A96"/>
    <w:rsid w:val="00B53330"/>
    <w:rsid w:val="00B538C7"/>
    <w:rsid w:val="00B54201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A96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603"/>
    <w:rsid w:val="00B76897"/>
    <w:rsid w:val="00B779BF"/>
    <w:rsid w:val="00B800DD"/>
    <w:rsid w:val="00B80490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83C"/>
    <w:rsid w:val="00B82B1B"/>
    <w:rsid w:val="00B83538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F6F"/>
    <w:rsid w:val="00B92819"/>
    <w:rsid w:val="00B932E0"/>
    <w:rsid w:val="00B93606"/>
    <w:rsid w:val="00B940C1"/>
    <w:rsid w:val="00B9419E"/>
    <w:rsid w:val="00B947B0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100B"/>
    <w:rsid w:val="00BA13CC"/>
    <w:rsid w:val="00BA1F14"/>
    <w:rsid w:val="00BA30FB"/>
    <w:rsid w:val="00BA329C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507"/>
    <w:rsid w:val="00BB3509"/>
    <w:rsid w:val="00BB3AA7"/>
    <w:rsid w:val="00BB3BE5"/>
    <w:rsid w:val="00BB3CEE"/>
    <w:rsid w:val="00BB3DE2"/>
    <w:rsid w:val="00BB46C6"/>
    <w:rsid w:val="00BB4DB9"/>
    <w:rsid w:val="00BB51CD"/>
    <w:rsid w:val="00BB5CBA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D8F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DEF"/>
    <w:rsid w:val="00BE1F32"/>
    <w:rsid w:val="00BE20EB"/>
    <w:rsid w:val="00BE2CAB"/>
    <w:rsid w:val="00BE2E1A"/>
    <w:rsid w:val="00BE3204"/>
    <w:rsid w:val="00BE3417"/>
    <w:rsid w:val="00BE3742"/>
    <w:rsid w:val="00BE3D1F"/>
    <w:rsid w:val="00BE41EC"/>
    <w:rsid w:val="00BE46F3"/>
    <w:rsid w:val="00BE485F"/>
    <w:rsid w:val="00BE529A"/>
    <w:rsid w:val="00BE53D3"/>
    <w:rsid w:val="00BE57E0"/>
    <w:rsid w:val="00BE5867"/>
    <w:rsid w:val="00BE5C16"/>
    <w:rsid w:val="00BE5D3D"/>
    <w:rsid w:val="00BE6A1F"/>
    <w:rsid w:val="00BE6FFF"/>
    <w:rsid w:val="00BE773D"/>
    <w:rsid w:val="00BE79DD"/>
    <w:rsid w:val="00BE7B8B"/>
    <w:rsid w:val="00BE7FF1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985"/>
    <w:rsid w:val="00BF5C1C"/>
    <w:rsid w:val="00BF5FE9"/>
    <w:rsid w:val="00BF6004"/>
    <w:rsid w:val="00BF69D2"/>
    <w:rsid w:val="00BF6ED4"/>
    <w:rsid w:val="00BF7C8A"/>
    <w:rsid w:val="00BF7CC3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152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1B9B"/>
    <w:rsid w:val="00C229EA"/>
    <w:rsid w:val="00C22DE9"/>
    <w:rsid w:val="00C23000"/>
    <w:rsid w:val="00C233B1"/>
    <w:rsid w:val="00C2362D"/>
    <w:rsid w:val="00C2391D"/>
    <w:rsid w:val="00C23D57"/>
    <w:rsid w:val="00C241D1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1F40"/>
    <w:rsid w:val="00C52007"/>
    <w:rsid w:val="00C5224D"/>
    <w:rsid w:val="00C525C8"/>
    <w:rsid w:val="00C52799"/>
    <w:rsid w:val="00C52A7F"/>
    <w:rsid w:val="00C530A3"/>
    <w:rsid w:val="00C53177"/>
    <w:rsid w:val="00C53398"/>
    <w:rsid w:val="00C534B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064"/>
    <w:rsid w:val="00C57B11"/>
    <w:rsid w:val="00C57D2F"/>
    <w:rsid w:val="00C57F2F"/>
    <w:rsid w:val="00C60151"/>
    <w:rsid w:val="00C603C6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0E8"/>
    <w:rsid w:val="00C72DE2"/>
    <w:rsid w:val="00C732F5"/>
    <w:rsid w:val="00C73A46"/>
    <w:rsid w:val="00C73D64"/>
    <w:rsid w:val="00C73DF8"/>
    <w:rsid w:val="00C73F0E"/>
    <w:rsid w:val="00C74406"/>
    <w:rsid w:val="00C7471C"/>
    <w:rsid w:val="00C74AF5"/>
    <w:rsid w:val="00C75DCC"/>
    <w:rsid w:val="00C76419"/>
    <w:rsid w:val="00C76C97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5336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4A"/>
    <w:rsid w:val="00C917D0"/>
    <w:rsid w:val="00C922A3"/>
    <w:rsid w:val="00C9327E"/>
    <w:rsid w:val="00C93385"/>
    <w:rsid w:val="00C93617"/>
    <w:rsid w:val="00C936A6"/>
    <w:rsid w:val="00C939B4"/>
    <w:rsid w:val="00C93F4C"/>
    <w:rsid w:val="00C94CF1"/>
    <w:rsid w:val="00C94E9D"/>
    <w:rsid w:val="00C95389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CEF"/>
    <w:rsid w:val="00CA0DE1"/>
    <w:rsid w:val="00CA0ED1"/>
    <w:rsid w:val="00CA1C26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07"/>
    <w:rsid w:val="00CA568C"/>
    <w:rsid w:val="00CA57FB"/>
    <w:rsid w:val="00CA5A61"/>
    <w:rsid w:val="00CA5BB1"/>
    <w:rsid w:val="00CA653D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6A4"/>
    <w:rsid w:val="00CB29EB"/>
    <w:rsid w:val="00CB31F8"/>
    <w:rsid w:val="00CB362C"/>
    <w:rsid w:val="00CB36EE"/>
    <w:rsid w:val="00CB3974"/>
    <w:rsid w:val="00CB3B21"/>
    <w:rsid w:val="00CB4345"/>
    <w:rsid w:val="00CB4676"/>
    <w:rsid w:val="00CB468B"/>
    <w:rsid w:val="00CB4ADD"/>
    <w:rsid w:val="00CB4B48"/>
    <w:rsid w:val="00CB4BBC"/>
    <w:rsid w:val="00CB4CE0"/>
    <w:rsid w:val="00CB575A"/>
    <w:rsid w:val="00CB5A9E"/>
    <w:rsid w:val="00CB5B65"/>
    <w:rsid w:val="00CB5C0E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C89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2B2"/>
    <w:rsid w:val="00CF6391"/>
    <w:rsid w:val="00CF69A6"/>
    <w:rsid w:val="00CF6E2D"/>
    <w:rsid w:val="00CF6E62"/>
    <w:rsid w:val="00CF717F"/>
    <w:rsid w:val="00D00E4D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8D0"/>
    <w:rsid w:val="00D03FFA"/>
    <w:rsid w:val="00D04085"/>
    <w:rsid w:val="00D04229"/>
    <w:rsid w:val="00D04754"/>
    <w:rsid w:val="00D04BA0"/>
    <w:rsid w:val="00D05321"/>
    <w:rsid w:val="00D0540E"/>
    <w:rsid w:val="00D05B0C"/>
    <w:rsid w:val="00D05CC7"/>
    <w:rsid w:val="00D06E41"/>
    <w:rsid w:val="00D06EAB"/>
    <w:rsid w:val="00D06F61"/>
    <w:rsid w:val="00D071C6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73D"/>
    <w:rsid w:val="00D14A97"/>
    <w:rsid w:val="00D151EC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DCA"/>
    <w:rsid w:val="00D20FFA"/>
    <w:rsid w:val="00D212EE"/>
    <w:rsid w:val="00D21885"/>
    <w:rsid w:val="00D21CD5"/>
    <w:rsid w:val="00D2257A"/>
    <w:rsid w:val="00D227DB"/>
    <w:rsid w:val="00D22D4C"/>
    <w:rsid w:val="00D23377"/>
    <w:rsid w:val="00D236D2"/>
    <w:rsid w:val="00D23C3A"/>
    <w:rsid w:val="00D23D15"/>
    <w:rsid w:val="00D2470D"/>
    <w:rsid w:val="00D24735"/>
    <w:rsid w:val="00D24DA1"/>
    <w:rsid w:val="00D24FAA"/>
    <w:rsid w:val="00D251D4"/>
    <w:rsid w:val="00D251FB"/>
    <w:rsid w:val="00D255CA"/>
    <w:rsid w:val="00D2568E"/>
    <w:rsid w:val="00D25A6C"/>
    <w:rsid w:val="00D25BA6"/>
    <w:rsid w:val="00D25F40"/>
    <w:rsid w:val="00D263DC"/>
    <w:rsid w:val="00D26C00"/>
    <w:rsid w:val="00D26CB7"/>
    <w:rsid w:val="00D277E2"/>
    <w:rsid w:val="00D306C7"/>
    <w:rsid w:val="00D30D16"/>
    <w:rsid w:val="00D33112"/>
    <w:rsid w:val="00D33B38"/>
    <w:rsid w:val="00D33B47"/>
    <w:rsid w:val="00D33CAA"/>
    <w:rsid w:val="00D34874"/>
    <w:rsid w:val="00D34E39"/>
    <w:rsid w:val="00D35136"/>
    <w:rsid w:val="00D357E4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017"/>
    <w:rsid w:val="00D4381B"/>
    <w:rsid w:val="00D438E9"/>
    <w:rsid w:val="00D43D5D"/>
    <w:rsid w:val="00D43F38"/>
    <w:rsid w:val="00D44A45"/>
    <w:rsid w:val="00D44CC2"/>
    <w:rsid w:val="00D44EE1"/>
    <w:rsid w:val="00D45FEE"/>
    <w:rsid w:val="00D47065"/>
    <w:rsid w:val="00D47381"/>
    <w:rsid w:val="00D47B6E"/>
    <w:rsid w:val="00D47F45"/>
    <w:rsid w:val="00D50D22"/>
    <w:rsid w:val="00D50ECB"/>
    <w:rsid w:val="00D5103D"/>
    <w:rsid w:val="00D510AB"/>
    <w:rsid w:val="00D5186A"/>
    <w:rsid w:val="00D52094"/>
    <w:rsid w:val="00D52194"/>
    <w:rsid w:val="00D5247B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B39"/>
    <w:rsid w:val="00D63C3B"/>
    <w:rsid w:val="00D64B43"/>
    <w:rsid w:val="00D65317"/>
    <w:rsid w:val="00D65B93"/>
    <w:rsid w:val="00D65D64"/>
    <w:rsid w:val="00D677E2"/>
    <w:rsid w:val="00D703B3"/>
    <w:rsid w:val="00D706C5"/>
    <w:rsid w:val="00D70C74"/>
    <w:rsid w:val="00D71C18"/>
    <w:rsid w:val="00D71E54"/>
    <w:rsid w:val="00D723C4"/>
    <w:rsid w:val="00D7263A"/>
    <w:rsid w:val="00D729B4"/>
    <w:rsid w:val="00D72E8E"/>
    <w:rsid w:val="00D72EFC"/>
    <w:rsid w:val="00D73202"/>
    <w:rsid w:val="00D733FE"/>
    <w:rsid w:val="00D7345E"/>
    <w:rsid w:val="00D74013"/>
    <w:rsid w:val="00D7423A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648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9D5"/>
    <w:rsid w:val="00D91CF5"/>
    <w:rsid w:val="00D921B1"/>
    <w:rsid w:val="00D925B9"/>
    <w:rsid w:val="00D92DE0"/>
    <w:rsid w:val="00D931B4"/>
    <w:rsid w:val="00D93682"/>
    <w:rsid w:val="00D94176"/>
    <w:rsid w:val="00D94276"/>
    <w:rsid w:val="00D9436F"/>
    <w:rsid w:val="00D9448D"/>
    <w:rsid w:val="00D945EE"/>
    <w:rsid w:val="00D95097"/>
    <w:rsid w:val="00D9527F"/>
    <w:rsid w:val="00D953E7"/>
    <w:rsid w:val="00D96F86"/>
    <w:rsid w:val="00D97113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41C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446"/>
    <w:rsid w:val="00DB4B15"/>
    <w:rsid w:val="00DB4B7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B7A23"/>
    <w:rsid w:val="00DB7E96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BEE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4B8"/>
    <w:rsid w:val="00DD3A5E"/>
    <w:rsid w:val="00DD3AFE"/>
    <w:rsid w:val="00DD3E5F"/>
    <w:rsid w:val="00DD41A3"/>
    <w:rsid w:val="00DD4AF8"/>
    <w:rsid w:val="00DD4F52"/>
    <w:rsid w:val="00DD4F6B"/>
    <w:rsid w:val="00DD51B5"/>
    <w:rsid w:val="00DD5779"/>
    <w:rsid w:val="00DD5AB7"/>
    <w:rsid w:val="00DD5F17"/>
    <w:rsid w:val="00DD62E8"/>
    <w:rsid w:val="00DD69DE"/>
    <w:rsid w:val="00DD6F60"/>
    <w:rsid w:val="00DD71A3"/>
    <w:rsid w:val="00DD7D82"/>
    <w:rsid w:val="00DD7FF0"/>
    <w:rsid w:val="00DE0131"/>
    <w:rsid w:val="00DE03F7"/>
    <w:rsid w:val="00DE07E0"/>
    <w:rsid w:val="00DE0A89"/>
    <w:rsid w:val="00DE0BE1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7CE"/>
    <w:rsid w:val="00DE79BE"/>
    <w:rsid w:val="00DE7B0A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2D4E"/>
    <w:rsid w:val="00DF3AB0"/>
    <w:rsid w:val="00DF3C35"/>
    <w:rsid w:val="00DF3F40"/>
    <w:rsid w:val="00DF4075"/>
    <w:rsid w:val="00DF4D3C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891"/>
    <w:rsid w:val="00E00B0F"/>
    <w:rsid w:val="00E00DF1"/>
    <w:rsid w:val="00E00F85"/>
    <w:rsid w:val="00E01243"/>
    <w:rsid w:val="00E014EA"/>
    <w:rsid w:val="00E015A2"/>
    <w:rsid w:val="00E01699"/>
    <w:rsid w:val="00E01D99"/>
    <w:rsid w:val="00E01DF1"/>
    <w:rsid w:val="00E01E5F"/>
    <w:rsid w:val="00E01E9B"/>
    <w:rsid w:val="00E024F8"/>
    <w:rsid w:val="00E0266C"/>
    <w:rsid w:val="00E02973"/>
    <w:rsid w:val="00E0331F"/>
    <w:rsid w:val="00E037D6"/>
    <w:rsid w:val="00E03AA9"/>
    <w:rsid w:val="00E040B5"/>
    <w:rsid w:val="00E042D0"/>
    <w:rsid w:val="00E048B8"/>
    <w:rsid w:val="00E04FC9"/>
    <w:rsid w:val="00E058B0"/>
    <w:rsid w:val="00E05BD5"/>
    <w:rsid w:val="00E07002"/>
    <w:rsid w:val="00E07120"/>
    <w:rsid w:val="00E071CA"/>
    <w:rsid w:val="00E0784C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0F5"/>
    <w:rsid w:val="00E13376"/>
    <w:rsid w:val="00E13418"/>
    <w:rsid w:val="00E138CA"/>
    <w:rsid w:val="00E13C4C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0BDC"/>
    <w:rsid w:val="00E21047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E2C"/>
    <w:rsid w:val="00E33F01"/>
    <w:rsid w:val="00E34818"/>
    <w:rsid w:val="00E34868"/>
    <w:rsid w:val="00E34B6E"/>
    <w:rsid w:val="00E35004"/>
    <w:rsid w:val="00E358A6"/>
    <w:rsid w:val="00E35E8B"/>
    <w:rsid w:val="00E362E7"/>
    <w:rsid w:val="00E36469"/>
    <w:rsid w:val="00E366C2"/>
    <w:rsid w:val="00E36C74"/>
    <w:rsid w:val="00E36FEC"/>
    <w:rsid w:val="00E37259"/>
    <w:rsid w:val="00E374C3"/>
    <w:rsid w:val="00E37C10"/>
    <w:rsid w:val="00E40931"/>
    <w:rsid w:val="00E41008"/>
    <w:rsid w:val="00E41286"/>
    <w:rsid w:val="00E41896"/>
    <w:rsid w:val="00E41EB9"/>
    <w:rsid w:val="00E42EEB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DCF"/>
    <w:rsid w:val="00E46DEE"/>
    <w:rsid w:val="00E4702F"/>
    <w:rsid w:val="00E4738E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EA7"/>
    <w:rsid w:val="00E52FA0"/>
    <w:rsid w:val="00E531B5"/>
    <w:rsid w:val="00E53B27"/>
    <w:rsid w:val="00E54BF2"/>
    <w:rsid w:val="00E55195"/>
    <w:rsid w:val="00E553B9"/>
    <w:rsid w:val="00E55412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355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4DBD"/>
    <w:rsid w:val="00E6504E"/>
    <w:rsid w:val="00E65515"/>
    <w:rsid w:val="00E65CDD"/>
    <w:rsid w:val="00E6671C"/>
    <w:rsid w:val="00E672C6"/>
    <w:rsid w:val="00E6791A"/>
    <w:rsid w:val="00E67F3E"/>
    <w:rsid w:val="00E70155"/>
    <w:rsid w:val="00E7047C"/>
    <w:rsid w:val="00E70845"/>
    <w:rsid w:val="00E70A4D"/>
    <w:rsid w:val="00E70D07"/>
    <w:rsid w:val="00E711D1"/>
    <w:rsid w:val="00E71A74"/>
    <w:rsid w:val="00E72494"/>
    <w:rsid w:val="00E72530"/>
    <w:rsid w:val="00E72A06"/>
    <w:rsid w:val="00E72A2D"/>
    <w:rsid w:val="00E72FB1"/>
    <w:rsid w:val="00E73026"/>
    <w:rsid w:val="00E735DE"/>
    <w:rsid w:val="00E738BB"/>
    <w:rsid w:val="00E74934"/>
    <w:rsid w:val="00E74B69"/>
    <w:rsid w:val="00E74CF4"/>
    <w:rsid w:val="00E74DED"/>
    <w:rsid w:val="00E752DD"/>
    <w:rsid w:val="00E755D7"/>
    <w:rsid w:val="00E76B8F"/>
    <w:rsid w:val="00E76F24"/>
    <w:rsid w:val="00E77312"/>
    <w:rsid w:val="00E7777C"/>
    <w:rsid w:val="00E77C80"/>
    <w:rsid w:val="00E80738"/>
    <w:rsid w:val="00E8083C"/>
    <w:rsid w:val="00E80D8B"/>
    <w:rsid w:val="00E8114F"/>
    <w:rsid w:val="00E813A8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04C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42D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9FD"/>
    <w:rsid w:val="00EB4EA8"/>
    <w:rsid w:val="00EB5092"/>
    <w:rsid w:val="00EB5585"/>
    <w:rsid w:val="00EB5B16"/>
    <w:rsid w:val="00EB7773"/>
    <w:rsid w:val="00EC0A3F"/>
    <w:rsid w:val="00EC0B75"/>
    <w:rsid w:val="00EC1002"/>
    <w:rsid w:val="00EC13EA"/>
    <w:rsid w:val="00EC14CB"/>
    <w:rsid w:val="00EC15FB"/>
    <w:rsid w:val="00EC16A2"/>
    <w:rsid w:val="00EC229D"/>
    <w:rsid w:val="00EC32FF"/>
    <w:rsid w:val="00EC3FAF"/>
    <w:rsid w:val="00EC4968"/>
    <w:rsid w:val="00EC49B3"/>
    <w:rsid w:val="00EC4A8C"/>
    <w:rsid w:val="00EC4A92"/>
    <w:rsid w:val="00EC4CC4"/>
    <w:rsid w:val="00EC4DBA"/>
    <w:rsid w:val="00EC4FE5"/>
    <w:rsid w:val="00EC4FFB"/>
    <w:rsid w:val="00EC595F"/>
    <w:rsid w:val="00EC6920"/>
    <w:rsid w:val="00EC7536"/>
    <w:rsid w:val="00EC792A"/>
    <w:rsid w:val="00EC7A3C"/>
    <w:rsid w:val="00ED0EB2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10C"/>
    <w:rsid w:val="00EE07DD"/>
    <w:rsid w:val="00EE07E5"/>
    <w:rsid w:val="00EE0C1F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97C"/>
    <w:rsid w:val="00EE3C9E"/>
    <w:rsid w:val="00EE3D2D"/>
    <w:rsid w:val="00EE3D9A"/>
    <w:rsid w:val="00EE3E72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10"/>
    <w:rsid w:val="00EF10F0"/>
    <w:rsid w:val="00EF11EF"/>
    <w:rsid w:val="00EF142D"/>
    <w:rsid w:val="00EF16B2"/>
    <w:rsid w:val="00EF173D"/>
    <w:rsid w:val="00EF199B"/>
    <w:rsid w:val="00EF1BB8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39"/>
    <w:rsid w:val="00EF7F74"/>
    <w:rsid w:val="00F0001F"/>
    <w:rsid w:val="00F00600"/>
    <w:rsid w:val="00F007EC"/>
    <w:rsid w:val="00F00C40"/>
    <w:rsid w:val="00F00C43"/>
    <w:rsid w:val="00F00C98"/>
    <w:rsid w:val="00F0153F"/>
    <w:rsid w:val="00F01627"/>
    <w:rsid w:val="00F016FC"/>
    <w:rsid w:val="00F0187F"/>
    <w:rsid w:val="00F01A04"/>
    <w:rsid w:val="00F01F37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1A5"/>
    <w:rsid w:val="00F1122B"/>
    <w:rsid w:val="00F116AE"/>
    <w:rsid w:val="00F129D0"/>
    <w:rsid w:val="00F12A3E"/>
    <w:rsid w:val="00F12B04"/>
    <w:rsid w:val="00F12D59"/>
    <w:rsid w:val="00F138F7"/>
    <w:rsid w:val="00F13B95"/>
    <w:rsid w:val="00F13D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5FEC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90C"/>
    <w:rsid w:val="00F329A2"/>
    <w:rsid w:val="00F32A2F"/>
    <w:rsid w:val="00F32B7F"/>
    <w:rsid w:val="00F350AD"/>
    <w:rsid w:val="00F35333"/>
    <w:rsid w:val="00F355F1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302"/>
    <w:rsid w:val="00F4282F"/>
    <w:rsid w:val="00F429CC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477EC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719"/>
    <w:rsid w:val="00F53C77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817"/>
    <w:rsid w:val="00F6399E"/>
    <w:rsid w:val="00F63BAD"/>
    <w:rsid w:val="00F63E17"/>
    <w:rsid w:val="00F63F9E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6041"/>
    <w:rsid w:val="00F76613"/>
    <w:rsid w:val="00F771AC"/>
    <w:rsid w:val="00F776B1"/>
    <w:rsid w:val="00F77E1C"/>
    <w:rsid w:val="00F77F56"/>
    <w:rsid w:val="00F80196"/>
    <w:rsid w:val="00F80D1B"/>
    <w:rsid w:val="00F81224"/>
    <w:rsid w:val="00F81284"/>
    <w:rsid w:val="00F8157A"/>
    <w:rsid w:val="00F824B6"/>
    <w:rsid w:val="00F82668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0FC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499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F34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367"/>
    <w:rsid w:val="00F97475"/>
    <w:rsid w:val="00F975C9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11C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1CAE"/>
    <w:rsid w:val="00FB2960"/>
    <w:rsid w:val="00FB2D46"/>
    <w:rsid w:val="00FB4DEC"/>
    <w:rsid w:val="00FB571C"/>
    <w:rsid w:val="00FB5C0F"/>
    <w:rsid w:val="00FB6423"/>
    <w:rsid w:val="00FB6552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357"/>
    <w:rsid w:val="00FC093D"/>
    <w:rsid w:val="00FC0A00"/>
    <w:rsid w:val="00FC16AE"/>
    <w:rsid w:val="00FC181F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76"/>
    <w:rsid w:val="00FC759C"/>
    <w:rsid w:val="00FC78DD"/>
    <w:rsid w:val="00FD0089"/>
    <w:rsid w:val="00FD00A6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399"/>
    <w:rsid w:val="00FD2DE0"/>
    <w:rsid w:val="00FD2EDD"/>
    <w:rsid w:val="00FD2FD6"/>
    <w:rsid w:val="00FD3AB8"/>
    <w:rsid w:val="00FD3F03"/>
    <w:rsid w:val="00FD474E"/>
    <w:rsid w:val="00FD48EE"/>
    <w:rsid w:val="00FD493D"/>
    <w:rsid w:val="00FD4F64"/>
    <w:rsid w:val="00FD5811"/>
    <w:rsid w:val="00FD5CDD"/>
    <w:rsid w:val="00FD5EDF"/>
    <w:rsid w:val="00FD6B32"/>
    <w:rsid w:val="00FD6BF6"/>
    <w:rsid w:val="00FD6DCB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17C"/>
    <w:rsid w:val="00FF2AB0"/>
    <w:rsid w:val="00FF2CF9"/>
    <w:rsid w:val="00FF2F10"/>
    <w:rsid w:val="00FF32D4"/>
    <w:rsid w:val="00FF3B2A"/>
    <w:rsid w:val="00FF3D77"/>
    <w:rsid w:val="00FF3E46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4C2"/>
    <w:rsid w:val="00FF66F8"/>
    <w:rsid w:val="00FF6EF2"/>
    <w:rsid w:val="00FF7263"/>
    <w:rsid w:val="00FF73A1"/>
    <w:rsid w:val="00FF77A6"/>
    <w:rsid w:val="00FF77ED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EE"/>
    <w:pPr>
      <w:widowControl w:val="0"/>
      <w:adjustRightInd w:val="0"/>
      <w:spacing w:line="360" w:lineRule="atLeast"/>
      <w:jc w:val="both"/>
      <w:textAlignment w:val="baseline"/>
    </w:pPr>
    <w:rPr>
      <w:sz w:val="4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7443"/>
    <w:pPr>
      <w:keepNext/>
      <w:spacing w:before="120" w:after="120"/>
      <w:jc w:val="left"/>
      <w:outlineLvl w:val="0"/>
    </w:pPr>
    <w:rPr>
      <w:rFonts w:ascii="Arial" w:hAnsi="Arial"/>
      <w:b/>
      <w:bCs/>
      <w:w w:val="12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7443"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319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319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3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31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319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319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3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17443"/>
    <w:rPr>
      <w:rFonts w:ascii="Arial" w:hAnsi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517443"/>
    <w:rPr>
      <w:rFonts w:ascii="Arial" w:hAnsi="Arial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</w:pPr>
  </w:style>
  <w:style w:type="paragraph" w:customStyle="1" w:styleId="ust">
    <w:name w:val="ust"/>
    <w:rsid w:val="003D5ECF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CE3A52"/>
    <w:pPr>
      <w:ind w:left="360" w:right="848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ind w:left="1080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pPr>
      <w:widowControl w:val="0"/>
      <w:adjustRightInd w:val="0"/>
      <w:spacing w:line="360" w:lineRule="atLeast"/>
      <w:jc w:val="both"/>
      <w:textAlignment w:val="baseline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spacing w:after="100"/>
    </w:pPr>
    <w:rPr>
      <w:sz w:val="22"/>
      <w:szCs w:val="22"/>
    </w:rPr>
  </w:style>
  <w:style w:type="table" w:customStyle="1" w:styleId="Tabela-Siatka6">
    <w:name w:val="Tabela - Siatka6"/>
    <w:basedOn w:val="Standardowy"/>
    <w:next w:val="Tabela-Siatka"/>
    <w:uiPriority w:val="59"/>
    <w:rsid w:val="00DF4D3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rsid w:val="002D5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next w:val="Tabela-Siatka"/>
    <w:uiPriority w:val="59"/>
    <w:rsid w:val="000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477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DBF1-A780-4D17-8ECF-0DB36AC1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17320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2022-05-16T13:00:00Z</dcterms:created>
  <dcterms:modified xsi:type="dcterms:W3CDTF">2022-05-31T10:10:00Z</dcterms:modified>
</cp:coreProperties>
</file>