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4F1BE" w14:textId="77777777" w:rsidR="000F5A1C" w:rsidRDefault="000F5A1C" w:rsidP="000F5A1C">
      <w:pPr>
        <w:tabs>
          <w:tab w:val="left" w:pos="284"/>
        </w:tabs>
        <w:spacing w:before="360" w:after="240" w:line="240" w:lineRule="auto"/>
        <w:ind w:right="-17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1D01A0C7" w14:textId="149D19D6" w:rsidR="00CD22EE" w:rsidRPr="001605DD" w:rsidRDefault="007E667A" w:rsidP="000F5A1C">
      <w:pPr>
        <w:tabs>
          <w:tab w:val="left" w:pos="284"/>
        </w:tabs>
        <w:spacing w:before="360" w:after="240" w:line="240" w:lineRule="auto"/>
        <w:ind w:right="-17"/>
        <w:jc w:val="center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UMOWA NR </w:t>
      </w:r>
      <w:r w:rsidR="003901C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…..</w:t>
      </w:r>
      <w:r w:rsidR="00CD22EE" w:rsidRPr="001605DD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/</w:t>
      </w:r>
      <w:r w:rsidR="003901C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….</w:t>
      </w:r>
      <w:r w:rsidR="00FA29B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/202</w:t>
      </w:r>
      <w:r w:rsidR="003901C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4</w:t>
      </w:r>
      <w:r w:rsidR="00FA29B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/Z-12</w:t>
      </w:r>
    </w:p>
    <w:p w14:paraId="6281A6D1" w14:textId="77777777" w:rsidR="00CD22EE" w:rsidRPr="001605DD" w:rsidRDefault="00CD22EE" w:rsidP="00CD22EE">
      <w:pPr>
        <w:tabs>
          <w:tab w:val="left" w:pos="426"/>
        </w:tabs>
        <w:spacing w:after="0" w:line="240" w:lineRule="auto"/>
        <w:ind w:right="-19"/>
        <w:jc w:val="right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14:paraId="22E9866E" w14:textId="0DA94C48" w:rsidR="00CD22EE" w:rsidRPr="001605DD" w:rsidRDefault="00836F4A" w:rsidP="00CD22EE">
      <w:pPr>
        <w:spacing w:after="0" w:line="240" w:lineRule="auto"/>
        <w:jc w:val="both"/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>W dniu ____________202</w:t>
      </w:r>
      <w:r w:rsidR="003901C1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>4</w:t>
      </w:r>
      <w:r w:rsidR="00CD22EE" w:rsidRPr="001605DD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 xml:space="preserve"> r. pomiędzy Skarbem Państwa – Generalnym Dyrektorem Dróg Krajowych i Autostrad, reprezentowanym przez pełnomocników: </w:t>
      </w:r>
    </w:p>
    <w:p w14:paraId="73D6F004" w14:textId="77777777" w:rsidR="00CD22EE" w:rsidRPr="001605DD" w:rsidRDefault="00CD22EE" w:rsidP="007B264D">
      <w:pPr>
        <w:spacing w:after="0" w:line="240" w:lineRule="auto"/>
        <w:jc w:val="both"/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</w:pPr>
      <w:r w:rsidRPr="001605DD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 xml:space="preserve">p. </w:t>
      </w:r>
      <w:r w:rsidR="003B388C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17C2C34A" w14:textId="77777777" w:rsidR="00CD22EE" w:rsidRPr="001605DD" w:rsidRDefault="00CD22EE" w:rsidP="007B264D">
      <w:pPr>
        <w:spacing w:after="0" w:line="240" w:lineRule="auto"/>
        <w:jc w:val="both"/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</w:pPr>
      <w:r w:rsidRPr="001605DD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 xml:space="preserve">p. .......................................................................................... </w:t>
      </w:r>
    </w:p>
    <w:p w14:paraId="25CAAED9" w14:textId="77777777" w:rsidR="00CD22EE" w:rsidRPr="0047712A" w:rsidRDefault="00CD22EE" w:rsidP="007B264D">
      <w:pPr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47712A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Oddziału Generalnej Dyrekcji Dróg Krajowych i Autostrad w Łodzi, ul. Irysowa 2, </w:t>
      </w:r>
      <w:r w:rsidRPr="0047712A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br/>
        <w:t>91-857 Łódź</w:t>
      </w: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zwanym dalej “</w:t>
      </w:r>
      <w:r w:rsidRPr="00B50D87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Zamawiającym</w:t>
      </w:r>
      <w:r w:rsidRPr="0047712A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”, </w:t>
      </w:r>
    </w:p>
    <w:p w14:paraId="2BE39110" w14:textId="77777777" w:rsidR="00770F18" w:rsidRDefault="00CD22EE" w:rsidP="007B264D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a</w:t>
      </w:r>
      <w:r w:rsidR="009215B7" w:rsidRPr="009215B7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BA280D0" w14:textId="586A5E16" w:rsidR="00CD22EE" w:rsidRPr="009215B7" w:rsidRDefault="003901C1" w:rsidP="007B264D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………………………………………………………………….</w:t>
      </w:r>
      <w:r w:rsidR="009215B7" w:rsidRPr="00FF7627">
        <w:rPr>
          <w:rFonts w:ascii="Verdana" w:hAnsi="Verdana"/>
          <w:color w:val="000000" w:themeColor="text1"/>
          <w:sz w:val="20"/>
          <w:szCs w:val="20"/>
        </w:rPr>
        <w:t xml:space="preserve">  z siedzibą w: </w:t>
      </w:r>
      <w:r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  <w:r w:rsidR="00CD22E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działając</w:t>
      </w:r>
      <w:r w:rsidR="00372FB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ym</w:t>
      </w:r>
      <w:r w:rsidR="00CD22E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na podstawie wpisu do Centralnej Ewidencji i informacji </w:t>
      </w:r>
      <w:r w:rsidR="00372FB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o Działalności Gospodarczej RP </w:t>
      </w:r>
      <w:r w:rsidR="008324C9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NIP</w:t>
      </w:r>
      <w:r w:rsidR="003B388C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:</w:t>
      </w:r>
      <w:r w:rsidR="009215B7" w:rsidRPr="009215B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="007B2AD8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,</w:t>
      </w:r>
      <w:r w:rsidR="00372FBE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 </w:t>
      </w:r>
      <w:r w:rsidR="007B2AD8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R</w:t>
      </w:r>
      <w:r w:rsidR="003B388C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 xml:space="preserve">egon: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……………………………………………..</w:t>
      </w:r>
    </w:p>
    <w:p w14:paraId="54349E6D" w14:textId="77777777" w:rsidR="00CD22EE" w:rsidRPr="00DE0B53" w:rsidRDefault="00CD22EE" w:rsidP="007B264D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DE0B53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reprezentowanym przez:</w:t>
      </w:r>
    </w:p>
    <w:p w14:paraId="01AEA6F9" w14:textId="10D97849" w:rsidR="00CD22EE" w:rsidRPr="00DE0B53" w:rsidRDefault="009215B7" w:rsidP="007B264D">
      <w:pPr>
        <w:spacing w:after="0" w:line="240" w:lineRule="auto"/>
        <w:jc w:val="both"/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</w:pPr>
      <w:r w:rsidRPr="00DE0B53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 xml:space="preserve">p. </w:t>
      </w:r>
      <w:r w:rsidR="003901C1" w:rsidRPr="00DE0B53">
        <w:rPr>
          <w:rFonts w:ascii="Verdana" w:eastAsia="Times New Roman" w:hAnsi="Verdana" w:cs="Courier New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14:paraId="3FAB5F99" w14:textId="77777777" w:rsidR="00770F18" w:rsidRDefault="00CD22EE" w:rsidP="007B264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26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zwanym dalej </w:t>
      </w:r>
      <w:r w:rsidRPr="00DB262A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Wykonawcą</w:t>
      </w:r>
      <w:r w:rsidRPr="00DB26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24485D19" w14:textId="4827F33E" w:rsidR="00CD22EE" w:rsidRDefault="00CD22EE" w:rsidP="007B264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26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została zawarta umowa następującej </w:t>
      </w:r>
      <w:r w:rsidRPr="0047712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treści:</w:t>
      </w:r>
    </w:p>
    <w:p w14:paraId="07285C3C" w14:textId="77777777" w:rsidR="00CD22EE" w:rsidRPr="0047712A" w:rsidRDefault="00CD22EE" w:rsidP="00CD22EE">
      <w:pPr>
        <w:spacing w:after="0" w:line="240" w:lineRule="auto"/>
        <w:ind w:right="-1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2670D3D" w14:textId="5C6EB466" w:rsidR="00CD22EE" w:rsidRPr="00DB7E2C" w:rsidRDefault="00CD22EE" w:rsidP="00CD22EE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7E2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Podstawę zawarcia niniejszej umowy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jest przeprowadzone postępowanie</w:t>
      </w:r>
      <w:r w:rsidRPr="006469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publicznego o wartości do 130.000,00 PLN (netto) z wyłączeniem przepisów ustawy Prawo Zamówień Publicznych </w:t>
      </w:r>
      <w:r w:rsidRPr="00D63B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dnia 11 września 2019 r. </w:t>
      </w:r>
      <w:r w:rsidRPr="00646927"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r w:rsidR="008324C9" w:rsidRPr="008324C9">
        <w:rPr>
          <w:rFonts w:ascii="Verdana" w:eastAsia="Times New Roman" w:hAnsi="Verdana" w:cs="Times New Roman"/>
          <w:sz w:val="20"/>
          <w:szCs w:val="20"/>
          <w:lang w:eastAsia="pl-PL"/>
        </w:rPr>
        <w:t>Dz.U. z 2023 r. poz. 1605)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673B3C7" w14:textId="04E3E896" w:rsidR="00CD22EE" w:rsidRDefault="00CD22EE" w:rsidP="00CD22EE">
      <w:pPr>
        <w:spacing w:after="0" w:line="240" w:lineRule="auto"/>
        <w:ind w:left="425" w:right="-17" w:hanging="425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365E7033" w14:textId="77777777" w:rsidR="00F13D4D" w:rsidRDefault="00F13D4D" w:rsidP="00CD22EE">
      <w:pPr>
        <w:spacing w:after="0" w:line="240" w:lineRule="auto"/>
        <w:ind w:left="425" w:right="-17" w:hanging="425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0FC4B23C" w14:textId="77777777" w:rsidR="00CD22EE" w:rsidRPr="00C33B20" w:rsidRDefault="00CD22EE" w:rsidP="003F798B">
      <w:pPr>
        <w:spacing w:after="0" w:line="240" w:lineRule="auto"/>
        <w:ind w:left="425" w:right="-17" w:hanging="425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  <w:r w:rsidRPr="00C33B2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Pr="00C33B20">
        <w:rPr>
          <w:rFonts w:ascii="Verdana" w:eastAsia="Times New Roman" w:hAnsi="Verdana" w:cs="Times New Roman"/>
          <w:bCs/>
          <w:sz w:val="20"/>
          <w:szCs w:val="20"/>
          <w:lang w:eastAsia="x-none"/>
        </w:rPr>
        <w:t>1</w:t>
      </w:r>
    </w:p>
    <w:p w14:paraId="07F67294" w14:textId="7F52472F" w:rsidR="00A9549D" w:rsidRPr="00C33B20" w:rsidRDefault="00C33B20" w:rsidP="009078B6">
      <w:pPr>
        <w:tabs>
          <w:tab w:val="center" w:pos="142"/>
        </w:tabs>
        <w:ind w:left="142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</w:pPr>
      <w:r w:rsidRPr="00C33B20">
        <w:rPr>
          <w:rFonts w:ascii="Verdana" w:eastAsia="Times New Roman" w:hAnsi="Verdana" w:cs="Times New Roman"/>
          <w:b/>
          <w:bCs/>
          <w:sz w:val="20"/>
          <w:szCs w:val="20"/>
          <w:lang w:eastAsia="x-none"/>
        </w:rPr>
        <w:t>PRZEDMIOT UMOWY</w:t>
      </w:r>
    </w:p>
    <w:p w14:paraId="752BBC63" w14:textId="09314EC8" w:rsidR="004A5311" w:rsidRPr="004A5311" w:rsidRDefault="000F5A1C" w:rsidP="004A5311">
      <w:pPr>
        <w:pStyle w:val="Akapitzlist"/>
        <w:numPr>
          <w:ilvl w:val="0"/>
          <w:numId w:val="20"/>
        </w:numPr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0F5A1C">
        <w:rPr>
          <w:rFonts w:ascii="Verdana" w:hAnsi="Verdana"/>
          <w:sz w:val="20"/>
          <w:szCs w:val="20"/>
          <w:lang w:eastAsia="x-none"/>
        </w:rPr>
        <w:t xml:space="preserve">Przedmiotem </w:t>
      </w:r>
      <w:r w:rsidR="00DE0B53">
        <w:rPr>
          <w:rFonts w:ascii="Verdana" w:hAnsi="Verdana"/>
          <w:sz w:val="20"/>
          <w:szCs w:val="20"/>
          <w:lang w:eastAsia="x-none"/>
        </w:rPr>
        <w:t>umowy</w:t>
      </w:r>
      <w:r w:rsidR="00DE0B53" w:rsidRPr="000F5A1C">
        <w:rPr>
          <w:rFonts w:ascii="Verdana" w:hAnsi="Verdana"/>
          <w:sz w:val="20"/>
          <w:szCs w:val="20"/>
          <w:lang w:eastAsia="x-none"/>
        </w:rPr>
        <w:t xml:space="preserve"> </w:t>
      </w:r>
      <w:r w:rsidRPr="000F5A1C">
        <w:rPr>
          <w:rFonts w:ascii="Verdana" w:hAnsi="Verdana"/>
          <w:sz w:val="20"/>
          <w:szCs w:val="20"/>
          <w:lang w:eastAsia="x-none"/>
        </w:rPr>
        <w:t xml:space="preserve">jest: </w:t>
      </w:r>
      <w:r w:rsidRPr="000F5A1C">
        <w:rPr>
          <w:rFonts w:ascii="Verdana" w:hAnsi="Verdana"/>
          <w:b/>
          <w:bCs/>
          <w:sz w:val="20"/>
          <w:szCs w:val="20"/>
        </w:rPr>
        <w:t xml:space="preserve">„Wykonanie przeglądów </w:t>
      </w:r>
      <w:r w:rsidR="00BC6693">
        <w:rPr>
          <w:rFonts w:ascii="Verdana" w:hAnsi="Verdana"/>
          <w:b/>
          <w:bCs/>
          <w:sz w:val="20"/>
          <w:szCs w:val="20"/>
        </w:rPr>
        <w:t xml:space="preserve">i naprawa </w:t>
      </w:r>
      <w:r w:rsidRPr="000F5A1C">
        <w:rPr>
          <w:rFonts w:ascii="Verdana" w:hAnsi="Verdana"/>
          <w:b/>
          <w:bCs/>
          <w:sz w:val="20"/>
          <w:szCs w:val="20"/>
        </w:rPr>
        <w:t>agregatów prądotwórczych”</w:t>
      </w:r>
      <w:r w:rsidRPr="000F5A1C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0F5A1C">
        <w:rPr>
          <w:rFonts w:ascii="Verdana" w:hAnsi="Verdana" w:cs="Calibri"/>
          <w:sz w:val="20"/>
          <w:szCs w:val="20"/>
        </w:rPr>
        <w:t xml:space="preserve">znajdujących się </w:t>
      </w:r>
      <w:r w:rsidRPr="000F5A1C">
        <w:rPr>
          <w:rFonts w:ascii="Verdana" w:hAnsi="Verdana" w:cs="Arial"/>
          <w:bCs/>
          <w:sz w:val="20"/>
          <w:szCs w:val="20"/>
        </w:rPr>
        <w:t>na terenie obiektu GDDKiA Oddział w Łodzi</w:t>
      </w:r>
      <w:r w:rsidR="00016448">
        <w:rPr>
          <w:rFonts w:ascii="Verdana" w:hAnsi="Verdana" w:cs="Arial"/>
          <w:bCs/>
          <w:sz w:val="20"/>
          <w:szCs w:val="20"/>
        </w:rPr>
        <w:t>,</w:t>
      </w:r>
      <w:r w:rsidRPr="000F5A1C">
        <w:rPr>
          <w:rFonts w:ascii="Verdana" w:hAnsi="Verdana" w:cs="Arial"/>
          <w:bCs/>
          <w:sz w:val="20"/>
          <w:szCs w:val="20"/>
        </w:rPr>
        <w:t xml:space="preserve"> Rejonu Autostrady w Łowiczu </w:t>
      </w:r>
      <w:r w:rsidR="00016448">
        <w:rPr>
          <w:rFonts w:ascii="Verdana" w:hAnsi="Verdana" w:cs="Arial"/>
          <w:bCs/>
          <w:sz w:val="20"/>
          <w:szCs w:val="20"/>
        </w:rPr>
        <w:t>oraz lokalizacjach</w:t>
      </w:r>
      <w:r w:rsidRPr="000F5A1C">
        <w:rPr>
          <w:rFonts w:ascii="Verdana" w:hAnsi="Verdana" w:cs="Calibri"/>
          <w:sz w:val="20"/>
          <w:szCs w:val="20"/>
        </w:rPr>
        <w:t xml:space="preserve"> w obrębie autostrady</w:t>
      </w:r>
      <w:r w:rsidR="0092408D">
        <w:rPr>
          <w:rFonts w:ascii="Verdana" w:hAnsi="Verdana" w:cs="Calibri"/>
          <w:sz w:val="20"/>
          <w:szCs w:val="20"/>
        </w:rPr>
        <w:t xml:space="preserve"> </w:t>
      </w:r>
      <w:r w:rsidRPr="000F5A1C">
        <w:rPr>
          <w:rFonts w:ascii="Verdana" w:hAnsi="Verdana" w:cs="Calibri"/>
          <w:sz w:val="20"/>
          <w:szCs w:val="20"/>
        </w:rPr>
        <w:t>A2 i A1</w:t>
      </w:r>
      <w:r w:rsidR="00DE0B53">
        <w:rPr>
          <w:rFonts w:ascii="Verdana" w:hAnsi="Verdana" w:cs="Calibri"/>
          <w:sz w:val="20"/>
          <w:szCs w:val="20"/>
        </w:rPr>
        <w:t>, zgodnie z wykazem lokalizacji znajdującym się w Załączniku nr 2 (OPZ)</w:t>
      </w:r>
      <w:r w:rsidRPr="000F5A1C">
        <w:rPr>
          <w:rFonts w:ascii="Verdana" w:hAnsi="Verdana" w:cs="Calibri"/>
          <w:sz w:val="20"/>
          <w:szCs w:val="20"/>
        </w:rPr>
        <w:t xml:space="preserve">. </w:t>
      </w:r>
      <w:r>
        <w:rPr>
          <w:rFonts w:ascii="Verdana" w:hAnsi="Verdana" w:cs="Calibri"/>
          <w:sz w:val="20"/>
          <w:szCs w:val="20"/>
        </w:rPr>
        <w:t xml:space="preserve">                </w:t>
      </w:r>
    </w:p>
    <w:p w14:paraId="2BD4D058" w14:textId="1FABA0EC" w:rsidR="00777386" w:rsidRPr="004A5311" w:rsidRDefault="004A5311" w:rsidP="004A5311">
      <w:pPr>
        <w:pStyle w:val="Akapitzlist"/>
        <w:numPr>
          <w:ilvl w:val="0"/>
          <w:numId w:val="20"/>
        </w:numPr>
        <w:tabs>
          <w:tab w:val="left" w:pos="284"/>
        </w:tabs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777386" w:rsidRPr="004A5311">
        <w:rPr>
          <w:rFonts w:ascii="Verdana" w:hAnsi="Verdana"/>
          <w:sz w:val="20"/>
          <w:szCs w:val="20"/>
        </w:rPr>
        <w:t>Wykonanie przeglądów</w:t>
      </w:r>
      <w:r w:rsidR="00BC6693">
        <w:rPr>
          <w:rFonts w:ascii="Verdana" w:hAnsi="Verdana"/>
          <w:sz w:val="20"/>
          <w:szCs w:val="20"/>
        </w:rPr>
        <w:t xml:space="preserve"> i naprawy</w:t>
      </w:r>
      <w:r w:rsidR="00777386" w:rsidRPr="004A5311">
        <w:rPr>
          <w:rFonts w:ascii="Verdana" w:hAnsi="Verdana"/>
          <w:sz w:val="20"/>
          <w:szCs w:val="20"/>
        </w:rPr>
        <w:t xml:space="preserve"> </w:t>
      </w:r>
      <w:r w:rsidR="0092408D">
        <w:rPr>
          <w:rFonts w:ascii="Verdana" w:hAnsi="Verdana"/>
          <w:sz w:val="20"/>
          <w:szCs w:val="20"/>
        </w:rPr>
        <w:t>agregatów prądotwórczych</w:t>
      </w:r>
      <w:r w:rsidR="00777386" w:rsidRPr="004A5311">
        <w:rPr>
          <w:rFonts w:ascii="Verdana" w:hAnsi="Verdana"/>
          <w:b/>
          <w:sz w:val="20"/>
          <w:szCs w:val="20"/>
        </w:rPr>
        <w:t xml:space="preserve"> </w:t>
      </w:r>
      <w:r w:rsidR="00777386" w:rsidRPr="004A5311">
        <w:rPr>
          <w:rFonts w:ascii="Verdana" w:hAnsi="Verdana"/>
          <w:sz w:val="20"/>
          <w:szCs w:val="20"/>
        </w:rPr>
        <w:t xml:space="preserve">w </w:t>
      </w:r>
      <w:r w:rsidR="0092408D">
        <w:rPr>
          <w:rFonts w:ascii="Verdana" w:hAnsi="Verdana"/>
          <w:sz w:val="20"/>
          <w:szCs w:val="20"/>
        </w:rPr>
        <w:t>lokalizacjach</w:t>
      </w:r>
      <w:r w:rsidR="005802FA" w:rsidRPr="004A5311">
        <w:rPr>
          <w:rFonts w:ascii="Verdana" w:hAnsi="Verdana"/>
          <w:sz w:val="20"/>
          <w:szCs w:val="20"/>
        </w:rPr>
        <w:t xml:space="preserve">, o których mowa w ust. 1 </w:t>
      </w:r>
      <w:r w:rsidR="0094103E" w:rsidRPr="004A5311">
        <w:rPr>
          <w:rFonts w:ascii="Verdana" w:hAnsi="Verdana"/>
          <w:sz w:val="20"/>
          <w:szCs w:val="20"/>
        </w:rPr>
        <w:t>d</w:t>
      </w:r>
      <w:r w:rsidR="005802FA" w:rsidRPr="004A5311">
        <w:rPr>
          <w:rFonts w:ascii="Verdana" w:hAnsi="Verdana"/>
          <w:sz w:val="20"/>
          <w:szCs w:val="20"/>
        </w:rPr>
        <w:t xml:space="preserve">otyczy </w:t>
      </w:r>
      <w:r w:rsidR="0092408D">
        <w:rPr>
          <w:rFonts w:ascii="Verdana" w:hAnsi="Verdana"/>
          <w:sz w:val="20"/>
          <w:szCs w:val="20"/>
        </w:rPr>
        <w:t>lokalizacji: Generalnej Dyrekcji Dróg Krajowych i Autostrad O/Łódź ul. Irysowa 2</w:t>
      </w:r>
      <w:r w:rsidR="00D95464">
        <w:rPr>
          <w:rFonts w:ascii="Verdana" w:hAnsi="Verdana"/>
          <w:sz w:val="20"/>
          <w:szCs w:val="20"/>
        </w:rPr>
        <w:t>,</w:t>
      </w:r>
      <w:r w:rsidR="00777386" w:rsidRPr="004A5311">
        <w:rPr>
          <w:rFonts w:ascii="Verdana" w:hAnsi="Verdana"/>
          <w:sz w:val="20"/>
          <w:szCs w:val="20"/>
        </w:rPr>
        <w:t xml:space="preserve"> Rejon</w:t>
      </w:r>
      <w:r w:rsidR="0092408D">
        <w:rPr>
          <w:rFonts w:ascii="Verdana" w:hAnsi="Verdana"/>
          <w:sz w:val="20"/>
          <w:szCs w:val="20"/>
        </w:rPr>
        <w:t>u Autostradowego w Łowiczu w obrębie autostrady A1 i A2.</w:t>
      </w:r>
    </w:p>
    <w:p w14:paraId="2CE8C3DB" w14:textId="2EEC121B" w:rsidR="004A5311" w:rsidRPr="00FF796E" w:rsidRDefault="00CD22EE" w:rsidP="00FF796E">
      <w:pPr>
        <w:pStyle w:val="Akapitzlist"/>
        <w:numPr>
          <w:ilvl w:val="0"/>
          <w:numId w:val="20"/>
        </w:numPr>
        <w:spacing w:before="120" w:after="0"/>
        <w:ind w:left="426" w:right="-17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x-none"/>
        </w:rPr>
      </w:pPr>
      <w:r w:rsidRPr="00C33B20">
        <w:rPr>
          <w:rFonts w:ascii="Verdana" w:hAnsi="Verdana"/>
          <w:sz w:val="20"/>
          <w:szCs w:val="20"/>
        </w:rPr>
        <w:t xml:space="preserve">Przedmiot </w:t>
      </w:r>
      <w:r w:rsidR="00A9549D" w:rsidRPr="00C33B20">
        <w:rPr>
          <w:rFonts w:ascii="Verdana" w:hAnsi="Verdana"/>
          <w:sz w:val="20"/>
          <w:szCs w:val="20"/>
        </w:rPr>
        <w:t xml:space="preserve">umowy, o którym mowa </w:t>
      </w:r>
      <w:r w:rsidR="00A9549D" w:rsidRPr="00C33B2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w </w:t>
      </w:r>
      <w:r w:rsidR="008324C9">
        <w:rPr>
          <w:rFonts w:ascii="Verdana" w:eastAsia="Times New Roman" w:hAnsi="Verdana" w:cs="Times New Roman"/>
          <w:iCs/>
          <w:sz w:val="20"/>
          <w:szCs w:val="20"/>
          <w:lang w:eastAsia="pl-PL"/>
        </w:rPr>
        <w:t>ust.</w:t>
      </w:r>
      <w:r w:rsidR="008324C9" w:rsidRPr="00C33B2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="00A9549D" w:rsidRPr="00C33B20">
        <w:rPr>
          <w:rFonts w:ascii="Verdana" w:eastAsia="Times New Roman" w:hAnsi="Verdana" w:cs="Times New Roman"/>
          <w:iCs/>
          <w:sz w:val="20"/>
          <w:szCs w:val="20"/>
          <w:lang w:eastAsia="pl-PL"/>
        </w:rPr>
        <w:t>1</w:t>
      </w:r>
      <w:r w:rsidRPr="00C33B20">
        <w:rPr>
          <w:rFonts w:ascii="Verdana" w:hAnsi="Verdana"/>
          <w:sz w:val="20"/>
          <w:szCs w:val="20"/>
        </w:rPr>
        <w:t xml:space="preserve">, Wykonawca zobowiązuje się wykonać   </w:t>
      </w:r>
      <w:r w:rsidR="00DD01D6" w:rsidRPr="00C33B20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</w:t>
      </w:r>
      <w:r w:rsidRPr="00C33B20">
        <w:rPr>
          <w:rFonts w:ascii="Verdana" w:hAnsi="Verdana"/>
          <w:sz w:val="20"/>
          <w:szCs w:val="20"/>
        </w:rPr>
        <w:t xml:space="preserve">             </w:t>
      </w:r>
      <w:r w:rsidR="00A9549D" w:rsidRPr="00C33B20">
        <w:rPr>
          <w:rFonts w:ascii="Verdana" w:hAnsi="Verdana"/>
          <w:sz w:val="20"/>
          <w:szCs w:val="20"/>
        </w:rPr>
        <w:t xml:space="preserve">  </w:t>
      </w:r>
      <w:r w:rsidR="00DD01D6" w:rsidRPr="00C33B20">
        <w:rPr>
          <w:rFonts w:ascii="Verdana" w:hAnsi="Verdana"/>
          <w:sz w:val="20"/>
          <w:szCs w:val="20"/>
        </w:rPr>
        <w:t xml:space="preserve">                       </w:t>
      </w:r>
      <w:r w:rsidR="00777386">
        <w:rPr>
          <w:rFonts w:ascii="Verdana" w:hAnsi="Verdana"/>
          <w:sz w:val="20"/>
          <w:szCs w:val="20"/>
        </w:rPr>
        <w:t xml:space="preserve">   </w:t>
      </w:r>
      <w:r w:rsidRPr="00C33B20">
        <w:rPr>
          <w:rFonts w:ascii="Verdana" w:hAnsi="Verdana"/>
          <w:sz w:val="20"/>
          <w:szCs w:val="20"/>
        </w:rPr>
        <w:t>w zakresie i w sposób określony w niniejszej umowie oraz dokumentach stanowiących integralną jej część, którymi są:</w:t>
      </w:r>
    </w:p>
    <w:p w14:paraId="6B4524DC" w14:textId="7830A00A" w:rsidR="00CD22EE" w:rsidRDefault="00CD22EE" w:rsidP="00AE2670">
      <w:pPr>
        <w:pStyle w:val="Akapitzlist"/>
        <w:numPr>
          <w:ilvl w:val="0"/>
          <w:numId w:val="39"/>
        </w:numPr>
        <w:tabs>
          <w:tab w:val="center" w:pos="142"/>
        </w:tabs>
        <w:spacing w:after="0"/>
        <w:ind w:right="-17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sz w:val="20"/>
          <w:szCs w:val="20"/>
          <w:lang w:eastAsia="x-none"/>
        </w:rPr>
        <w:t>O</w:t>
      </w:r>
      <w:r w:rsidRPr="00E85FB1">
        <w:rPr>
          <w:rFonts w:ascii="Verdana" w:eastAsia="Times New Roman" w:hAnsi="Verdana" w:cs="Times New Roman"/>
          <w:sz w:val="20"/>
          <w:szCs w:val="20"/>
          <w:lang w:eastAsia="x-none"/>
        </w:rPr>
        <w:t>pis Przedmiotu Zamówienia (OPZ)</w:t>
      </w:r>
      <w:r w:rsidR="008324C9">
        <w:rPr>
          <w:rFonts w:ascii="Verdana" w:eastAsia="Times New Roman" w:hAnsi="Verdana" w:cs="Times New Roman"/>
          <w:sz w:val="20"/>
          <w:szCs w:val="20"/>
          <w:lang w:eastAsia="x-none"/>
        </w:rPr>
        <w:t>;</w:t>
      </w:r>
    </w:p>
    <w:p w14:paraId="56A401DC" w14:textId="3B8C8946" w:rsidR="00CD22EE" w:rsidRPr="00AE2670" w:rsidRDefault="00836F4A" w:rsidP="00AE2670">
      <w:pPr>
        <w:pStyle w:val="Akapitzlist"/>
        <w:numPr>
          <w:ilvl w:val="0"/>
          <w:numId w:val="39"/>
        </w:numPr>
        <w:tabs>
          <w:tab w:val="center" w:pos="142"/>
        </w:tabs>
        <w:spacing w:after="0"/>
        <w:ind w:right="-17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AE2670">
        <w:rPr>
          <w:rFonts w:ascii="Verdana" w:eastAsia="Times New Roman" w:hAnsi="Verdana" w:cs="Times New Roman"/>
          <w:sz w:val="20"/>
          <w:szCs w:val="20"/>
          <w:lang w:eastAsia="x-none"/>
        </w:rPr>
        <w:t>Oferta Wykonawcy</w:t>
      </w:r>
      <w:r w:rsidR="008324C9" w:rsidRPr="00AE2670">
        <w:rPr>
          <w:rFonts w:ascii="Verdana" w:eastAsia="Times New Roman" w:hAnsi="Verdana" w:cs="Times New Roman"/>
          <w:sz w:val="20"/>
          <w:szCs w:val="20"/>
          <w:lang w:eastAsia="x-none"/>
        </w:rPr>
        <w:t>.</w:t>
      </w:r>
    </w:p>
    <w:p w14:paraId="6CE82B29" w14:textId="77777777" w:rsidR="00CD22EE" w:rsidRPr="00704127" w:rsidRDefault="00CD22EE" w:rsidP="004A5311">
      <w:pPr>
        <w:spacing w:after="0" w:line="240" w:lineRule="auto"/>
        <w:ind w:left="426" w:right="-17" w:hanging="568"/>
        <w:jc w:val="both"/>
        <w:rPr>
          <w:rFonts w:ascii="Verdana" w:eastAsia="Times New Roman" w:hAnsi="Verdana" w:cs="Times New Roman"/>
          <w:sz w:val="20"/>
          <w:szCs w:val="20"/>
          <w:lang w:eastAsia="x-none"/>
        </w:rPr>
      </w:pPr>
    </w:p>
    <w:p w14:paraId="21CCC6B9" w14:textId="52187AE2" w:rsidR="00CD22EE" w:rsidRPr="00C33B20" w:rsidRDefault="00CD22EE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C33B2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C33B20" w:rsidRPr="00C33B20">
        <w:rPr>
          <w:rFonts w:ascii="Verdana" w:eastAsia="Times New Roman" w:hAnsi="Verdana" w:cs="Times New Roman"/>
          <w:bCs/>
          <w:sz w:val="20"/>
          <w:szCs w:val="20"/>
          <w:lang w:eastAsia="x-none"/>
        </w:rPr>
        <w:t>2</w:t>
      </w:r>
    </w:p>
    <w:p w14:paraId="102F146F" w14:textId="7EE6F1AC" w:rsidR="00C33B20" w:rsidRDefault="00C66543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x-none"/>
        </w:rPr>
        <w:t>OBOWIĄZKI WYKONAWCY</w:t>
      </w:r>
    </w:p>
    <w:p w14:paraId="38D14954" w14:textId="77777777" w:rsidR="00C33B20" w:rsidRPr="0047712A" w:rsidRDefault="00C33B20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1D2D907C" w14:textId="3B3FB308" w:rsidR="00CD22EE" w:rsidRPr="00462AAE" w:rsidRDefault="00C66543" w:rsidP="00881663">
      <w:pPr>
        <w:pStyle w:val="Akapitzlist"/>
        <w:numPr>
          <w:ilvl w:val="0"/>
          <w:numId w:val="34"/>
        </w:numPr>
        <w:spacing w:before="120"/>
        <w:ind w:left="426" w:right="-1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462AAE">
        <w:rPr>
          <w:rFonts w:ascii="Verdana" w:eastAsia="Times New Roman" w:hAnsi="Verdana"/>
          <w:sz w:val="20"/>
          <w:szCs w:val="24"/>
          <w:lang w:eastAsia="pl-PL"/>
        </w:rPr>
        <w:t>Wykonawca zobowiązuje się realizować przedmiot niniejszego zamówienia</w:t>
      </w:r>
      <w:r w:rsidR="00DE0B53">
        <w:rPr>
          <w:rFonts w:ascii="Verdana" w:eastAsia="Times New Roman" w:hAnsi="Verdana"/>
          <w:sz w:val="20"/>
          <w:szCs w:val="24"/>
          <w:lang w:eastAsia="pl-PL"/>
        </w:rPr>
        <w:t xml:space="preserve"> </w:t>
      </w:r>
      <w:r w:rsidRPr="00462AAE">
        <w:rPr>
          <w:rFonts w:ascii="Verdana" w:eastAsia="Times New Roman" w:hAnsi="Verdana"/>
          <w:sz w:val="20"/>
          <w:szCs w:val="24"/>
          <w:lang w:eastAsia="pl-PL"/>
        </w:rPr>
        <w:t xml:space="preserve"> z zachowaniem bezpieczeństwa i należytej staranności, z uwzględnieniem zawodowego charakteru prowadzonej działalności, w zgodzie z postanowieniami niniejszej Umowy, powszechnie obowiązującymi przepisami prawa, normami</w:t>
      </w:r>
      <w:r>
        <w:rPr>
          <w:rFonts w:ascii="Verdana" w:eastAsia="Times New Roman" w:hAnsi="Verdana"/>
          <w:sz w:val="20"/>
          <w:szCs w:val="24"/>
          <w:lang w:eastAsia="pl-PL"/>
        </w:rPr>
        <w:t>.</w:t>
      </w:r>
    </w:p>
    <w:p w14:paraId="557338FC" w14:textId="77777777" w:rsidR="003E0BA0" w:rsidRPr="00615F35" w:rsidRDefault="003E0BA0" w:rsidP="00881663">
      <w:pPr>
        <w:pStyle w:val="Akapitzlist"/>
        <w:numPr>
          <w:ilvl w:val="0"/>
          <w:numId w:val="34"/>
        </w:numPr>
        <w:ind w:left="426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57358C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t>Wykonawca zobowiązuje się do posiadania przez wszystkie osoby upoważnione przez niego do realizacji Umowy odpowiednich kwalifikacji oraz aktualnych uprawnień wymaganych przepisami prawa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>.</w:t>
      </w:r>
    </w:p>
    <w:p w14:paraId="405E05DF" w14:textId="6C43A719" w:rsidR="0057358C" w:rsidRPr="0057358C" w:rsidRDefault="003E0BA0" w:rsidP="00881663">
      <w:pPr>
        <w:pStyle w:val="Akapitzlist"/>
        <w:numPr>
          <w:ilvl w:val="0"/>
          <w:numId w:val="34"/>
        </w:numPr>
        <w:spacing w:before="360"/>
        <w:ind w:left="426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5E15D3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lastRenderedPageBreak/>
        <w:t>Wyko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>nawca</w:t>
      </w:r>
      <w:r w:rsidRPr="005E15D3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t xml:space="preserve"> ponosi pełną odpowiedzialność za poprawność przygotowania, przeprowadzenia i oceny wyników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>przeglądów.</w:t>
      </w:r>
    </w:p>
    <w:p w14:paraId="7681FAFC" w14:textId="2D86D13B" w:rsidR="00C66543" w:rsidRPr="00AE2670" w:rsidRDefault="00C66543" w:rsidP="00462AAE">
      <w:pPr>
        <w:pStyle w:val="Akapitzlist"/>
        <w:numPr>
          <w:ilvl w:val="0"/>
          <w:numId w:val="34"/>
        </w:numPr>
        <w:spacing w:before="120" w:after="0"/>
        <w:ind w:left="426" w:right="-1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462AAE">
        <w:rPr>
          <w:rFonts w:ascii="Verdana" w:hAnsi="Verdana" w:cs="Verdana"/>
          <w:sz w:val="20"/>
          <w:szCs w:val="20"/>
        </w:rPr>
        <w:t>Wykonawca ponosi wobec Zamawiającego odpowiedzialność za wyrządzenie szkody będącej następstwem nienależytego wykonania prac objętych niniejszą umową.</w:t>
      </w:r>
    </w:p>
    <w:p w14:paraId="012B1FAA" w14:textId="209A5354" w:rsidR="00C66543" w:rsidRPr="00AE2670" w:rsidRDefault="00C66543" w:rsidP="00AE2670">
      <w:pPr>
        <w:pStyle w:val="Akapitzlist"/>
        <w:numPr>
          <w:ilvl w:val="0"/>
          <w:numId w:val="34"/>
        </w:numPr>
        <w:spacing w:before="120" w:after="0"/>
        <w:ind w:left="426" w:right="-1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 xml:space="preserve">Wykonawca zobowiązany jest do </w:t>
      </w:r>
      <w:r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t>dochowani</w:t>
      </w:r>
      <w:r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>a</w:t>
      </w:r>
      <w:r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t xml:space="preserve"> szczególnej staranności w zakresie ochrony przed nieuprawnionym ujawnieniem informacji, danych i dokumentów wytwarzanych lub przetwarzanych, otrzymywanych od Zamawiającego w związku z realizacją Umowy, niez</w:t>
      </w:r>
      <w:r w:rsidR="0057358C"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  <w:t>ależnie od formy ich utrwalenia</w:t>
      </w:r>
      <w:r w:rsidR="0057358C" w:rsidRPr="00AE2670">
        <w:rPr>
          <w:rFonts w:ascii="Verdana" w:eastAsia="Times New Roman" w:hAnsi="Verdana" w:cs="Times New Roman"/>
          <w:color w:val="000000" w:themeColor="text1"/>
          <w:sz w:val="20"/>
          <w:szCs w:val="20"/>
          <w:lang w:eastAsia="x-none"/>
        </w:rPr>
        <w:t>.</w:t>
      </w:r>
    </w:p>
    <w:p w14:paraId="206F1814" w14:textId="77777777" w:rsidR="00C66543" w:rsidRPr="00C66543" w:rsidRDefault="00C66543" w:rsidP="006D7575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after="0" w:line="240" w:lineRule="auto"/>
        <w:ind w:left="426" w:right="51"/>
        <w:jc w:val="both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73F16B02" w14:textId="77777777" w:rsidR="00F13D4D" w:rsidRDefault="00F13D4D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1A5A6F48" w14:textId="600326B9" w:rsidR="00CD22EE" w:rsidRDefault="00CD22EE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C33B2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C33B20">
        <w:rPr>
          <w:rFonts w:ascii="Verdana" w:eastAsia="Times New Roman" w:hAnsi="Verdana" w:cs="Times New Roman"/>
          <w:bCs/>
          <w:sz w:val="20"/>
          <w:szCs w:val="20"/>
          <w:lang w:eastAsia="x-none"/>
        </w:rPr>
        <w:t>3</w:t>
      </w:r>
    </w:p>
    <w:p w14:paraId="5E607F8E" w14:textId="27AB8F44" w:rsidR="00C33B20" w:rsidRDefault="00C33B20" w:rsidP="000F5A1C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C33B20">
        <w:rPr>
          <w:rFonts w:ascii="Verdana" w:eastAsia="Times New Roman" w:hAnsi="Verdana" w:cs="Times New Roman"/>
          <w:b/>
          <w:sz w:val="20"/>
          <w:szCs w:val="20"/>
          <w:lang w:eastAsia="x-none"/>
        </w:rPr>
        <w:t>TERMIN REALIZACJI ZAMÓWIENIA</w:t>
      </w:r>
    </w:p>
    <w:p w14:paraId="7BA3DE72" w14:textId="77777777" w:rsidR="00C33B20" w:rsidRPr="00C33B20" w:rsidRDefault="00C33B20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1A6BCC70" w14:textId="7CD247EB" w:rsidR="00CD22EE" w:rsidRPr="00A447E0" w:rsidRDefault="00CD22EE" w:rsidP="00A447E0">
      <w:pPr>
        <w:numPr>
          <w:ilvl w:val="0"/>
          <w:numId w:val="3"/>
        </w:numPr>
        <w:spacing w:before="120" w:after="0"/>
        <w:ind w:left="357" w:hanging="35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50C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Termin wykonania zamówienia: </w:t>
      </w:r>
      <w:r w:rsidR="00356C8A">
        <w:rPr>
          <w:rFonts w:ascii="Verdana" w:eastAsia="Times New Roman" w:hAnsi="Verdana" w:cs="Times New Roman"/>
          <w:b/>
          <w:sz w:val="20"/>
          <w:szCs w:val="20"/>
          <w:lang w:eastAsia="pl-PL"/>
        </w:rPr>
        <w:t>30</w:t>
      </w:r>
      <w:r w:rsidRPr="00250C7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dni od dnia podpisania umowy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Pr="00A447E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680206F" w14:textId="451FF188" w:rsidR="00533AA2" w:rsidRDefault="00533AA2" w:rsidP="00A447E0">
      <w:pPr>
        <w:pStyle w:val="Styl"/>
        <w:numPr>
          <w:ilvl w:val="0"/>
          <w:numId w:val="3"/>
        </w:numPr>
        <w:spacing w:line="276" w:lineRule="auto"/>
        <w:jc w:val="both"/>
        <w:rPr>
          <w:rFonts w:ascii="Verdana" w:hAnsi="Verdana"/>
          <w:w w:val="107"/>
          <w:sz w:val="20"/>
          <w:szCs w:val="20"/>
          <w:lang w:bidi="he-IL"/>
        </w:rPr>
      </w:pP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Wykonawca </w:t>
      </w:r>
      <w:r w:rsidR="00451BE4">
        <w:rPr>
          <w:rFonts w:ascii="Verdana" w:hAnsi="Verdana"/>
          <w:w w:val="107"/>
          <w:sz w:val="20"/>
          <w:szCs w:val="20"/>
          <w:lang w:bidi="he-IL"/>
        </w:rPr>
        <w:t>przedstawi w ciągu 3 dni od dnia podpisania umowy</w:t>
      </w: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 harmonogra</w:t>
      </w:r>
      <w:r w:rsidR="00451BE4">
        <w:rPr>
          <w:rFonts w:ascii="Verdana" w:hAnsi="Verdana"/>
          <w:w w:val="107"/>
          <w:sz w:val="20"/>
          <w:szCs w:val="20"/>
          <w:lang w:bidi="he-IL"/>
        </w:rPr>
        <w:t>m</w:t>
      </w:r>
      <w:r>
        <w:rPr>
          <w:rFonts w:ascii="Verdana" w:hAnsi="Verdana"/>
          <w:w w:val="107"/>
          <w:sz w:val="20"/>
          <w:szCs w:val="20"/>
          <w:lang w:bidi="he-IL"/>
        </w:rPr>
        <w:t xml:space="preserve"> </w:t>
      </w:r>
      <w:r w:rsidR="00451BE4">
        <w:rPr>
          <w:rFonts w:ascii="Verdana" w:hAnsi="Verdana"/>
          <w:w w:val="107"/>
          <w:sz w:val="20"/>
          <w:szCs w:val="20"/>
          <w:lang w:bidi="he-IL"/>
        </w:rPr>
        <w:t>wykonania przeglądów</w:t>
      </w:r>
      <w:r w:rsidR="00BC6693">
        <w:rPr>
          <w:rFonts w:ascii="Verdana" w:hAnsi="Verdana"/>
          <w:w w:val="107"/>
          <w:sz w:val="20"/>
          <w:szCs w:val="20"/>
          <w:lang w:bidi="he-IL"/>
        </w:rPr>
        <w:t xml:space="preserve"> i napraw</w:t>
      </w:r>
      <w:r w:rsidR="00451BE4">
        <w:rPr>
          <w:rFonts w:ascii="Verdana" w:hAnsi="Verdana"/>
          <w:w w:val="107"/>
          <w:sz w:val="20"/>
          <w:szCs w:val="20"/>
          <w:lang w:bidi="he-IL"/>
        </w:rPr>
        <w:t xml:space="preserve"> dla poszczególnych lokalizacji</w:t>
      </w:r>
      <w:r>
        <w:rPr>
          <w:rFonts w:ascii="Verdana" w:hAnsi="Verdana"/>
          <w:w w:val="107"/>
          <w:sz w:val="20"/>
          <w:szCs w:val="20"/>
          <w:lang w:bidi="he-IL"/>
        </w:rPr>
        <w:t xml:space="preserve"> z zachowaniem </w:t>
      </w:r>
      <w:r w:rsidR="00451BE4">
        <w:rPr>
          <w:rFonts w:ascii="Verdana" w:hAnsi="Verdana"/>
          <w:w w:val="107"/>
          <w:sz w:val="20"/>
          <w:szCs w:val="20"/>
          <w:lang w:bidi="he-IL"/>
        </w:rPr>
        <w:t xml:space="preserve">                   </w:t>
      </w:r>
      <w:r>
        <w:rPr>
          <w:rFonts w:ascii="Verdana" w:hAnsi="Verdana"/>
          <w:w w:val="107"/>
          <w:sz w:val="20"/>
          <w:szCs w:val="20"/>
          <w:lang w:bidi="he-IL"/>
        </w:rPr>
        <w:t>30-dniowego  terminu wykonania całego zamówienia</w:t>
      </w: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. </w:t>
      </w:r>
    </w:p>
    <w:p w14:paraId="035BDA89" w14:textId="03A857F9" w:rsidR="00533AA2" w:rsidRPr="006647AB" w:rsidRDefault="00533AA2" w:rsidP="00533AA2">
      <w:pPr>
        <w:pStyle w:val="Styl"/>
        <w:numPr>
          <w:ilvl w:val="0"/>
          <w:numId w:val="3"/>
        </w:numPr>
        <w:jc w:val="both"/>
        <w:rPr>
          <w:rFonts w:ascii="Verdana" w:hAnsi="Verdana"/>
          <w:w w:val="107"/>
          <w:sz w:val="20"/>
          <w:szCs w:val="20"/>
          <w:lang w:bidi="he-IL"/>
        </w:rPr>
      </w:pP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Poprzez wykonanie </w:t>
      </w:r>
      <w:r w:rsidR="00451BE4">
        <w:rPr>
          <w:rFonts w:ascii="Verdana" w:hAnsi="Verdana"/>
          <w:w w:val="107"/>
          <w:sz w:val="20"/>
          <w:szCs w:val="20"/>
          <w:lang w:bidi="he-IL"/>
        </w:rPr>
        <w:t xml:space="preserve">zamówienia </w:t>
      </w: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rozumie się ostateczne przekazanie dokumentacji </w:t>
      </w:r>
      <w:r w:rsidR="00451BE4">
        <w:rPr>
          <w:rFonts w:ascii="Verdana" w:hAnsi="Verdana"/>
          <w:w w:val="107"/>
          <w:sz w:val="20"/>
          <w:szCs w:val="20"/>
          <w:lang w:bidi="he-IL"/>
        </w:rPr>
        <w:t xml:space="preserve">z wykonanych przeglądów </w:t>
      </w:r>
      <w:r w:rsidRPr="006647AB">
        <w:rPr>
          <w:rFonts w:ascii="Verdana" w:hAnsi="Verdana"/>
          <w:w w:val="107"/>
          <w:sz w:val="20"/>
          <w:szCs w:val="20"/>
          <w:lang w:bidi="he-IL"/>
        </w:rPr>
        <w:t>bez wad i zastrzeżeń po przeprowadzeniu procedury sprawdzenia</w:t>
      </w:r>
      <w:r w:rsidR="00463DE3">
        <w:rPr>
          <w:rFonts w:ascii="Verdana" w:hAnsi="Verdana"/>
          <w:w w:val="107"/>
          <w:sz w:val="20"/>
          <w:szCs w:val="20"/>
          <w:lang w:bidi="he-IL"/>
        </w:rPr>
        <w:t xml:space="preserve"> zgodności z OPZ </w:t>
      </w:r>
      <w:r w:rsidRPr="006647AB">
        <w:rPr>
          <w:rFonts w:ascii="Verdana" w:hAnsi="Verdana"/>
          <w:w w:val="107"/>
          <w:sz w:val="20"/>
          <w:szCs w:val="20"/>
          <w:lang w:bidi="he-IL"/>
        </w:rPr>
        <w:t xml:space="preserve"> przez Zamawiającego.</w:t>
      </w:r>
    </w:p>
    <w:p w14:paraId="60F9CC31" w14:textId="77777777" w:rsidR="00CD22EE" w:rsidRDefault="00CD22EE" w:rsidP="00CD2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6A1B5368" w14:textId="77777777" w:rsidR="00CD22EE" w:rsidRDefault="00CD22EE" w:rsidP="00CD2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355BB44B" w14:textId="021A45B8" w:rsidR="00CD22EE" w:rsidRDefault="00CD22EE" w:rsidP="00CD22EE">
      <w:pPr>
        <w:spacing w:after="0" w:line="240" w:lineRule="auto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451BE4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451BE4">
        <w:rPr>
          <w:rFonts w:ascii="Verdana" w:eastAsia="Times New Roman" w:hAnsi="Verdana" w:cs="Times New Roman"/>
          <w:bCs/>
          <w:sz w:val="20"/>
          <w:szCs w:val="20"/>
          <w:lang w:eastAsia="x-none"/>
        </w:rPr>
        <w:t>4</w:t>
      </w:r>
    </w:p>
    <w:p w14:paraId="44F15C91" w14:textId="5B4BE61B" w:rsidR="00451BE4" w:rsidRDefault="00451BE4" w:rsidP="00CD2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451BE4">
        <w:rPr>
          <w:rFonts w:ascii="Verdana" w:eastAsia="Times New Roman" w:hAnsi="Verdana" w:cs="Times New Roman"/>
          <w:b/>
          <w:sz w:val="20"/>
          <w:szCs w:val="20"/>
          <w:lang w:eastAsia="x-none"/>
        </w:rPr>
        <w:t>WYNAGRODZENIE WYKONAWCY</w:t>
      </w:r>
    </w:p>
    <w:p w14:paraId="09C792AC" w14:textId="77777777" w:rsidR="00451BE4" w:rsidRPr="00451BE4" w:rsidRDefault="00451BE4" w:rsidP="00CD2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1A207039" w14:textId="4C85460C" w:rsidR="00CD22EE" w:rsidRPr="0047712A" w:rsidRDefault="00AC7F1F" w:rsidP="00151EAE">
      <w:pPr>
        <w:numPr>
          <w:ilvl w:val="3"/>
          <w:numId w:val="1"/>
        </w:numPr>
        <w:tabs>
          <w:tab w:val="num" w:pos="284"/>
        </w:tabs>
        <w:spacing w:before="120" w:after="0" w:line="240" w:lineRule="auto"/>
        <w:ind w:left="284" w:right="-17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Całkowite w</w:t>
      </w:r>
      <w:r w:rsidR="00CD22EE" w:rsidRPr="0047712A">
        <w:rPr>
          <w:rFonts w:ascii="Verdana" w:eastAsia="Times New Roman" w:hAnsi="Verdana" w:cs="Times New Roman"/>
          <w:sz w:val="20"/>
          <w:szCs w:val="20"/>
          <w:lang w:eastAsia="pl-PL"/>
        </w:rPr>
        <w:t>ynagrodzenie za wykonanie</w:t>
      </w:r>
      <w:r w:rsid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całego</w:t>
      </w:r>
      <w:r w:rsidR="00CD22EE"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umowy określonego w § 1 </w:t>
      </w:r>
      <w:r w:rsidR="00151EAE">
        <w:rPr>
          <w:rFonts w:ascii="Verdana" w:eastAsia="Times New Roman" w:hAnsi="Verdana" w:cs="Times New Roman"/>
          <w:sz w:val="20"/>
          <w:szCs w:val="20"/>
          <w:lang w:eastAsia="pl-PL"/>
        </w:rPr>
        <w:t>S</w:t>
      </w:r>
      <w:r w:rsidR="00151EAE"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trony </w:t>
      </w:r>
      <w:r w:rsidR="00CD22EE" w:rsidRPr="0047712A">
        <w:rPr>
          <w:rFonts w:ascii="Verdana" w:eastAsia="Times New Roman" w:hAnsi="Verdana" w:cs="Times New Roman"/>
          <w:sz w:val="20"/>
          <w:szCs w:val="20"/>
          <w:lang w:eastAsia="pl-PL"/>
        </w:rPr>
        <w:t>ustalają zgodnie z ofertą Wykonawcy na kwotę:</w:t>
      </w:r>
    </w:p>
    <w:p w14:paraId="697DFF6A" w14:textId="02C69AFA" w:rsidR="00CD22EE" w:rsidRDefault="00CD22EE" w:rsidP="00462AAE">
      <w:pPr>
        <w:tabs>
          <w:tab w:val="num" w:pos="284"/>
        </w:tabs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>netto:</w:t>
      </w:r>
      <w:r w:rsidR="009215B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A61DB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+ pod</w:t>
      </w:r>
      <w:r w:rsidR="001045A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atek VAT 23% w </w:t>
      </w:r>
      <w:r w:rsidR="009215B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wysokości </w:t>
      </w:r>
      <w:r w:rsidR="00A61DB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</w:t>
      </w:r>
      <w:r w:rsidR="009215B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daje razem </w:t>
      </w:r>
      <w:r w:rsidR="009215B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cenę brutto: </w:t>
      </w:r>
      <w:r w:rsidR="00A61DB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PLN </w:t>
      </w:r>
      <w:r w:rsidR="001045A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(słownie: </w:t>
      </w:r>
      <w:r w:rsidR="00A61DB9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……………………………………..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 </w:t>
      </w:r>
      <w:r w:rsidRPr="0047712A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</w:p>
    <w:p w14:paraId="25B17342" w14:textId="77777777" w:rsidR="003721CD" w:rsidRDefault="00BC6693" w:rsidP="00BC6693">
      <w:p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  </w:t>
      </w:r>
    </w:p>
    <w:p w14:paraId="18342823" w14:textId="6ADC6F94" w:rsidR="00BC6693" w:rsidRPr="00BC6693" w:rsidRDefault="00BC6693" w:rsidP="00BC6693">
      <w:p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BC6693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W tym za:</w:t>
      </w:r>
    </w:p>
    <w:p w14:paraId="2E3891DC" w14:textId="70FDF4CB" w:rsidR="00BC6693" w:rsidRPr="00BC6693" w:rsidRDefault="00BC6693" w:rsidP="003721CD">
      <w:pPr>
        <w:pStyle w:val="Akapitzlist"/>
        <w:numPr>
          <w:ilvl w:val="0"/>
          <w:numId w:val="41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>Wykonanie przeglądów agregatów prądotwórczych na kwotę:</w:t>
      </w:r>
    </w:p>
    <w:p w14:paraId="0E08FA3A" w14:textId="6FB99868" w:rsidR="00BC6693" w:rsidRDefault="00BC6693" w:rsidP="003721CD">
      <w:pPr>
        <w:tabs>
          <w:tab w:val="num" w:pos="709"/>
        </w:tabs>
        <w:spacing w:after="0" w:line="240" w:lineRule="auto"/>
        <w:ind w:left="709" w:right="-17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BC6693">
        <w:rPr>
          <w:rFonts w:ascii="Verdana" w:eastAsia="Times New Roman" w:hAnsi="Verdana" w:cs="Times New Roman"/>
          <w:b/>
          <w:sz w:val="20"/>
          <w:szCs w:val="20"/>
          <w:lang w:eastAsia="pl-PL"/>
        </w:rPr>
        <w:t>netto: ………………….+ podatek VAT 23% w wysokości …………………PLN</w:t>
      </w:r>
      <w:r w:rsidRP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721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</w:t>
      </w:r>
      <w:r w:rsidRP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daje razem </w:t>
      </w:r>
      <w:r w:rsidRPr="00BC66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cenę brutto: ………………………….PLN </w:t>
      </w:r>
      <w:r w:rsidRP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(słownie: </w:t>
      </w:r>
      <w:r w:rsidRPr="00BC6693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……………………………………..</w:t>
      </w:r>
      <w:r w:rsidRPr="00BC66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</w:t>
      </w:r>
    </w:p>
    <w:p w14:paraId="6C678C8C" w14:textId="77777777" w:rsidR="00BC6693" w:rsidRDefault="00BC6693" w:rsidP="003721CD">
      <w:pPr>
        <w:tabs>
          <w:tab w:val="num" w:pos="709"/>
        </w:tabs>
        <w:spacing w:after="0" w:line="240" w:lineRule="auto"/>
        <w:ind w:left="284" w:right="-17" w:firstLine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3B017F" w14:textId="7773CD85" w:rsidR="00BC6693" w:rsidRPr="003721CD" w:rsidRDefault="00BC6693" w:rsidP="003721CD">
      <w:pPr>
        <w:pStyle w:val="Akapitzlist"/>
        <w:numPr>
          <w:ilvl w:val="0"/>
          <w:numId w:val="41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>Naprawa agregatów prądotwórczych na kwotę:</w:t>
      </w:r>
    </w:p>
    <w:p w14:paraId="2BA2829E" w14:textId="75C4E010" w:rsidR="00BC6693" w:rsidRDefault="00BC6693" w:rsidP="003721CD">
      <w:pPr>
        <w:spacing w:after="0" w:line="240" w:lineRule="auto"/>
        <w:ind w:left="709" w:right="-17" w:hanging="56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   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>netto: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3721CD">
        <w:rPr>
          <w:rFonts w:ascii="Verdana" w:eastAsia="Times New Roman" w:hAnsi="Verdana" w:cs="Times New Roman"/>
          <w:b/>
          <w:sz w:val="20"/>
          <w:szCs w:val="20"/>
          <w:lang w:eastAsia="pl-PL"/>
        </w:rPr>
        <w:t>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………………….+ podatek VAT 23% w wysokości ……………………PLN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721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daje razem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cenę brutto: ………………………….PLN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(słownie: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……………………………………..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 </w:t>
      </w:r>
      <w:r w:rsidRPr="0047712A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</w:p>
    <w:p w14:paraId="2B37AD6E" w14:textId="1479A07F" w:rsidR="00BC6693" w:rsidRPr="00BC6693" w:rsidRDefault="00BC6693" w:rsidP="00462AAE">
      <w:pPr>
        <w:tabs>
          <w:tab w:val="num" w:pos="284"/>
        </w:tabs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</w:p>
    <w:p w14:paraId="2E1390F4" w14:textId="767D3C57" w:rsidR="002E5A39" w:rsidRPr="00822FFD" w:rsidRDefault="00F56D11" w:rsidP="00822FFD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right="-17"/>
        <w:jc w:val="both"/>
        <w:rPr>
          <w:rFonts w:ascii="Verdana" w:hAnsi="Verdana" w:cs="Verdana"/>
          <w:color w:val="000000"/>
          <w:sz w:val="20"/>
          <w:szCs w:val="20"/>
        </w:rPr>
      </w:pPr>
      <w:r w:rsidRPr="00822FFD">
        <w:rPr>
          <w:rFonts w:ascii="Verdana" w:hAnsi="Verdana" w:cs="Verdana"/>
          <w:color w:val="000000"/>
          <w:sz w:val="20"/>
          <w:szCs w:val="20"/>
        </w:rPr>
        <w:t xml:space="preserve">Wynagrodzenie za wykonanie </w:t>
      </w:r>
      <w:r w:rsidR="00822FFD">
        <w:rPr>
          <w:rFonts w:ascii="Verdana" w:hAnsi="Verdana" w:cs="Verdana"/>
          <w:color w:val="000000"/>
          <w:sz w:val="20"/>
          <w:szCs w:val="20"/>
        </w:rPr>
        <w:t>przedmiotu zamówienia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będzie wypłacone na podstawie faktury</w:t>
      </w:r>
      <w:r w:rsidR="00822FFD">
        <w:rPr>
          <w:rFonts w:ascii="Verdana" w:hAnsi="Verdana" w:cs="Verdana"/>
          <w:color w:val="000000"/>
          <w:sz w:val="20"/>
          <w:szCs w:val="20"/>
        </w:rPr>
        <w:t xml:space="preserve"> VAT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wystawionej przez Wykonawcę</w:t>
      </w:r>
      <w:r w:rsidR="00B07B0E">
        <w:rPr>
          <w:rFonts w:ascii="Verdana" w:hAnsi="Verdana" w:cs="Verdana"/>
          <w:color w:val="000000"/>
          <w:sz w:val="20"/>
          <w:szCs w:val="20"/>
        </w:rPr>
        <w:t>,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na kwotę określoną w § 4</w:t>
      </w:r>
      <w:r w:rsidR="00B07B0E">
        <w:rPr>
          <w:rFonts w:ascii="Verdana" w:hAnsi="Verdana" w:cs="Verdana"/>
          <w:color w:val="000000"/>
          <w:sz w:val="20"/>
          <w:szCs w:val="20"/>
        </w:rPr>
        <w:t xml:space="preserve"> ust. 1, </w:t>
      </w:r>
      <w:r w:rsidR="00FA1ED1">
        <w:rPr>
          <w:rFonts w:ascii="Verdana" w:hAnsi="Verdana" w:cs="Verdana"/>
          <w:color w:val="000000"/>
          <w:sz w:val="20"/>
          <w:szCs w:val="20"/>
        </w:rPr>
        <w:t xml:space="preserve">                 </w:t>
      </w:r>
      <w:r w:rsidR="00B07B0E">
        <w:rPr>
          <w:rFonts w:ascii="Verdana" w:hAnsi="Verdana" w:cs="Verdana"/>
          <w:color w:val="000000"/>
          <w:sz w:val="20"/>
          <w:szCs w:val="20"/>
        </w:rPr>
        <w:t xml:space="preserve">po wykonaniu </w:t>
      </w:r>
      <w:r w:rsidR="00B07B0E">
        <w:rPr>
          <w:rFonts w:ascii="Verdana" w:hAnsi="Verdana"/>
          <w:sz w:val="20"/>
          <w:szCs w:val="20"/>
        </w:rPr>
        <w:t>przeglądów</w:t>
      </w:r>
      <w:r w:rsidR="00B63ACB">
        <w:rPr>
          <w:rFonts w:ascii="Verdana" w:hAnsi="Verdana"/>
          <w:sz w:val="20"/>
          <w:szCs w:val="20"/>
        </w:rPr>
        <w:t xml:space="preserve"> i napraw</w:t>
      </w:r>
      <w:r w:rsidR="00D95464">
        <w:rPr>
          <w:rFonts w:ascii="Verdana" w:hAnsi="Verdana"/>
          <w:sz w:val="20"/>
          <w:szCs w:val="20"/>
        </w:rPr>
        <w:t xml:space="preserve"> agregatów prądotwórczych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B07B0E">
        <w:rPr>
          <w:rFonts w:ascii="Verdana" w:hAnsi="Verdana" w:cs="Verdana"/>
          <w:color w:val="000000"/>
          <w:sz w:val="20"/>
          <w:szCs w:val="20"/>
        </w:rPr>
        <w:t xml:space="preserve">we wszystkich </w:t>
      </w:r>
      <w:r w:rsidR="00016448">
        <w:rPr>
          <w:rFonts w:ascii="Verdana" w:hAnsi="Verdana" w:cs="Verdana"/>
          <w:color w:val="000000"/>
          <w:sz w:val="20"/>
          <w:szCs w:val="20"/>
        </w:rPr>
        <w:t>lokalizacjach</w:t>
      </w:r>
      <w:r w:rsidR="00B07B0E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B07B0E" w:rsidRPr="00822FFD">
        <w:rPr>
          <w:rFonts w:ascii="Verdana" w:hAnsi="Verdana" w:cs="Verdana"/>
          <w:color w:val="000000"/>
          <w:sz w:val="20"/>
          <w:szCs w:val="20"/>
        </w:rPr>
        <w:t xml:space="preserve">wymienionych w </w:t>
      </w:r>
      <w:r w:rsidR="00B07B0E" w:rsidRPr="00822FFD">
        <w:rPr>
          <w:rFonts w:ascii="Verdana" w:eastAsia="Times New Roman" w:hAnsi="Verdana" w:cs="Times New Roman"/>
          <w:sz w:val="20"/>
          <w:szCs w:val="20"/>
          <w:lang w:eastAsia="pl-PL"/>
        </w:rPr>
        <w:t>§ 1 ust. 2 umowy</w:t>
      </w:r>
      <w:r w:rsidR="00B07B0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B07B0E" w:rsidRPr="00822FFD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822FFD">
        <w:rPr>
          <w:rFonts w:ascii="Verdana" w:hAnsi="Verdana" w:cs="Verdana"/>
          <w:color w:val="000000"/>
          <w:sz w:val="20"/>
          <w:szCs w:val="20"/>
        </w:rPr>
        <w:t>Podstawą wystawienia faktury jest protokół wykonywanych usług</w:t>
      </w:r>
      <w:r w:rsidR="00822FFD" w:rsidRPr="00822FFD">
        <w:rPr>
          <w:rFonts w:ascii="Verdana" w:hAnsi="Verdana" w:cs="Verdana"/>
          <w:color w:val="000000"/>
          <w:sz w:val="20"/>
          <w:szCs w:val="20"/>
        </w:rPr>
        <w:t xml:space="preserve">, </w:t>
      </w:r>
      <w:r w:rsidRPr="00822FFD">
        <w:rPr>
          <w:rFonts w:ascii="Verdana" w:hAnsi="Verdana" w:cs="Verdana"/>
          <w:color w:val="000000"/>
          <w:sz w:val="20"/>
          <w:szCs w:val="20"/>
        </w:rPr>
        <w:t>podpisany ze strony Zamawiającego przez koordynatora, zatwierdzony przez Kierownika Rejonu oraz podpisany przez przedstawiciela Wykonawcy</w:t>
      </w:r>
      <w:r w:rsidR="00715BD9">
        <w:rPr>
          <w:rStyle w:val="Odwoaniedokomentarza"/>
        </w:rPr>
        <w:t>.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60AE16FF" w14:textId="2E330501" w:rsidR="00B77FE9" w:rsidRPr="00822FFD" w:rsidRDefault="008E0D25" w:rsidP="00822FFD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822FFD">
        <w:rPr>
          <w:rFonts w:ascii="Verdana" w:hAnsi="Verdana" w:cs="Verdana"/>
          <w:color w:val="000000"/>
          <w:sz w:val="20"/>
          <w:szCs w:val="20"/>
        </w:rPr>
        <w:t>Fakturę należy wystawić na Generalną Dyrekcję Dróg Krajowych i Autostra</w:t>
      </w:r>
      <w:r w:rsidR="00B07B0E">
        <w:rPr>
          <w:rFonts w:ascii="Verdana" w:hAnsi="Verdana" w:cs="Verdana"/>
          <w:color w:val="000000"/>
          <w:sz w:val="20"/>
          <w:szCs w:val="20"/>
        </w:rPr>
        <w:t xml:space="preserve">d Oddział </w:t>
      </w:r>
      <w:r w:rsidR="00FA1ED1">
        <w:rPr>
          <w:rFonts w:ascii="Verdana" w:hAnsi="Verdana" w:cs="Verdana"/>
          <w:color w:val="000000"/>
          <w:sz w:val="20"/>
          <w:szCs w:val="20"/>
        </w:rPr>
        <w:t xml:space="preserve">    </w:t>
      </w:r>
      <w:r w:rsidR="00B07B0E">
        <w:rPr>
          <w:rFonts w:ascii="Verdana" w:hAnsi="Verdana" w:cs="Verdana"/>
          <w:color w:val="000000"/>
          <w:sz w:val="20"/>
          <w:szCs w:val="20"/>
        </w:rPr>
        <w:t>w Łodzi ul. Irysowa 2, 91-857 Łódź oraz</w:t>
      </w:r>
      <w:r w:rsidRPr="00822FFD">
        <w:rPr>
          <w:rFonts w:ascii="Verdana" w:hAnsi="Verdana" w:cs="Verdana"/>
          <w:color w:val="000000"/>
          <w:sz w:val="20"/>
          <w:szCs w:val="20"/>
        </w:rPr>
        <w:t xml:space="preserve"> dostarczyć do GDDKiA Rejonu Autostradowego w Łowiczu, Dzierzgów 114, 99-416 Nieborów</w:t>
      </w:r>
      <w:r w:rsidR="00B07B0E">
        <w:rPr>
          <w:rFonts w:ascii="Verdana" w:hAnsi="Verdana" w:cs="Verdana"/>
          <w:color w:val="000000"/>
          <w:sz w:val="20"/>
          <w:szCs w:val="20"/>
        </w:rPr>
        <w:t>.</w:t>
      </w:r>
      <w:r w:rsidR="00B77FE9" w:rsidRPr="00822FF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Zamawiający ma obowiązek zapłaty faktury w terminie do 30 dni licząc od daty jej doręczenia Zamawiającemu. Za datę zapłaty uważać się będzie datę polecenia przelewu na rachunek bankowy Wykonawcy.</w:t>
      </w:r>
    </w:p>
    <w:p w14:paraId="11B51E5D" w14:textId="71A6D833" w:rsidR="00B85207" w:rsidRPr="00822FFD" w:rsidRDefault="00B85207" w:rsidP="00822FFD">
      <w:pPr>
        <w:pStyle w:val="Akapitzlist"/>
        <w:numPr>
          <w:ilvl w:val="0"/>
          <w:numId w:val="1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Należność z tytułu faktury będzie płatna przez </w:t>
      </w:r>
      <w:r w:rsidR="00151EAE"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Zamawiającego </w:t>
      </w:r>
      <w:r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złotych polskich przelewem na rachunek bankowy Wykonawcy o nume</w:t>
      </w:r>
      <w:r w:rsidR="009215B7"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 </w:t>
      </w:r>
      <w:r w:rsidR="00A61DB9" w:rsidRPr="00822FFD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lang w:eastAsia="x-none"/>
        </w:rPr>
        <w:t>……………………………………………………………</w:t>
      </w:r>
    </w:p>
    <w:p w14:paraId="0DB85C47" w14:textId="77777777" w:rsidR="0092408D" w:rsidRPr="0092408D" w:rsidRDefault="00B85207" w:rsidP="0092408D">
      <w:pPr>
        <w:pStyle w:val="Akapitzlist"/>
        <w:numPr>
          <w:ilvl w:val="0"/>
          <w:numId w:val="1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Wynagrodzenie wykonawcy, o który, mowa w ust. 1 nie podlega waloryzacji  w okresie trwania umowy.</w:t>
      </w:r>
    </w:p>
    <w:p w14:paraId="03C63F0C" w14:textId="74B8BEB2" w:rsidR="00B85207" w:rsidRPr="0092408D" w:rsidRDefault="0092408D" w:rsidP="0092408D">
      <w:pPr>
        <w:pStyle w:val="Akapitzlist"/>
        <w:numPr>
          <w:ilvl w:val="0"/>
          <w:numId w:val="1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B85207" w:rsidRPr="0092408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Wynagrodzenie określone  w ust. 1 obejmuje wszelkie koszty niezbędne do wykonania przedmiotu umowy.</w:t>
      </w:r>
    </w:p>
    <w:p w14:paraId="3022031C" w14:textId="164940F3" w:rsidR="00B85207" w:rsidRPr="00881663" w:rsidRDefault="00B85207" w:rsidP="007B264D">
      <w:pPr>
        <w:pStyle w:val="Akapitzlist"/>
        <w:numPr>
          <w:ilvl w:val="0"/>
          <w:numId w:val="1"/>
        </w:numPr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22FF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zmiany procentowej stawki podatku VAT, kwota brutto wynagrodzenia zostanie aneksem do niniejszej umowy odpowiednio dostosowana.</w:t>
      </w:r>
    </w:p>
    <w:p w14:paraId="111C867A" w14:textId="77777777" w:rsidR="00561300" w:rsidRDefault="00561300" w:rsidP="006D7575">
      <w:pPr>
        <w:tabs>
          <w:tab w:val="num" w:pos="284"/>
        </w:tabs>
        <w:spacing w:after="0" w:line="240" w:lineRule="auto"/>
        <w:ind w:right="-17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23DE0EA2" w14:textId="48A7E1CA" w:rsidR="00CD22EE" w:rsidRDefault="00CD22EE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451BE4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451BE4">
        <w:rPr>
          <w:rFonts w:ascii="Verdana" w:eastAsia="Times New Roman" w:hAnsi="Verdana" w:cs="Times New Roman"/>
          <w:bCs/>
          <w:sz w:val="20"/>
          <w:szCs w:val="20"/>
          <w:lang w:eastAsia="x-none"/>
        </w:rPr>
        <w:t>5</w:t>
      </w:r>
    </w:p>
    <w:p w14:paraId="6B8DCDFC" w14:textId="2D0A7495" w:rsidR="00451BE4" w:rsidRDefault="00561300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561300">
        <w:rPr>
          <w:rFonts w:ascii="Verdana" w:eastAsia="Times New Roman" w:hAnsi="Verdana" w:cs="Times New Roman"/>
          <w:b/>
          <w:sz w:val="20"/>
          <w:szCs w:val="20"/>
          <w:lang w:eastAsia="x-none"/>
        </w:rPr>
        <w:t>KARY UMOWNE I ODSTĄPIENIE OD UMOWY</w:t>
      </w:r>
    </w:p>
    <w:p w14:paraId="05273EDD" w14:textId="77777777" w:rsidR="00561300" w:rsidRPr="00561300" w:rsidRDefault="00561300" w:rsidP="00FC5AC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18E41EF1" w14:textId="02FD750B" w:rsidR="00CD22EE" w:rsidRPr="00D93E41" w:rsidRDefault="00CD22EE" w:rsidP="00CD22EE">
      <w:pPr>
        <w:tabs>
          <w:tab w:val="left" w:pos="567"/>
          <w:tab w:val="left" w:pos="1985"/>
          <w:tab w:val="center" w:pos="4860"/>
          <w:tab w:val="left" w:pos="7530"/>
        </w:tabs>
        <w:spacing w:before="120" w:after="0" w:line="240" w:lineRule="auto"/>
        <w:ind w:left="284" w:right="-17" w:hanging="284"/>
        <w:rPr>
          <w:rFonts w:ascii="Verdana" w:eastAsia="Times New Roman" w:hAnsi="Verdana" w:cs="Times New Roman"/>
          <w:sz w:val="20"/>
          <w:szCs w:val="20"/>
          <w:lang w:eastAsia="x-none"/>
        </w:rPr>
      </w:pPr>
      <w:r w:rsidRPr="0047712A">
        <w:rPr>
          <w:rFonts w:ascii="Verdana" w:eastAsia="Times New Roman" w:hAnsi="Verdana" w:cs="Times New Roman"/>
          <w:sz w:val="20"/>
          <w:szCs w:val="20"/>
          <w:lang w:val="x-none" w:eastAsia="x-none"/>
        </w:rPr>
        <w:t>1.</w:t>
      </w:r>
      <w:r w:rsidRPr="0047712A">
        <w:rPr>
          <w:rFonts w:ascii="Verdana" w:eastAsia="Times New Roman" w:hAnsi="Verdana" w:cs="Times New Roman"/>
          <w:sz w:val="20"/>
          <w:szCs w:val="20"/>
          <w:lang w:val="x-none" w:eastAsia="x-none"/>
        </w:rPr>
        <w:tab/>
        <w:t xml:space="preserve">Wykonawca zapłaci Zamawiającemu </w:t>
      </w:r>
      <w:r w:rsidRPr="00715BD9">
        <w:rPr>
          <w:rFonts w:ascii="Verdana" w:eastAsia="Times New Roman" w:hAnsi="Verdana" w:cs="Times New Roman"/>
          <w:sz w:val="20"/>
          <w:szCs w:val="20"/>
          <w:lang w:val="x-none" w:eastAsia="x-none"/>
        </w:rPr>
        <w:t>kary umowne</w:t>
      </w:r>
      <w:r w:rsidR="00745266">
        <w:rPr>
          <w:rFonts w:ascii="Verdana" w:eastAsia="Times New Roman" w:hAnsi="Verdana" w:cs="Times New Roman"/>
          <w:sz w:val="20"/>
          <w:szCs w:val="20"/>
          <w:lang w:eastAsia="x-none"/>
        </w:rPr>
        <w:t>:</w:t>
      </w:r>
    </w:p>
    <w:p w14:paraId="0283BEF9" w14:textId="19ADEB50" w:rsidR="00CD22EE" w:rsidRDefault="00CD22EE" w:rsidP="00073431">
      <w:pPr>
        <w:numPr>
          <w:ilvl w:val="0"/>
          <w:numId w:val="27"/>
        </w:numPr>
        <w:tabs>
          <w:tab w:val="clear" w:pos="1003"/>
        </w:tabs>
        <w:spacing w:before="120" w:after="0" w:line="240" w:lineRule="auto"/>
        <w:ind w:left="709" w:right="-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zwłokę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wykonaniu przedmiotu umowy </w:t>
      </w:r>
      <w:r w:rsidR="00B8520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określonego w </w:t>
      </w:r>
      <w:r w:rsidR="00B85207" w:rsidRPr="00DD01D6">
        <w:rPr>
          <w:rFonts w:ascii="Verdana" w:eastAsia="Times New Roman" w:hAnsi="Verdana" w:cs="Times New Roman"/>
          <w:iCs/>
          <w:sz w:val="20"/>
          <w:szCs w:val="20"/>
          <w:lang w:eastAsia="pl-PL"/>
        </w:rPr>
        <w:t>§ 1</w:t>
      </w:r>
      <w:r w:rsidR="00B8520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wysokości 0,5% wynagrodzenia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 którym mowa w § </w:t>
      </w:r>
      <w:r w:rsidR="00745266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745266"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ust. 1 umowy, za każdy dzień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zwłoki</w:t>
      </w:r>
      <w:r w:rsidR="007452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stosunku do terminu określonego w </w:t>
      </w:r>
      <w:r w:rsidR="00745266" w:rsidRPr="00DD01D6">
        <w:rPr>
          <w:rFonts w:ascii="Verdana" w:eastAsia="Times New Roman" w:hAnsi="Verdana" w:cs="Times New Roman"/>
          <w:iCs/>
          <w:sz w:val="20"/>
          <w:szCs w:val="20"/>
          <w:lang w:eastAsia="pl-PL"/>
        </w:rPr>
        <w:t>§</w:t>
      </w:r>
      <w:r w:rsidR="0074526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3 ust. 1 umowy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13420B82" w14:textId="0692E147" w:rsidR="00CD22EE" w:rsidRDefault="00CD22EE" w:rsidP="00073431">
      <w:pPr>
        <w:numPr>
          <w:ilvl w:val="0"/>
          <w:numId w:val="27"/>
        </w:numPr>
        <w:tabs>
          <w:tab w:val="clear" w:pos="1003"/>
        </w:tabs>
        <w:spacing w:before="60" w:after="0" w:line="240" w:lineRule="auto"/>
        <w:ind w:left="709" w:right="-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odstąpienia od umowy z przyczyn leżących po stronie Wykonawcy  w wysokości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10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wynagrodzenia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o którym mowa w § </w:t>
      </w:r>
      <w:r w:rsidR="00745266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745266" w:rsidRPr="004771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ust. 1 umowy</w:t>
      </w:r>
      <w:r w:rsidR="00151EA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7887A66" w14:textId="4BD90E59" w:rsidR="00463DE3" w:rsidRPr="00D518EF" w:rsidRDefault="00463DE3" w:rsidP="008F61B4">
      <w:pPr>
        <w:pStyle w:val="Akapitzlist"/>
        <w:numPr>
          <w:ilvl w:val="0"/>
          <w:numId w:val="27"/>
        </w:numPr>
        <w:tabs>
          <w:tab w:val="clear" w:pos="1003"/>
        </w:tabs>
        <w:spacing w:before="60" w:after="0" w:line="240" w:lineRule="auto"/>
        <w:ind w:left="709" w:right="-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>za zwłokę w usuwaniu wad w okresie</w:t>
      </w:r>
      <w:bookmarkStart w:id="0" w:name="_Hlk163739249"/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End w:id="0"/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rękojmi/gwarancji </w:t>
      </w:r>
      <w:bookmarkStart w:id="1" w:name="_Hlk163739193"/>
      <w:r w:rsidR="001748DB"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6 ust. 1 </w:t>
      </w:r>
      <w:bookmarkEnd w:id="1"/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="001748DB">
        <w:rPr>
          <w:rFonts w:ascii="Verdana" w:eastAsia="Times New Roman" w:hAnsi="Verdana" w:cs="Times New Roman"/>
          <w:sz w:val="20"/>
          <w:szCs w:val="20"/>
          <w:lang w:eastAsia="pl-PL"/>
        </w:rPr>
        <w:t>),</w:t>
      </w:r>
      <w:r w:rsidR="00FA1E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</w:t>
      </w:r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748DB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wysokości 0,5% wynagrodzenia brutto, o którym mowa w </w:t>
      </w:r>
      <w:bookmarkStart w:id="2" w:name="_Hlk163739110"/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745266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745266"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>ust. 1 umowy</w:t>
      </w:r>
      <w:bookmarkEnd w:id="2"/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FA1E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</w:t>
      </w:r>
      <w:r w:rsidRPr="00D518EF">
        <w:rPr>
          <w:rFonts w:ascii="Verdana" w:eastAsia="Times New Roman" w:hAnsi="Verdana" w:cs="Times New Roman"/>
          <w:sz w:val="20"/>
          <w:szCs w:val="20"/>
          <w:lang w:eastAsia="pl-PL"/>
        </w:rPr>
        <w:t>za każdy dzień zwłoki</w:t>
      </w:r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liczony </w:t>
      </w:r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>po terminie</w:t>
      </w:r>
      <w:r w:rsidR="00D518E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91554A" w:rsidRP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którym mowa w § 6 ust. 3.  </w:t>
      </w:r>
    </w:p>
    <w:p w14:paraId="67C044C8" w14:textId="77777777" w:rsidR="00CD22EE" w:rsidRDefault="00CD22EE" w:rsidP="007B264D">
      <w:pPr>
        <w:pStyle w:val="Akapitzlist"/>
        <w:numPr>
          <w:ilvl w:val="0"/>
          <w:numId w:val="8"/>
        </w:numPr>
        <w:tabs>
          <w:tab w:val="clear" w:pos="360"/>
        </w:tabs>
        <w:spacing w:after="0" w:line="240" w:lineRule="auto"/>
        <w:ind w:left="284" w:right="-17" w:hanging="357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F76B38">
        <w:rPr>
          <w:rFonts w:ascii="Verdana" w:eastAsia="Times New Roman" w:hAnsi="Verdana" w:cs="Times New Roman"/>
          <w:iCs/>
          <w:sz w:val="20"/>
          <w:szCs w:val="20"/>
          <w:lang w:eastAsia="pl-PL"/>
        </w:rPr>
        <w:t>Zamawiający zastrzega sobie prawo do</w:t>
      </w: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dochodzenia</w:t>
      </w:r>
      <w:r w:rsidRPr="00F76B3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odszkodowania przenoszącego wysokość kar</w:t>
      </w: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F76B38">
        <w:rPr>
          <w:rFonts w:ascii="Verdana" w:eastAsia="Times New Roman" w:hAnsi="Verdana" w:cs="Times New Roman"/>
          <w:iCs/>
          <w:sz w:val="20"/>
          <w:szCs w:val="20"/>
          <w:lang w:eastAsia="pl-PL"/>
        </w:rPr>
        <w:t>umownych do wysokości rzeczywiście poniesion</w:t>
      </w:r>
      <w:r w:rsidR="00114332">
        <w:rPr>
          <w:rFonts w:ascii="Verdana" w:eastAsia="Times New Roman" w:hAnsi="Verdana" w:cs="Times New Roman"/>
          <w:iCs/>
          <w:sz w:val="20"/>
          <w:szCs w:val="20"/>
          <w:lang w:eastAsia="pl-PL"/>
        </w:rPr>
        <w:t>ej szkody.</w:t>
      </w:r>
    </w:p>
    <w:p w14:paraId="561B933B" w14:textId="72669A1A" w:rsidR="00CD22EE" w:rsidRPr="007A3309" w:rsidRDefault="00CD22EE" w:rsidP="007B264D">
      <w:pPr>
        <w:pStyle w:val="Akapitzlist"/>
        <w:numPr>
          <w:ilvl w:val="0"/>
          <w:numId w:val="8"/>
        </w:numPr>
        <w:tabs>
          <w:tab w:val="clear" w:pos="360"/>
        </w:tabs>
        <w:spacing w:after="0" w:line="240" w:lineRule="auto"/>
        <w:ind w:left="283" w:right="-17" w:hanging="357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7A3309">
        <w:rPr>
          <w:rFonts w:ascii="Verdana" w:hAnsi="Verdana"/>
          <w:sz w:val="20"/>
          <w:szCs w:val="20"/>
        </w:rPr>
        <w:t>Kary umowne, o których mowa w ust.</w:t>
      </w:r>
      <w:r w:rsidR="00151EAE">
        <w:rPr>
          <w:rFonts w:ascii="Verdana" w:hAnsi="Verdana"/>
          <w:sz w:val="20"/>
          <w:szCs w:val="20"/>
        </w:rPr>
        <w:t xml:space="preserve"> </w:t>
      </w:r>
      <w:r w:rsidRPr="007A3309">
        <w:rPr>
          <w:rFonts w:ascii="Verdana" w:hAnsi="Verdana"/>
          <w:sz w:val="20"/>
          <w:szCs w:val="20"/>
        </w:rPr>
        <w:t xml:space="preserve">1 Wykonawca ma obowiązek zapłacić Zamawiającemu w terminie </w:t>
      </w:r>
      <w:r>
        <w:rPr>
          <w:rFonts w:ascii="Verdana" w:hAnsi="Verdana"/>
          <w:sz w:val="20"/>
          <w:szCs w:val="20"/>
        </w:rPr>
        <w:t>wskazanym w</w:t>
      </w:r>
      <w:r w:rsidRPr="007A33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nocie księgowej </w:t>
      </w:r>
      <w:r>
        <w:rPr>
          <w:rFonts w:ascii="Verdana" w:hAnsi="Verdana" w:cs="Verdana"/>
          <w:sz w:val="20"/>
          <w:szCs w:val="20"/>
        </w:rPr>
        <w:t>określającej kwotę naliczonych kar umownych</w:t>
      </w:r>
      <w:r w:rsidRPr="007A3309">
        <w:rPr>
          <w:rFonts w:ascii="Verdana" w:hAnsi="Verdana"/>
          <w:sz w:val="20"/>
          <w:szCs w:val="20"/>
        </w:rPr>
        <w:t>, z zastrzeżeniem postanowień ust.</w:t>
      </w:r>
      <w:r w:rsidR="00151EA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</w:t>
      </w:r>
      <w:r w:rsidRPr="007A3309">
        <w:rPr>
          <w:rFonts w:ascii="Verdana" w:hAnsi="Verdana"/>
          <w:sz w:val="20"/>
          <w:szCs w:val="20"/>
        </w:rPr>
        <w:t xml:space="preserve"> niniejszego paragrafu.</w:t>
      </w:r>
    </w:p>
    <w:p w14:paraId="7AEC31D2" w14:textId="77777777" w:rsidR="00CD22EE" w:rsidRPr="00E417C1" w:rsidRDefault="00CD22EE" w:rsidP="00FA5F05">
      <w:pPr>
        <w:pStyle w:val="Akapitzlist"/>
        <w:numPr>
          <w:ilvl w:val="0"/>
          <w:numId w:val="8"/>
        </w:numPr>
        <w:tabs>
          <w:tab w:val="clear" w:pos="360"/>
        </w:tabs>
        <w:spacing w:after="0" w:line="240" w:lineRule="auto"/>
        <w:ind w:left="283" w:right="-17" w:hanging="357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7A3309">
        <w:rPr>
          <w:rFonts w:ascii="Verdana" w:hAnsi="Verdana"/>
          <w:sz w:val="20"/>
          <w:szCs w:val="20"/>
        </w:rPr>
        <w:t>Zamawiający może potrącić kwotę kary umownej oraz inne wierzytelności będące następstwem niewykonania lub nienależytego wykonania umowy z każdej płatności należnej lub jaka będzie się należeć Wykonawcy. Zapłata kary przez Wykonawcę lub potrącenie przez Zamawiającego kwoty kary z płatności należnej Wykonawcy nie zwalnia Wykonawcy z obowiązku wykonania Przedmiotu Umowy lub jakichkolwie</w:t>
      </w:r>
      <w:r w:rsidR="003413E3">
        <w:rPr>
          <w:rFonts w:ascii="Verdana" w:hAnsi="Verdana"/>
          <w:sz w:val="20"/>
          <w:szCs w:val="20"/>
        </w:rPr>
        <w:t xml:space="preserve">k innych obowiązków </w:t>
      </w:r>
      <w:r w:rsidRPr="007A3309">
        <w:rPr>
          <w:rFonts w:ascii="Verdana" w:hAnsi="Verdana"/>
          <w:sz w:val="20"/>
          <w:szCs w:val="20"/>
        </w:rPr>
        <w:t xml:space="preserve"> wynikających z Umowy.</w:t>
      </w:r>
    </w:p>
    <w:p w14:paraId="5E1C19FB" w14:textId="7CEFC6DA" w:rsidR="00CD22EE" w:rsidRPr="00561300" w:rsidRDefault="00CD22EE" w:rsidP="00FA5F05">
      <w:pPr>
        <w:pStyle w:val="Akapitzlist"/>
        <w:numPr>
          <w:ilvl w:val="0"/>
          <w:numId w:val="8"/>
        </w:numPr>
        <w:tabs>
          <w:tab w:val="clear" w:pos="360"/>
        </w:tabs>
        <w:spacing w:after="0" w:line="240" w:lineRule="auto"/>
        <w:ind w:left="284" w:right="-17" w:hanging="357"/>
        <w:contextualSpacing w:val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Łączna wysokość naliczonych przez Zamawiającego kar w przypadkach określonych </w:t>
      </w: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 xml:space="preserve">w ust.1 nie może przekroczyć 20% wynagrodzenia brutto, o którym mowa w § </w:t>
      </w:r>
      <w:r w:rsidR="00745266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4 </w:t>
      </w:r>
      <w:r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ust.1 umowy. </w:t>
      </w:r>
    </w:p>
    <w:p w14:paraId="771D9490" w14:textId="28E5E342" w:rsidR="00CD22EE" w:rsidRPr="00561300" w:rsidRDefault="00CD22EE" w:rsidP="00745266">
      <w:pPr>
        <w:pStyle w:val="Akapitzlist"/>
        <w:numPr>
          <w:ilvl w:val="0"/>
          <w:numId w:val="8"/>
        </w:numPr>
        <w:tabs>
          <w:tab w:val="clear" w:pos="360"/>
        </w:tabs>
        <w:spacing w:after="0" w:line="240" w:lineRule="auto"/>
        <w:ind w:left="284" w:right="-19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130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Zamawiającemu przysługuje prawo do odstąpienia od umowy, jeżeli: </w:t>
      </w:r>
    </w:p>
    <w:p w14:paraId="44D9451C" w14:textId="77777777" w:rsidR="00217E93" w:rsidRPr="00114332" w:rsidRDefault="00217E93">
      <w:pPr>
        <w:pStyle w:val="Akapitzlist"/>
        <w:spacing w:after="0" w:line="240" w:lineRule="auto"/>
        <w:ind w:left="2520" w:right="-1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3D131E" w14:textId="1C75A630" w:rsidR="00CD22EE" w:rsidRDefault="00151EAE">
      <w:pPr>
        <w:numPr>
          <w:ilvl w:val="0"/>
          <w:numId w:val="6"/>
        </w:numPr>
        <w:spacing w:after="0" w:line="240" w:lineRule="auto"/>
        <w:ind w:right="-1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217E93">
        <w:rPr>
          <w:rFonts w:ascii="Verdana" w:eastAsia="Times New Roman" w:hAnsi="Verdana" w:cs="Times New Roman"/>
          <w:sz w:val="20"/>
          <w:szCs w:val="20"/>
          <w:lang w:eastAsia="pl-PL"/>
        </w:rPr>
        <w:t>nie przystąpił do rea</w:t>
      </w:r>
      <w:r w:rsidR="00C7252B">
        <w:rPr>
          <w:rFonts w:ascii="Verdana" w:eastAsia="Times New Roman" w:hAnsi="Verdana" w:cs="Times New Roman"/>
          <w:sz w:val="20"/>
          <w:szCs w:val="20"/>
          <w:lang w:eastAsia="pl-PL"/>
        </w:rPr>
        <w:t>lizacji usługi w terminie 14</w:t>
      </w:r>
      <w:r w:rsidR="00217E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dnia zawarcia umowy,</w:t>
      </w:r>
    </w:p>
    <w:p w14:paraId="576D9F00" w14:textId="77777777" w:rsidR="00016448" w:rsidRDefault="003F5933" w:rsidP="00D93E41">
      <w:pPr>
        <w:pStyle w:val="Tekstkomentarza"/>
        <w:numPr>
          <w:ilvl w:val="0"/>
          <w:numId w:val="6"/>
        </w:numPr>
        <w:spacing w:after="100" w:afterAutospacing="1"/>
        <w:jc w:val="both"/>
        <w:rPr>
          <w:rFonts w:ascii="Verdana" w:hAnsi="Verdana"/>
        </w:rPr>
      </w:pPr>
      <w:r w:rsidRPr="00D518EF">
        <w:rPr>
          <w:rFonts w:ascii="Verdana" w:hAnsi="Verdana"/>
        </w:rPr>
        <w:t xml:space="preserve">Wykonawca realizuje przedmiot </w:t>
      </w:r>
      <w:r w:rsidR="00D518EF">
        <w:rPr>
          <w:rFonts w:ascii="Verdana" w:hAnsi="Verdana"/>
        </w:rPr>
        <w:t xml:space="preserve">umowy </w:t>
      </w:r>
      <w:r w:rsidRPr="00D518EF">
        <w:rPr>
          <w:rFonts w:ascii="Verdana" w:hAnsi="Verdana"/>
        </w:rPr>
        <w:t>w sposób niezgodny z postanowieniami umowy oraz OPZ</w:t>
      </w:r>
      <w:r w:rsidR="00D518EF">
        <w:rPr>
          <w:rFonts w:ascii="Verdana" w:hAnsi="Verdana"/>
        </w:rPr>
        <w:t>,</w:t>
      </w:r>
    </w:p>
    <w:p w14:paraId="68135ED5" w14:textId="2FCC9B46" w:rsidR="00217E93" w:rsidRPr="00016448" w:rsidRDefault="00217E93" w:rsidP="00D93E41">
      <w:pPr>
        <w:pStyle w:val="Tekstkomentarza"/>
        <w:numPr>
          <w:ilvl w:val="0"/>
          <w:numId w:val="6"/>
        </w:numPr>
        <w:spacing w:after="0"/>
        <w:jc w:val="both"/>
        <w:rPr>
          <w:rFonts w:ascii="Verdana" w:hAnsi="Verdana"/>
        </w:rPr>
      </w:pPr>
      <w:r w:rsidRPr="00016448">
        <w:rPr>
          <w:rFonts w:ascii="Verdana" w:eastAsia="Times New Roman" w:hAnsi="Verdana" w:cs="Times New Roman"/>
          <w:lang w:eastAsia="pl-PL"/>
        </w:rPr>
        <w:t>wystąpi istotna zmiana okoliczności powodująca, że wykonanie umowy nie leży w interesie publicznym, czego nie można było przewidzieć w chwili zawarcia umowy – odstąpienie od umowy w tym przypadku może nastąpić w terminie 10 dni od powzięcia wiadomości o powyższych okolicznościach. W takim wypadku Wykonawca może żądać jedynie wynagrodzenia należnego mu z tytułu wykonania części umowy</w:t>
      </w:r>
      <w:r w:rsidR="00151EAE" w:rsidRPr="00016448">
        <w:rPr>
          <w:rFonts w:ascii="Verdana" w:eastAsia="Times New Roman" w:hAnsi="Verdana" w:cs="Times New Roman"/>
          <w:lang w:eastAsia="pl-PL"/>
        </w:rPr>
        <w:t>,</w:t>
      </w:r>
    </w:p>
    <w:p w14:paraId="4A29F1A9" w14:textId="554AF288" w:rsidR="00CD22EE" w:rsidRDefault="00CD22EE" w:rsidP="00745266">
      <w:pPr>
        <w:numPr>
          <w:ilvl w:val="0"/>
          <w:numId w:val="6"/>
        </w:numPr>
        <w:spacing w:after="120" w:line="240" w:lineRule="auto"/>
        <w:ind w:right="-1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w wyniku wszczętego postępowania egzekucyjnego nastąpi zajęcie majątku Wyk</w:t>
      </w:r>
      <w:r w:rsidR="00114332">
        <w:rPr>
          <w:rFonts w:ascii="Verdana" w:eastAsia="Times New Roman" w:hAnsi="Verdana" w:cs="Times New Roman"/>
          <w:sz w:val="20"/>
          <w:szCs w:val="20"/>
          <w:lang w:eastAsia="pl-PL"/>
        </w:rPr>
        <w:t>onawcy lub jego znacznej części tj. w takim zakresie w jakim uniemożliwi</w:t>
      </w:r>
      <w:r w:rsidR="00D518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14332">
        <w:rPr>
          <w:rFonts w:ascii="Verdana" w:eastAsia="Times New Roman" w:hAnsi="Verdana" w:cs="Times New Roman"/>
          <w:sz w:val="20"/>
          <w:szCs w:val="20"/>
          <w:lang w:eastAsia="pl-PL"/>
        </w:rPr>
        <w:t>to Wykonawcy niezakłóconą realizację umowy</w:t>
      </w:r>
      <w:r w:rsidR="00151EA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7DC9DE4" w14:textId="75A201D3" w:rsidR="0092408D" w:rsidRPr="0092408D" w:rsidRDefault="00D518EF">
      <w:pPr>
        <w:pStyle w:val="Akapitzlist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2408D">
        <w:rPr>
          <w:rFonts w:ascii="Verdana" w:hAnsi="Verdana"/>
          <w:sz w:val="20"/>
          <w:szCs w:val="20"/>
        </w:rPr>
        <w:t xml:space="preserve">Odstąpienie </w:t>
      </w:r>
      <w:r w:rsidR="00CD22EE" w:rsidRPr="0092408D">
        <w:rPr>
          <w:rFonts w:ascii="Verdana" w:hAnsi="Verdana"/>
          <w:sz w:val="20"/>
          <w:szCs w:val="20"/>
        </w:rPr>
        <w:t>od umowy przez Zamawiającego powin</w:t>
      </w:r>
      <w:r w:rsidRPr="0092408D">
        <w:rPr>
          <w:rFonts w:ascii="Verdana" w:hAnsi="Verdana"/>
          <w:sz w:val="20"/>
          <w:szCs w:val="20"/>
        </w:rPr>
        <w:t xml:space="preserve">no nastąpić w formie pisemnej  </w:t>
      </w:r>
      <w:r w:rsidR="00FC5AC8" w:rsidRPr="0092408D">
        <w:rPr>
          <w:rFonts w:ascii="Verdana" w:hAnsi="Verdana"/>
          <w:sz w:val="20"/>
          <w:szCs w:val="20"/>
        </w:rPr>
        <w:t xml:space="preserve"> </w:t>
      </w:r>
      <w:r w:rsidR="0092408D" w:rsidRPr="0092408D">
        <w:rPr>
          <w:rFonts w:ascii="Verdana" w:hAnsi="Verdana"/>
          <w:sz w:val="20"/>
          <w:szCs w:val="20"/>
        </w:rPr>
        <w:t xml:space="preserve">  </w:t>
      </w:r>
    </w:p>
    <w:p w14:paraId="4628C9E5" w14:textId="0A7BBBB4" w:rsidR="00CD22EE" w:rsidRPr="0092408D" w:rsidRDefault="00FC5AC8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2408D">
        <w:rPr>
          <w:rFonts w:ascii="Verdana" w:hAnsi="Verdana"/>
          <w:sz w:val="20"/>
          <w:szCs w:val="20"/>
        </w:rPr>
        <w:t xml:space="preserve">  </w:t>
      </w:r>
      <w:r w:rsidR="00CD22EE" w:rsidRPr="0092408D">
        <w:rPr>
          <w:rFonts w:ascii="Verdana" w:hAnsi="Verdana"/>
          <w:sz w:val="20"/>
          <w:szCs w:val="20"/>
        </w:rPr>
        <w:t xml:space="preserve">w </w:t>
      </w:r>
      <w:r w:rsidRPr="0092408D">
        <w:rPr>
          <w:rFonts w:ascii="Verdana" w:hAnsi="Verdana"/>
          <w:sz w:val="20"/>
          <w:szCs w:val="20"/>
        </w:rPr>
        <w:t xml:space="preserve"> </w:t>
      </w:r>
      <w:r w:rsidR="00CD22EE" w:rsidRPr="0092408D">
        <w:rPr>
          <w:rFonts w:ascii="Verdana" w:hAnsi="Verdana"/>
          <w:sz w:val="20"/>
          <w:szCs w:val="20"/>
        </w:rPr>
        <w:t xml:space="preserve">terminie </w:t>
      </w:r>
      <w:r w:rsidR="00114332" w:rsidRPr="0092408D">
        <w:rPr>
          <w:rFonts w:ascii="Verdana" w:hAnsi="Verdana"/>
          <w:sz w:val="20"/>
          <w:szCs w:val="20"/>
        </w:rPr>
        <w:t>1</w:t>
      </w:r>
      <w:r w:rsidR="00CD22EE" w:rsidRPr="0092408D">
        <w:rPr>
          <w:rFonts w:ascii="Verdana" w:hAnsi="Verdana"/>
          <w:sz w:val="20"/>
          <w:szCs w:val="20"/>
        </w:rPr>
        <w:t xml:space="preserve">0 dni od daty powzięcia wiadomości o zaistnieniu </w:t>
      </w:r>
      <w:r w:rsidR="00D518EF" w:rsidRPr="0092408D">
        <w:rPr>
          <w:rFonts w:ascii="Verdana" w:hAnsi="Verdana"/>
          <w:sz w:val="20"/>
          <w:szCs w:val="20"/>
        </w:rPr>
        <w:t xml:space="preserve">w/w </w:t>
      </w:r>
      <w:r w:rsidR="00CD22EE" w:rsidRPr="0092408D">
        <w:rPr>
          <w:rFonts w:ascii="Verdana" w:hAnsi="Verdana"/>
          <w:sz w:val="20"/>
          <w:szCs w:val="20"/>
        </w:rPr>
        <w:t>okoliczności</w:t>
      </w:r>
      <w:r w:rsidR="00715BD9" w:rsidRPr="0092408D">
        <w:rPr>
          <w:rFonts w:ascii="Verdana" w:hAnsi="Verdana"/>
          <w:sz w:val="20"/>
          <w:szCs w:val="20"/>
        </w:rPr>
        <w:t>.</w:t>
      </w:r>
    </w:p>
    <w:p w14:paraId="25D62671" w14:textId="77777777" w:rsidR="00CD22EE" w:rsidRPr="00462AAE" w:rsidRDefault="00CD22EE" w:rsidP="00C17489">
      <w:pPr>
        <w:pStyle w:val="Akapitzlist"/>
        <w:tabs>
          <w:tab w:val="left" w:pos="284"/>
        </w:tabs>
        <w:spacing w:after="0" w:line="240" w:lineRule="auto"/>
        <w:ind w:left="284" w:right="-17"/>
        <w:contextualSpacing w:val="0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</w:p>
    <w:p w14:paraId="01889ED5" w14:textId="77777777" w:rsidR="00F13D4D" w:rsidRDefault="00F13D4D" w:rsidP="00C17489">
      <w:pPr>
        <w:tabs>
          <w:tab w:val="left" w:pos="360"/>
        </w:tabs>
        <w:spacing w:after="0" w:line="240" w:lineRule="auto"/>
        <w:ind w:left="284"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238D8522" w14:textId="0FA329D6" w:rsidR="00CD22EE" w:rsidRDefault="00CD22EE" w:rsidP="00C17489">
      <w:pPr>
        <w:tabs>
          <w:tab w:val="left" w:pos="360"/>
        </w:tabs>
        <w:spacing w:after="0" w:line="240" w:lineRule="auto"/>
        <w:ind w:left="284"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56130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561300">
        <w:rPr>
          <w:rFonts w:ascii="Verdana" w:eastAsia="Times New Roman" w:hAnsi="Verdana" w:cs="Times New Roman"/>
          <w:bCs/>
          <w:sz w:val="20"/>
          <w:szCs w:val="20"/>
          <w:lang w:eastAsia="x-none"/>
        </w:rPr>
        <w:t>6</w:t>
      </w:r>
    </w:p>
    <w:p w14:paraId="2AB40BB4" w14:textId="3632F468" w:rsidR="00561300" w:rsidRDefault="00561300" w:rsidP="00CD22EE">
      <w:pPr>
        <w:tabs>
          <w:tab w:val="left" w:pos="360"/>
        </w:tabs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561300">
        <w:rPr>
          <w:rFonts w:ascii="Verdana" w:eastAsia="Times New Roman" w:hAnsi="Verdana" w:cs="Times New Roman"/>
          <w:b/>
          <w:sz w:val="20"/>
          <w:szCs w:val="20"/>
          <w:lang w:eastAsia="x-none"/>
        </w:rPr>
        <w:t>GWARANCJE I RĘKOJMIE</w:t>
      </w:r>
    </w:p>
    <w:p w14:paraId="5BD70B14" w14:textId="77777777" w:rsidR="00561300" w:rsidRPr="00561300" w:rsidRDefault="00561300" w:rsidP="00CD22EE">
      <w:pPr>
        <w:tabs>
          <w:tab w:val="left" w:pos="360"/>
        </w:tabs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07393927" w14:textId="56977963" w:rsidR="00CD22EE" w:rsidRPr="006D7575" w:rsidRDefault="00CD22EE" w:rsidP="00FF796E">
      <w:pPr>
        <w:pStyle w:val="Akapitzlist"/>
        <w:numPr>
          <w:ilvl w:val="3"/>
          <w:numId w:val="31"/>
        </w:numPr>
        <w:tabs>
          <w:tab w:val="clear" w:pos="360"/>
          <w:tab w:val="num" w:pos="284"/>
          <w:tab w:val="num" w:pos="2268"/>
        </w:tabs>
        <w:spacing w:before="120"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7575">
        <w:rPr>
          <w:rFonts w:ascii="Verdana" w:eastAsia="Times New Roman" w:hAnsi="Verdana" w:cs="Times New Roman"/>
          <w:sz w:val="20"/>
          <w:szCs w:val="20"/>
          <w:lang w:eastAsia="pl-PL"/>
        </w:rPr>
        <w:t>Wykonawca udziela Zamawiającemu na wykonaną usługę</w:t>
      </w:r>
      <w:r w:rsidR="00A66AE6" w:rsidRPr="006D757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rękojmi i gwarancji na okres 12</w:t>
      </w:r>
      <w:r w:rsidRPr="006D757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miesięcy.</w:t>
      </w:r>
    </w:p>
    <w:p w14:paraId="395251CE" w14:textId="2AE46899" w:rsidR="00CD22EE" w:rsidRDefault="00CD22EE" w:rsidP="00FF796E">
      <w:pPr>
        <w:pStyle w:val="Akapitzlist"/>
        <w:numPr>
          <w:ilvl w:val="3"/>
          <w:numId w:val="31"/>
        </w:numPr>
        <w:tabs>
          <w:tab w:val="clear" w:pos="360"/>
          <w:tab w:val="num" w:pos="284"/>
          <w:tab w:val="num" w:pos="518"/>
          <w:tab w:val="num" w:pos="2268"/>
        </w:tabs>
        <w:spacing w:before="120"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757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Bieg okresu rękojmi i gwarancji rozpoczyna się w dniu następnym licząc od daty odbioru.  </w:t>
      </w:r>
    </w:p>
    <w:p w14:paraId="26190E00" w14:textId="19768805" w:rsidR="00CD22EE" w:rsidRPr="00C17489" w:rsidRDefault="00CD22EE" w:rsidP="00FF796E">
      <w:pPr>
        <w:pStyle w:val="Akapitzlist"/>
        <w:numPr>
          <w:ilvl w:val="3"/>
          <w:numId w:val="31"/>
        </w:numPr>
        <w:tabs>
          <w:tab w:val="clear" w:pos="360"/>
          <w:tab w:val="num" w:pos="284"/>
          <w:tab w:val="num" w:pos="2268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17489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 przypadku stwierdzenia wad wykonanej usługi w okresie rękojmi i gwarancji Wykonawca na wniosek Zamawiającego zobowiązany jest do ich usunięcia w terminie 14 dni od pisemnego powiadomienia przez Zamawiającego.</w:t>
      </w:r>
    </w:p>
    <w:p w14:paraId="2A3AD863" w14:textId="3D5F385F" w:rsidR="00CD22EE" w:rsidRDefault="00CD22EE" w:rsidP="00FF796E">
      <w:pPr>
        <w:pStyle w:val="Akapitzlist"/>
        <w:numPr>
          <w:ilvl w:val="3"/>
          <w:numId w:val="31"/>
        </w:numPr>
        <w:tabs>
          <w:tab w:val="clear" w:pos="360"/>
          <w:tab w:val="num" w:pos="284"/>
          <w:tab w:val="num" w:pos="2268"/>
        </w:tabs>
        <w:spacing w:before="120"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757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Niniejsza Umowa stanowi dokument gwarancji. </w:t>
      </w:r>
    </w:p>
    <w:p w14:paraId="428FE080" w14:textId="51073E3D" w:rsidR="00C66543" w:rsidRPr="00434B55" w:rsidRDefault="00C66543" w:rsidP="00FF796E">
      <w:pPr>
        <w:pStyle w:val="Akapitzlist"/>
        <w:numPr>
          <w:ilvl w:val="3"/>
          <w:numId w:val="31"/>
        </w:numPr>
        <w:tabs>
          <w:tab w:val="clear" w:pos="360"/>
          <w:tab w:val="num" w:pos="284"/>
          <w:tab w:val="num" w:pos="2410"/>
        </w:tabs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34B55">
        <w:rPr>
          <w:rFonts w:ascii="Verdana" w:eastAsia="Times New Roman" w:hAnsi="Verdana" w:cs="Times New Roman"/>
          <w:sz w:val="20"/>
          <w:szCs w:val="20"/>
          <w:lang w:eastAsia="pl-PL"/>
        </w:rPr>
        <w:t>Wykonanie uprawnień z tytułu rękojmi może nastąpić niezależnie od uprawnień wynikających z gwarancji. Postanowienia umowy nie zastępują postanowień obowiązującego polskiego prawa w zakresie rękojmi. Wolą Stron nie jest wyłączenie, ani ograniczenie postanowień dotyczących rękojmi wynikających z przepisów Kodeksu cywilnego.</w:t>
      </w:r>
    </w:p>
    <w:p w14:paraId="6E9AD355" w14:textId="1CD16A28" w:rsidR="00CD22EE" w:rsidRPr="00561300" w:rsidRDefault="00114332" w:rsidP="006D7575">
      <w:pPr>
        <w:spacing w:after="120" w:line="240" w:lineRule="auto"/>
        <w:ind w:left="284" w:right="-17" w:hanging="284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56130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561300">
        <w:rPr>
          <w:rFonts w:ascii="Verdana" w:eastAsia="Times New Roman" w:hAnsi="Verdana" w:cs="Times New Roman"/>
          <w:bCs/>
          <w:sz w:val="20"/>
          <w:szCs w:val="20"/>
          <w:lang w:eastAsia="x-none"/>
        </w:rPr>
        <w:t>7</w:t>
      </w:r>
    </w:p>
    <w:p w14:paraId="2A02EBCD" w14:textId="4D1CE46C" w:rsidR="00FF796E" w:rsidRPr="00561300" w:rsidRDefault="00561300" w:rsidP="00FF796E">
      <w:pPr>
        <w:spacing w:after="12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x-none"/>
        </w:rPr>
        <w:t>KLAUZULA O DANYCH OSOBOWYCH</w:t>
      </w:r>
    </w:p>
    <w:p w14:paraId="44AA4BBB" w14:textId="77777777" w:rsidR="00CD22EE" w:rsidRPr="007E77F5" w:rsidRDefault="00CD22EE" w:rsidP="00AE2670">
      <w:pPr>
        <w:autoSpaceDE w:val="0"/>
        <w:autoSpaceDN w:val="0"/>
        <w:adjustRightInd w:val="0"/>
        <w:spacing w:after="0"/>
        <w:ind w:left="567" w:hanging="567"/>
        <w:jc w:val="both"/>
        <w:rPr>
          <w:rFonts w:ascii="Verdana" w:hAnsi="Verdana" w:cs="Verdana"/>
          <w:sz w:val="20"/>
          <w:szCs w:val="20"/>
        </w:rPr>
      </w:pPr>
      <w:r w:rsidRPr="007E77F5">
        <w:rPr>
          <w:rFonts w:ascii="Verdana" w:hAnsi="Verdana" w:cs="Verdana"/>
          <w:sz w:val="20"/>
          <w:szCs w:val="20"/>
        </w:rPr>
        <w:t>1. Zamawiający zobowiązuje Wykonawcę do przekazania klauzuli informacyjnej dotyczącej przetwarzania danych osobowych:</w:t>
      </w:r>
    </w:p>
    <w:p w14:paraId="5428157B" w14:textId="77777777" w:rsidR="00CD22EE" w:rsidRPr="007E77F5" w:rsidRDefault="00CD22EE" w:rsidP="00AE2670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Verdana" w:hAnsi="Verdana" w:cs="Verdana"/>
          <w:sz w:val="20"/>
          <w:szCs w:val="20"/>
        </w:rPr>
      </w:pPr>
      <w:r w:rsidRPr="007E77F5">
        <w:rPr>
          <w:rFonts w:ascii="Verdana" w:hAnsi="Verdana" w:cs="Verdana"/>
          <w:sz w:val="20"/>
          <w:szCs w:val="20"/>
        </w:rPr>
        <w:t>pracownikom i współpracownikom Wykonawcy, z którym zawarto Umowę,</w:t>
      </w:r>
    </w:p>
    <w:p w14:paraId="20CCF3A4" w14:textId="77777777" w:rsidR="00CD22EE" w:rsidRPr="007E77F5" w:rsidRDefault="00CD22EE" w:rsidP="00AE267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Verdana" w:hAnsi="Verdana" w:cs="Verdana"/>
          <w:sz w:val="20"/>
          <w:szCs w:val="20"/>
        </w:rPr>
      </w:pPr>
      <w:r w:rsidRPr="007E77F5">
        <w:rPr>
          <w:rFonts w:ascii="Verdana" w:hAnsi="Verdana" w:cs="Verdana"/>
          <w:sz w:val="20"/>
          <w:szCs w:val="20"/>
        </w:rPr>
        <w:t>pracownikom lub współpracownikom podwykonawców i dalszych podwykonawców zaangażowanych w realizację Umowy,</w:t>
      </w:r>
    </w:p>
    <w:p w14:paraId="71AB99E4" w14:textId="77777777" w:rsidR="00CD22EE" w:rsidRPr="007E77F5" w:rsidRDefault="00CD22EE" w:rsidP="00AE2670">
      <w:pPr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Verdana" w:hAnsi="Verdana" w:cs="Verdana"/>
          <w:sz w:val="20"/>
          <w:szCs w:val="20"/>
        </w:rPr>
      </w:pPr>
      <w:r w:rsidRPr="007E77F5">
        <w:rPr>
          <w:rFonts w:ascii="Verdana" w:hAnsi="Verdana" w:cs="Verdana"/>
          <w:sz w:val="20"/>
          <w:szCs w:val="20"/>
        </w:rPr>
        <w:t>osobom fizycznym, w tym przedsiębiorcom, którzy są stronami umów.</w:t>
      </w:r>
    </w:p>
    <w:p w14:paraId="1A6C3594" w14:textId="3F8682FF" w:rsidR="00CD22EE" w:rsidRPr="00C17489" w:rsidRDefault="00CD22EE" w:rsidP="00C17489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Verdana" w:hAnsi="Verdana" w:cs="Verdana"/>
          <w:sz w:val="20"/>
          <w:szCs w:val="20"/>
        </w:rPr>
      </w:pPr>
      <w:r w:rsidRPr="007E77F5">
        <w:rPr>
          <w:rFonts w:ascii="Verdana" w:hAnsi="Verdana" w:cs="Verdana"/>
          <w:sz w:val="20"/>
          <w:szCs w:val="20"/>
        </w:rPr>
        <w:t xml:space="preserve">Klauzula informacyjna stanowi załącznik nr </w:t>
      </w:r>
      <w:r>
        <w:rPr>
          <w:rFonts w:ascii="Verdana" w:hAnsi="Verdana" w:cs="Verdana"/>
          <w:sz w:val="20"/>
          <w:szCs w:val="20"/>
        </w:rPr>
        <w:t>4</w:t>
      </w:r>
      <w:r w:rsidRPr="007E77F5">
        <w:rPr>
          <w:rFonts w:ascii="Verdana" w:hAnsi="Verdana" w:cs="Verdana"/>
          <w:sz w:val="20"/>
          <w:szCs w:val="20"/>
        </w:rPr>
        <w:t xml:space="preserve"> do Umowy.</w:t>
      </w:r>
    </w:p>
    <w:p w14:paraId="0248792B" w14:textId="77777777" w:rsidR="00C66543" w:rsidRDefault="00C66543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0DC6AB77" w14:textId="77777777" w:rsidR="00F13D4D" w:rsidRDefault="00F13D4D" w:rsidP="00C66543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30FEA765" w14:textId="71420BAC" w:rsidR="00C66543" w:rsidRPr="00C33B20" w:rsidRDefault="00C66543" w:rsidP="00C66543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C33B2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>
        <w:rPr>
          <w:rFonts w:ascii="Verdana" w:eastAsia="Times New Roman" w:hAnsi="Verdana" w:cs="Times New Roman"/>
          <w:bCs/>
          <w:sz w:val="20"/>
          <w:szCs w:val="20"/>
          <w:lang w:eastAsia="x-none"/>
        </w:rPr>
        <w:t>8</w:t>
      </w:r>
    </w:p>
    <w:p w14:paraId="3468A3B6" w14:textId="77777777" w:rsidR="00C66543" w:rsidRDefault="00C66543" w:rsidP="00C66543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x-none"/>
        </w:rPr>
        <w:t>PRZEDSTAWICIELE ZAMAWIAJĄCEGO I WYKONAWCY</w:t>
      </w:r>
    </w:p>
    <w:p w14:paraId="2D5D44AD" w14:textId="77777777" w:rsidR="00C66543" w:rsidRPr="0047712A" w:rsidRDefault="00C66543" w:rsidP="00C66543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</w:p>
    <w:p w14:paraId="6E20663B" w14:textId="039BD2B9" w:rsidR="00C66543" w:rsidRPr="00533AA2" w:rsidRDefault="00C66543" w:rsidP="00881663">
      <w:pPr>
        <w:pStyle w:val="Akapitzlist"/>
        <w:numPr>
          <w:ilvl w:val="0"/>
          <w:numId w:val="32"/>
        </w:numPr>
        <w:spacing w:after="120"/>
        <w:ind w:left="284" w:right="-17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x-none"/>
        </w:rPr>
      </w:pPr>
      <w:r w:rsidRPr="00533AA2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Zamawiający </w:t>
      </w:r>
      <w:r w:rsidRPr="00533AA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</w:t>
      </w:r>
      <w:r w:rsidRPr="00533AA2">
        <w:rPr>
          <w:rFonts w:ascii="Verdana" w:eastAsia="Times New Roman" w:hAnsi="Verdana" w:cs="Times New Roman"/>
          <w:sz w:val="20"/>
          <w:szCs w:val="20"/>
          <w:lang w:val="x-none" w:eastAsia="x-none"/>
        </w:rPr>
        <w:t>wyznacza</w:t>
      </w:r>
      <w:r w:rsidRPr="00533AA2">
        <w:rPr>
          <w:rFonts w:ascii="Verdana" w:eastAsia="Times New Roman" w:hAnsi="Verdana" w:cs="Times New Roman"/>
          <w:sz w:val="20"/>
          <w:szCs w:val="20"/>
          <w:lang w:eastAsia="x-none"/>
        </w:rPr>
        <w:t xml:space="preserve">  p.  Wojciecha  Zagórskiego tel. </w:t>
      </w:r>
      <w:r w:rsidRPr="00533AA2">
        <w:rPr>
          <w:rFonts w:ascii="Verdana" w:hAnsi="Verdana"/>
          <w:color w:val="1F497D"/>
          <w:sz w:val="20"/>
          <w:szCs w:val="20"/>
          <w:lang w:eastAsia="pl-PL"/>
        </w:rPr>
        <w:t>882 791 002</w:t>
      </w:r>
      <w:r w:rsidRPr="00533AA2">
        <w:rPr>
          <w:rFonts w:ascii="Verdana" w:eastAsia="Times New Roman" w:hAnsi="Verdana" w:cs="Times New Roman"/>
          <w:sz w:val="20"/>
          <w:szCs w:val="20"/>
          <w:lang w:eastAsia="x-none"/>
        </w:rPr>
        <w:t>, e-mail: wzagorski@gddkia.gov.pl jako  osobę  odpowiedzialną  za realizację umowy, koordynatora, który ma obowiązek zarządzania umową, reprezentowania Zamawiającego w zakresie objętym umową oraz współdziałania z Wykonawcą w celu prawidłowej realizacji umowy, podpisania protokołu odbioru i  jej rozliczenia</w:t>
      </w:r>
    </w:p>
    <w:p w14:paraId="6BFEC6EA" w14:textId="7931EBAD" w:rsidR="00C66543" w:rsidRPr="00533AA2" w:rsidRDefault="00C66543" w:rsidP="00881663">
      <w:pPr>
        <w:pStyle w:val="Akapitzlist"/>
        <w:numPr>
          <w:ilvl w:val="0"/>
          <w:numId w:val="32"/>
        </w:numPr>
        <w:spacing w:after="120"/>
        <w:ind w:left="284" w:right="-1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533AA2">
        <w:rPr>
          <w:rFonts w:ascii="Verdana" w:hAnsi="Verdana"/>
          <w:color w:val="000000" w:themeColor="text1"/>
          <w:sz w:val="20"/>
        </w:rPr>
        <w:t>Wykonawca</w:t>
      </w:r>
      <w:r w:rsidRPr="00533AA2">
        <w:rPr>
          <w:rFonts w:ascii="Verdana" w:hAnsi="Verdana"/>
          <w:color w:val="000000" w:themeColor="text1"/>
          <w:sz w:val="20"/>
          <w:szCs w:val="20"/>
        </w:rPr>
        <w:t xml:space="preserve"> wyznacza P. ………………………………… tel. …………………………, </w:t>
      </w:r>
      <w:r>
        <w:rPr>
          <w:rFonts w:ascii="Verdana" w:hAnsi="Verdana"/>
          <w:color w:val="000000" w:themeColor="text1"/>
          <w:sz w:val="20"/>
          <w:szCs w:val="20"/>
        </w:rPr>
        <w:t xml:space="preserve">                              </w:t>
      </w:r>
      <w:r w:rsidRPr="00533AA2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br/>
      </w:r>
      <w:r w:rsidRPr="00533AA2">
        <w:rPr>
          <w:rFonts w:ascii="Verdana" w:hAnsi="Verdana"/>
          <w:color w:val="000000" w:themeColor="text1"/>
          <w:sz w:val="20"/>
          <w:szCs w:val="20"/>
        </w:rPr>
        <w:t>e-mail ………………………………………..  na koordynatora usług w zakresie realizacji umowy.</w:t>
      </w:r>
    </w:p>
    <w:p w14:paraId="14DB3F5A" w14:textId="0D5EA834" w:rsidR="00FA1ED1" w:rsidRPr="00881663" w:rsidRDefault="00C66543" w:rsidP="00881663">
      <w:pPr>
        <w:pStyle w:val="Akapitzlist"/>
        <w:numPr>
          <w:ilvl w:val="0"/>
          <w:numId w:val="32"/>
        </w:numPr>
        <w:spacing w:after="0"/>
        <w:ind w:left="284" w:right="-1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val="x-none" w:eastAsia="x-none"/>
        </w:rPr>
      </w:pPr>
      <w:r w:rsidRPr="00DD01D6">
        <w:rPr>
          <w:rFonts w:ascii="Verdana" w:hAnsi="Verdana"/>
          <w:color w:val="000000" w:themeColor="text1"/>
          <w:sz w:val="20"/>
          <w:szCs w:val="20"/>
        </w:rPr>
        <w:t>Zmiana osób o których mowa w ust. 1 i 2 wymaga poinformowania na piśmie drugiej strony</w:t>
      </w:r>
      <w:r>
        <w:rPr>
          <w:rFonts w:ascii="Verdana" w:hAnsi="Verdana"/>
          <w:color w:val="000000" w:themeColor="text1"/>
          <w:sz w:val="20"/>
          <w:szCs w:val="20"/>
        </w:rPr>
        <w:t xml:space="preserve"> w formie pisemnej </w:t>
      </w:r>
      <w:r w:rsidRPr="00DD01D6">
        <w:rPr>
          <w:rFonts w:ascii="Verdana" w:hAnsi="Verdana"/>
          <w:color w:val="000000" w:themeColor="text1"/>
          <w:sz w:val="20"/>
          <w:szCs w:val="20"/>
        </w:rPr>
        <w:t xml:space="preserve"> i nie stanowi zmiany umowy. </w:t>
      </w:r>
    </w:p>
    <w:p w14:paraId="4169AEF6" w14:textId="77777777" w:rsidR="00D518EF" w:rsidRDefault="00D518EF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12A17A49" w14:textId="77777777" w:rsidR="00F13D4D" w:rsidRDefault="00F13D4D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445041F0" w14:textId="19ACBB7D" w:rsidR="00CD22EE" w:rsidRDefault="00CD22EE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561300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C66543">
        <w:rPr>
          <w:rFonts w:ascii="Verdana" w:eastAsia="Times New Roman" w:hAnsi="Verdana" w:cs="Times New Roman"/>
          <w:bCs/>
          <w:sz w:val="20"/>
          <w:szCs w:val="20"/>
          <w:lang w:eastAsia="x-none"/>
        </w:rPr>
        <w:t>9</w:t>
      </w:r>
    </w:p>
    <w:p w14:paraId="18895D28" w14:textId="3707ED42" w:rsidR="00561300" w:rsidRPr="00073431" w:rsidRDefault="00073431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073431">
        <w:rPr>
          <w:rFonts w:ascii="Verdana" w:eastAsia="Times New Roman" w:hAnsi="Verdana" w:cs="Times New Roman"/>
          <w:b/>
          <w:sz w:val="20"/>
          <w:szCs w:val="20"/>
          <w:lang w:eastAsia="x-none"/>
        </w:rPr>
        <w:t>POSTANOWIENIA KOŃCOWE</w:t>
      </w:r>
    </w:p>
    <w:p w14:paraId="4625D53E" w14:textId="77777777" w:rsidR="00073431" w:rsidRPr="00561300" w:rsidRDefault="00073431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</w:p>
    <w:p w14:paraId="55FE5F7D" w14:textId="77777777" w:rsidR="00CD22EE" w:rsidRPr="0047712A" w:rsidRDefault="00CD22EE" w:rsidP="00881663">
      <w:pPr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ab/>
        <w:t>W sprawach nie uregulowanych niniejszą umową stosuje się przepisy Kodeksu Cywilnego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AA22D4E" w14:textId="77777777" w:rsidR="00CD22EE" w:rsidRPr="0047712A" w:rsidRDefault="00CD22EE" w:rsidP="00881663">
      <w:pPr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ab/>
        <w:t>Wszelkie zmiany niniejszej umowy wymagają aneksu sporządzonego z zachowaniem formy pisemnej pod rygorem nieważności.</w:t>
      </w:r>
    </w:p>
    <w:p w14:paraId="5AB0DC94" w14:textId="3BB8BEF0" w:rsidR="00CD22EE" w:rsidRDefault="00CD22EE" w:rsidP="00881663">
      <w:pPr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47712A">
        <w:rPr>
          <w:rFonts w:ascii="Verdana" w:eastAsia="Times New Roman" w:hAnsi="Verdana" w:cs="Times New Roman"/>
          <w:sz w:val="20"/>
          <w:szCs w:val="20"/>
          <w:lang w:eastAsia="pl-PL"/>
        </w:rPr>
        <w:tab/>
        <w:t>Wszelkie spory mogące wynikać w związku z realizacją niniejszej umowy będą rozstrzygane przez sąd właściwy dla siedziby Zamawiającego.</w:t>
      </w:r>
    </w:p>
    <w:p w14:paraId="3981BE60" w14:textId="43AB02CD" w:rsidR="00F378F7" w:rsidRPr="00F378F7" w:rsidRDefault="00F378F7" w:rsidP="00881663">
      <w:pPr>
        <w:pStyle w:val="Akapitzlist"/>
        <w:numPr>
          <w:ilvl w:val="0"/>
          <w:numId w:val="32"/>
        </w:numPr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62A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może bez pisemnej zgody Zamawiającego dokonać cesji praw </w:t>
      </w:r>
      <w:r w:rsidR="00FA1E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462AAE">
        <w:rPr>
          <w:rFonts w:ascii="Verdana" w:eastAsia="Times New Roman" w:hAnsi="Verdana" w:cs="Times New Roman"/>
          <w:sz w:val="20"/>
          <w:szCs w:val="20"/>
          <w:lang w:eastAsia="pl-PL"/>
        </w:rPr>
        <w:t>i obowiązków zarówno pieniężnych jak i niepieniężnych wynikających z niniejszej umowy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E0B1266" w14:textId="77777777" w:rsidR="00CD22EE" w:rsidRPr="00073431" w:rsidRDefault="00CD22EE" w:rsidP="00CD22EE">
      <w:pPr>
        <w:spacing w:before="120" w:after="0" w:line="240" w:lineRule="auto"/>
        <w:ind w:left="284" w:right="-17" w:hanging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9CDBDD5" w14:textId="1C4A5F42" w:rsidR="00CD22EE" w:rsidRDefault="00CD22EE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  <w:r w:rsidRPr="00073431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 xml:space="preserve">§ </w:t>
      </w:r>
      <w:r w:rsidR="00C66543">
        <w:rPr>
          <w:rFonts w:ascii="Verdana" w:eastAsia="Times New Roman" w:hAnsi="Verdana" w:cs="Times New Roman"/>
          <w:bCs/>
          <w:sz w:val="20"/>
          <w:szCs w:val="20"/>
          <w:lang w:eastAsia="x-none"/>
        </w:rPr>
        <w:t>10</w:t>
      </w:r>
    </w:p>
    <w:p w14:paraId="3ACFD375" w14:textId="0C08275F" w:rsidR="00073431" w:rsidRPr="00073431" w:rsidRDefault="00073431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  <w:r w:rsidRPr="00073431">
        <w:rPr>
          <w:rFonts w:ascii="Verdana" w:eastAsia="Times New Roman" w:hAnsi="Verdana" w:cs="Times New Roman"/>
          <w:b/>
          <w:sz w:val="20"/>
          <w:szCs w:val="20"/>
          <w:lang w:eastAsia="x-none"/>
        </w:rPr>
        <w:t>INTEGRALNE SKŁADNIKI UMOWY</w:t>
      </w:r>
    </w:p>
    <w:p w14:paraId="2FDB0C74" w14:textId="77777777" w:rsidR="00073431" w:rsidRPr="00073431" w:rsidRDefault="00073431" w:rsidP="00CD22EE">
      <w:pPr>
        <w:spacing w:after="0" w:line="240" w:lineRule="auto"/>
        <w:ind w:right="-17"/>
        <w:jc w:val="center"/>
        <w:rPr>
          <w:rFonts w:ascii="Verdana" w:eastAsia="Times New Roman" w:hAnsi="Verdana" w:cs="Times New Roman"/>
          <w:bCs/>
          <w:sz w:val="20"/>
          <w:szCs w:val="20"/>
          <w:lang w:eastAsia="x-none"/>
        </w:rPr>
      </w:pPr>
    </w:p>
    <w:p w14:paraId="4CDADD4F" w14:textId="4E70DAB4" w:rsidR="002E5A4A" w:rsidRPr="00C17489" w:rsidRDefault="00114332" w:rsidP="00C17489">
      <w:pPr>
        <w:pStyle w:val="Akapitzlist"/>
        <w:numPr>
          <w:ilvl w:val="0"/>
          <w:numId w:val="23"/>
        </w:numPr>
        <w:spacing w:after="0" w:line="240" w:lineRule="auto"/>
        <w:ind w:left="284" w:right="-17" w:hanging="284"/>
        <w:jc w:val="both"/>
        <w:rPr>
          <w:rFonts w:ascii="Verdana" w:eastAsia="Times New Roman" w:hAnsi="Verdana" w:cs="Times New Roman"/>
          <w:b/>
          <w:sz w:val="20"/>
          <w:szCs w:val="20"/>
          <w:lang w:val="x-none" w:eastAsia="x-none"/>
        </w:rPr>
      </w:pPr>
      <w:r w:rsidRPr="00073431">
        <w:rPr>
          <w:rFonts w:ascii="Verdana" w:eastAsia="Times New Roman" w:hAnsi="Verdana" w:cs="Times New Roman"/>
          <w:sz w:val="20"/>
          <w:szCs w:val="20"/>
          <w:lang w:val="x-none" w:eastAsia="x-none"/>
        </w:rPr>
        <w:t>Umowę niniejszą sporządzono w 2</w:t>
      </w:r>
      <w:r w:rsidR="00CD22EE" w:rsidRPr="00073431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</w:t>
      </w:r>
      <w:r w:rsidR="00C444F6" w:rsidRPr="00073431">
        <w:rPr>
          <w:rFonts w:ascii="Verdana" w:eastAsia="Times New Roman" w:hAnsi="Verdana" w:cs="Times New Roman"/>
          <w:sz w:val="20"/>
          <w:szCs w:val="20"/>
          <w:lang w:val="x-none" w:eastAsia="x-none"/>
        </w:rPr>
        <w:t>jednobrzmiących egzemplarzach, 1 egzemplarz</w:t>
      </w:r>
      <w:r w:rsidR="00CD22EE" w:rsidRPr="00073431">
        <w:rPr>
          <w:rFonts w:ascii="Verdana" w:eastAsia="Times New Roman" w:hAnsi="Verdana" w:cs="Times New Roman"/>
          <w:sz w:val="20"/>
          <w:szCs w:val="20"/>
          <w:lang w:val="x-none" w:eastAsia="x-none"/>
        </w:rPr>
        <w:t xml:space="preserve">               dla Zamawiającego i 1 egzemplarz dla Wykonawcy. </w:t>
      </w:r>
    </w:p>
    <w:p w14:paraId="52ECBA0C" w14:textId="77777777" w:rsidR="00CD22EE" w:rsidRPr="00073431" w:rsidRDefault="00CD22EE" w:rsidP="00C17489">
      <w:pPr>
        <w:pStyle w:val="Akapitzlist"/>
        <w:numPr>
          <w:ilvl w:val="0"/>
          <w:numId w:val="23"/>
        </w:numPr>
        <w:spacing w:after="0" w:line="240" w:lineRule="auto"/>
        <w:ind w:left="284" w:hanging="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>Załączniki stanowiące integralną część umowy:</w:t>
      </w:r>
    </w:p>
    <w:p w14:paraId="5EAA41DD" w14:textId="7EF93A5E" w:rsidR="00C444F6" w:rsidRPr="00073431" w:rsidRDefault="00CD22EE" w:rsidP="00BC6F96">
      <w:pPr>
        <w:pStyle w:val="Akapitzlist"/>
        <w:numPr>
          <w:ilvl w:val="0"/>
          <w:numId w:val="29"/>
        </w:numPr>
        <w:spacing w:after="0" w:line="240" w:lineRule="auto"/>
        <w:ind w:left="567" w:hanging="28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>Załącznik nr 1 – Oferta Wykonawcy</w:t>
      </w:r>
      <w:r w:rsidR="00C444F6" w:rsidRPr="00073431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4AD9D84" w14:textId="5FC8B007" w:rsidR="00CD22EE" w:rsidRPr="00073431" w:rsidRDefault="00CD22EE" w:rsidP="00BC6F96">
      <w:pPr>
        <w:pStyle w:val="Akapitzlist"/>
        <w:numPr>
          <w:ilvl w:val="0"/>
          <w:numId w:val="29"/>
        </w:numPr>
        <w:spacing w:after="0" w:line="240" w:lineRule="auto"/>
        <w:ind w:left="567" w:hanging="28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>Załącznik nr 2 – Opis Przedmiotu Zamówienia,</w:t>
      </w:r>
    </w:p>
    <w:p w14:paraId="0AE596C2" w14:textId="383B5662" w:rsidR="00CD22EE" w:rsidRPr="00073431" w:rsidRDefault="00CD22EE" w:rsidP="00BC6F96">
      <w:pPr>
        <w:pStyle w:val="Akapitzlist"/>
        <w:numPr>
          <w:ilvl w:val="0"/>
          <w:numId w:val="29"/>
        </w:numPr>
        <w:spacing w:after="0" w:line="240" w:lineRule="auto"/>
        <w:ind w:left="567" w:hanging="28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Załącznik nr 3 – Oświadczenie wykonawcy o numerze konta bankowego właściwego do rozliczenia umowy,</w:t>
      </w:r>
    </w:p>
    <w:p w14:paraId="75CD16E7" w14:textId="0A51C56C" w:rsidR="000D2BAF" w:rsidRPr="00881663" w:rsidRDefault="00CD22EE" w:rsidP="00881663">
      <w:pPr>
        <w:pStyle w:val="Akapitzlist"/>
        <w:numPr>
          <w:ilvl w:val="0"/>
          <w:numId w:val="29"/>
        </w:numPr>
        <w:spacing w:after="0" w:line="240" w:lineRule="auto"/>
        <w:ind w:left="567" w:hanging="28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>Załącznik nr 4 – Informacja dotycząca przetwarzania danych osobowych</w:t>
      </w:r>
      <w:r w:rsidR="0057358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44E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0734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</w:t>
      </w:r>
    </w:p>
    <w:p w14:paraId="06861441" w14:textId="77777777" w:rsidR="00CD22EE" w:rsidRDefault="00CD22EE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06677369" w14:textId="2F3C3E18" w:rsidR="000D2BAF" w:rsidRDefault="000D2BAF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3526F3D7" w14:textId="1D31DB85" w:rsidR="00881663" w:rsidRDefault="00881663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1CBF38F7" w14:textId="61BE667A" w:rsidR="00C17489" w:rsidRDefault="00C17489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6A8C9F68" w14:textId="77777777" w:rsidR="00FF796E" w:rsidRDefault="00FF796E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3076885D" w14:textId="4E5A2929" w:rsidR="00FF796E" w:rsidRDefault="00FF796E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73E9DE69" w14:textId="77777777" w:rsidR="00FF796E" w:rsidRDefault="00FF796E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63210D7D" w14:textId="060F6BED" w:rsidR="00C17489" w:rsidRDefault="00C17489" w:rsidP="00CD22EE">
      <w:pPr>
        <w:tabs>
          <w:tab w:val="left" w:pos="708"/>
        </w:tabs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x-none"/>
        </w:rPr>
      </w:pPr>
    </w:p>
    <w:p w14:paraId="49C339D8" w14:textId="2F9AD6BB" w:rsidR="00CD22EE" w:rsidRPr="0047712A" w:rsidRDefault="00CD22EE" w:rsidP="00CD22EE">
      <w:pPr>
        <w:spacing w:after="0" w:line="240" w:lineRule="auto"/>
        <w:ind w:right="-19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x-none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FF796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>ZAMAWIAJĄC</w:t>
      </w:r>
      <w:r w:rsidR="00FF796E">
        <w:rPr>
          <w:rFonts w:ascii="Verdana" w:eastAsia="Times New Roman" w:hAnsi="Verdana" w:cs="Times New Roman"/>
          <w:b/>
          <w:sz w:val="20"/>
          <w:szCs w:val="20"/>
          <w:lang w:eastAsia="pl-PL"/>
        </w:rPr>
        <w:t>Y</w:t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FF796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</w:t>
      </w:r>
      <w:r w:rsidRPr="0047712A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</w:t>
      </w:r>
    </w:p>
    <w:p w14:paraId="618EDDDF" w14:textId="7E361E03" w:rsidR="00CD22EE" w:rsidRDefault="00FF796E" w:rsidP="00CD22EE">
      <w:r>
        <w:t xml:space="preserve">   </w:t>
      </w:r>
    </w:p>
    <w:p w14:paraId="40E29C03" w14:textId="77777777" w:rsidR="00D42CF8" w:rsidRDefault="00D42CF8"/>
    <w:sectPr w:rsidR="00D42CF8" w:rsidSect="000F5A1C">
      <w:pgSz w:w="11906" w:h="16838"/>
      <w:pgMar w:top="62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626AF" w14:textId="77777777" w:rsidR="00F82149" w:rsidRDefault="00F82149" w:rsidP="0092408D">
      <w:pPr>
        <w:spacing w:after="0" w:line="240" w:lineRule="auto"/>
      </w:pPr>
      <w:r>
        <w:separator/>
      </w:r>
    </w:p>
  </w:endnote>
  <w:endnote w:type="continuationSeparator" w:id="0">
    <w:p w14:paraId="1550BBBB" w14:textId="77777777" w:rsidR="00F82149" w:rsidRDefault="00F82149" w:rsidP="0092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A760E" w14:textId="77777777" w:rsidR="00F82149" w:rsidRDefault="00F82149" w:rsidP="0092408D">
      <w:pPr>
        <w:spacing w:after="0" w:line="240" w:lineRule="auto"/>
      </w:pPr>
      <w:r>
        <w:separator/>
      </w:r>
    </w:p>
  </w:footnote>
  <w:footnote w:type="continuationSeparator" w:id="0">
    <w:p w14:paraId="776E6F8A" w14:textId="77777777" w:rsidR="00F82149" w:rsidRDefault="00F82149" w:rsidP="00924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1DB0"/>
    <w:multiLevelType w:val="hybridMultilevel"/>
    <w:tmpl w:val="8126F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A23CD"/>
    <w:multiLevelType w:val="multilevel"/>
    <w:tmpl w:val="78E69C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C3D4163"/>
    <w:multiLevelType w:val="hybridMultilevel"/>
    <w:tmpl w:val="8EF26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5505B"/>
    <w:multiLevelType w:val="hybridMultilevel"/>
    <w:tmpl w:val="91B8AF20"/>
    <w:lvl w:ilvl="0" w:tplc="F0FC9B0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4" w15:restartNumberingAfterBreak="0">
    <w:nsid w:val="13775E4A"/>
    <w:multiLevelType w:val="hybridMultilevel"/>
    <w:tmpl w:val="2548A3F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 w15:restartNumberingAfterBreak="0">
    <w:nsid w:val="13AC558F"/>
    <w:multiLevelType w:val="hybridMultilevel"/>
    <w:tmpl w:val="3362A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25C60"/>
    <w:multiLevelType w:val="hybridMultilevel"/>
    <w:tmpl w:val="508A3F5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C66DD7"/>
    <w:multiLevelType w:val="multilevel"/>
    <w:tmpl w:val="985434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A1E1D12"/>
    <w:multiLevelType w:val="hybridMultilevel"/>
    <w:tmpl w:val="A8D689F6"/>
    <w:lvl w:ilvl="0" w:tplc="219821CE">
      <w:start w:val="1"/>
      <w:numFmt w:val="decimal"/>
      <w:lvlText w:val="%1."/>
      <w:lvlJc w:val="left"/>
      <w:pPr>
        <w:ind w:left="293" w:hanging="435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0F801F6"/>
    <w:multiLevelType w:val="hybridMultilevel"/>
    <w:tmpl w:val="C9404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B161C"/>
    <w:multiLevelType w:val="hybridMultilevel"/>
    <w:tmpl w:val="CD5CDF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2717F41"/>
    <w:multiLevelType w:val="hybridMultilevel"/>
    <w:tmpl w:val="0D082B8E"/>
    <w:lvl w:ilvl="0" w:tplc="607AB84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477CB"/>
    <w:multiLevelType w:val="hybridMultilevel"/>
    <w:tmpl w:val="E8F8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90673DB"/>
    <w:multiLevelType w:val="hybridMultilevel"/>
    <w:tmpl w:val="B9489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E0102"/>
    <w:multiLevelType w:val="hybridMultilevel"/>
    <w:tmpl w:val="90AED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6573B"/>
    <w:multiLevelType w:val="hybridMultilevel"/>
    <w:tmpl w:val="0C16E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F5F23"/>
    <w:multiLevelType w:val="hybridMultilevel"/>
    <w:tmpl w:val="07E6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45D23"/>
    <w:multiLevelType w:val="hybridMultilevel"/>
    <w:tmpl w:val="8F868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10FDF"/>
    <w:multiLevelType w:val="hybridMultilevel"/>
    <w:tmpl w:val="1E32B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46596"/>
    <w:multiLevelType w:val="multilevel"/>
    <w:tmpl w:val="07D84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50F03A1"/>
    <w:multiLevelType w:val="hybridMultilevel"/>
    <w:tmpl w:val="B08E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70CB3"/>
    <w:multiLevelType w:val="hybridMultilevel"/>
    <w:tmpl w:val="A0020552"/>
    <w:lvl w:ilvl="0" w:tplc="46A6BF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2083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84A27"/>
    <w:multiLevelType w:val="multilevel"/>
    <w:tmpl w:val="20DA8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4B386DB7"/>
    <w:multiLevelType w:val="multilevel"/>
    <w:tmpl w:val="78E69C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4B3F0157"/>
    <w:multiLevelType w:val="hybridMultilevel"/>
    <w:tmpl w:val="12E89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55869"/>
    <w:multiLevelType w:val="hybridMultilevel"/>
    <w:tmpl w:val="D6D68454"/>
    <w:lvl w:ilvl="0" w:tplc="46A6BF6E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4837C2"/>
    <w:multiLevelType w:val="hybridMultilevel"/>
    <w:tmpl w:val="BBBA4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D40A8"/>
    <w:multiLevelType w:val="hybridMultilevel"/>
    <w:tmpl w:val="6A441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C75803"/>
    <w:multiLevelType w:val="hybridMultilevel"/>
    <w:tmpl w:val="C8223B38"/>
    <w:lvl w:ilvl="0" w:tplc="0EC04006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rFonts w:ascii="Verdana" w:eastAsia="Times New Roman" w:hAnsi="Verdan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F34BBE"/>
    <w:multiLevelType w:val="hybridMultilevel"/>
    <w:tmpl w:val="E5628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C505C"/>
    <w:multiLevelType w:val="hybridMultilevel"/>
    <w:tmpl w:val="24BE08E2"/>
    <w:lvl w:ilvl="0" w:tplc="46A6BF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91468E"/>
    <w:multiLevelType w:val="hybridMultilevel"/>
    <w:tmpl w:val="EBE07786"/>
    <w:lvl w:ilvl="0" w:tplc="46A6BF6E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4" w15:restartNumberingAfterBreak="0">
    <w:nsid w:val="6ED06F48"/>
    <w:multiLevelType w:val="hybridMultilevel"/>
    <w:tmpl w:val="0908E10C"/>
    <w:lvl w:ilvl="0" w:tplc="4E6E3F3E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56C0309"/>
    <w:multiLevelType w:val="multilevel"/>
    <w:tmpl w:val="49FA7CEA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6DA4D6F"/>
    <w:multiLevelType w:val="hybridMultilevel"/>
    <w:tmpl w:val="01CC2F04"/>
    <w:lvl w:ilvl="0" w:tplc="491E68DE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96C02F4"/>
    <w:multiLevelType w:val="hybridMultilevel"/>
    <w:tmpl w:val="BAB2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A2083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91B1B"/>
    <w:multiLevelType w:val="hybridMultilevel"/>
    <w:tmpl w:val="31341E74"/>
    <w:lvl w:ilvl="0" w:tplc="2B4ED7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B16EA"/>
    <w:multiLevelType w:val="hybridMultilevel"/>
    <w:tmpl w:val="65B0A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736C1"/>
    <w:multiLevelType w:val="hybridMultilevel"/>
    <w:tmpl w:val="91E8ED62"/>
    <w:lvl w:ilvl="0" w:tplc="A720F2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30"/>
  </w:num>
  <w:num w:numId="3">
    <w:abstractNumId w:val="24"/>
  </w:num>
  <w:num w:numId="4">
    <w:abstractNumId w:val="7"/>
  </w:num>
  <w:num w:numId="5">
    <w:abstractNumId w:val="21"/>
  </w:num>
  <w:num w:numId="6">
    <w:abstractNumId w:val="33"/>
  </w:num>
  <w:num w:numId="7">
    <w:abstractNumId w:val="3"/>
  </w:num>
  <w:num w:numId="8">
    <w:abstractNumId w:val="25"/>
  </w:num>
  <w:num w:numId="9">
    <w:abstractNumId w:val="37"/>
  </w:num>
  <w:num w:numId="10">
    <w:abstractNumId w:val="38"/>
  </w:num>
  <w:num w:numId="11">
    <w:abstractNumId w:val="13"/>
  </w:num>
  <w:num w:numId="12">
    <w:abstractNumId w:val="9"/>
  </w:num>
  <w:num w:numId="13">
    <w:abstractNumId w:val="19"/>
  </w:num>
  <w:num w:numId="14">
    <w:abstractNumId w:val="29"/>
  </w:num>
  <w:num w:numId="15">
    <w:abstractNumId w:val="28"/>
  </w:num>
  <w:num w:numId="16">
    <w:abstractNumId w:val="16"/>
  </w:num>
  <w:num w:numId="17">
    <w:abstractNumId w:val="15"/>
  </w:num>
  <w:num w:numId="18">
    <w:abstractNumId w:val="20"/>
  </w:num>
  <w:num w:numId="19">
    <w:abstractNumId w:val="0"/>
  </w:num>
  <w:num w:numId="20">
    <w:abstractNumId w:val="36"/>
  </w:num>
  <w:num w:numId="21">
    <w:abstractNumId w:val="8"/>
  </w:num>
  <w:num w:numId="22">
    <w:abstractNumId w:val="5"/>
  </w:num>
  <w:num w:numId="23">
    <w:abstractNumId w:val="11"/>
  </w:num>
  <w:num w:numId="24">
    <w:abstractNumId w:val="18"/>
  </w:num>
  <w:num w:numId="25">
    <w:abstractNumId w:val="2"/>
  </w:num>
  <w:num w:numId="26">
    <w:abstractNumId w:val="10"/>
  </w:num>
  <w:num w:numId="27">
    <w:abstractNumId w:val="27"/>
  </w:num>
  <w:num w:numId="28">
    <w:abstractNumId w:val="23"/>
  </w:num>
  <w:num w:numId="29">
    <w:abstractNumId w:val="32"/>
  </w:num>
  <w:num w:numId="30">
    <w:abstractNumId w:val="31"/>
  </w:num>
  <w:num w:numId="31">
    <w:abstractNumId w:val="1"/>
  </w:num>
  <w:num w:numId="32">
    <w:abstractNumId w:val="39"/>
  </w:num>
  <w:num w:numId="33">
    <w:abstractNumId w:val="34"/>
  </w:num>
  <w:num w:numId="34">
    <w:abstractNumId w:val="17"/>
  </w:num>
  <w:num w:numId="35">
    <w:abstractNumId w:val="35"/>
  </w:num>
  <w:num w:numId="36">
    <w:abstractNumId w:val="22"/>
  </w:num>
  <w:num w:numId="37">
    <w:abstractNumId w:val="6"/>
  </w:num>
  <w:num w:numId="38">
    <w:abstractNumId w:val="4"/>
  </w:num>
  <w:num w:numId="39">
    <w:abstractNumId w:val="40"/>
  </w:num>
  <w:num w:numId="40">
    <w:abstractNumId w:val="1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701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833"/>
    <w:rsid w:val="000046CC"/>
    <w:rsid w:val="00016448"/>
    <w:rsid w:val="00020DFC"/>
    <w:rsid w:val="00030714"/>
    <w:rsid w:val="00047D14"/>
    <w:rsid w:val="00073431"/>
    <w:rsid w:val="00090B54"/>
    <w:rsid w:val="000915A4"/>
    <w:rsid w:val="000D2BAF"/>
    <w:rsid w:val="000F5A1C"/>
    <w:rsid w:val="001045A4"/>
    <w:rsid w:val="00114332"/>
    <w:rsid w:val="00121E83"/>
    <w:rsid w:val="00151EAE"/>
    <w:rsid w:val="001748DB"/>
    <w:rsid w:val="001A4C32"/>
    <w:rsid w:val="001D3693"/>
    <w:rsid w:val="001E6EFA"/>
    <w:rsid w:val="001F079C"/>
    <w:rsid w:val="00217E93"/>
    <w:rsid w:val="002D2911"/>
    <w:rsid w:val="002E3716"/>
    <w:rsid w:val="002E5A39"/>
    <w:rsid w:val="002E5A4A"/>
    <w:rsid w:val="0030041E"/>
    <w:rsid w:val="00333BB5"/>
    <w:rsid w:val="003413E3"/>
    <w:rsid w:val="00356C8A"/>
    <w:rsid w:val="003721CD"/>
    <w:rsid w:val="00372FBE"/>
    <w:rsid w:val="003901C1"/>
    <w:rsid w:val="003B388C"/>
    <w:rsid w:val="003E0BA0"/>
    <w:rsid w:val="003F5933"/>
    <w:rsid w:val="003F798B"/>
    <w:rsid w:val="00434B55"/>
    <w:rsid w:val="00447D72"/>
    <w:rsid w:val="00451BE4"/>
    <w:rsid w:val="00462AAE"/>
    <w:rsid w:val="00463DE3"/>
    <w:rsid w:val="00476095"/>
    <w:rsid w:val="00480970"/>
    <w:rsid w:val="004A5311"/>
    <w:rsid w:val="004C3A55"/>
    <w:rsid w:val="00533AA2"/>
    <w:rsid w:val="00561300"/>
    <w:rsid w:val="0057358C"/>
    <w:rsid w:val="005802FA"/>
    <w:rsid w:val="005B6BE1"/>
    <w:rsid w:val="005E15D3"/>
    <w:rsid w:val="005F0CEA"/>
    <w:rsid w:val="00617C84"/>
    <w:rsid w:val="00630B3C"/>
    <w:rsid w:val="00632804"/>
    <w:rsid w:val="006D7575"/>
    <w:rsid w:val="0071314D"/>
    <w:rsid w:val="00715BD9"/>
    <w:rsid w:val="00745266"/>
    <w:rsid w:val="00770F18"/>
    <w:rsid w:val="00777386"/>
    <w:rsid w:val="007B264D"/>
    <w:rsid w:val="007B2AD8"/>
    <w:rsid w:val="007D6C99"/>
    <w:rsid w:val="007E667A"/>
    <w:rsid w:val="00822FFD"/>
    <w:rsid w:val="008324C9"/>
    <w:rsid w:val="00836F4A"/>
    <w:rsid w:val="00881663"/>
    <w:rsid w:val="008A4B0C"/>
    <w:rsid w:val="008E0D25"/>
    <w:rsid w:val="008E7945"/>
    <w:rsid w:val="008F61B4"/>
    <w:rsid w:val="009078B6"/>
    <w:rsid w:val="0091554A"/>
    <w:rsid w:val="009215B7"/>
    <w:rsid w:val="0092408D"/>
    <w:rsid w:val="00937CFF"/>
    <w:rsid w:val="0094103E"/>
    <w:rsid w:val="00946FDE"/>
    <w:rsid w:val="00971FDA"/>
    <w:rsid w:val="009B4B29"/>
    <w:rsid w:val="00A26C11"/>
    <w:rsid w:val="00A447E0"/>
    <w:rsid w:val="00A44E08"/>
    <w:rsid w:val="00A4626C"/>
    <w:rsid w:val="00A61DB9"/>
    <w:rsid w:val="00A66AE6"/>
    <w:rsid w:val="00A70517"/>
    <w:rsid w:val="00A9549D"/>
    <w:rsid w:val="00AC7F1F"/>
    <w:rsid w:val="00AE2670"/>
    <w:rsid w:val="00B00126"/>
    <w:rsid w:val="00B01A78"/>
    <w:rsid w:val="00B07B0E"/>
    <w:rsid w:val="00B203EF"/>
    <w:rsid w:val="00B3143A"/>
    <w:rsid w:val="00B63ACB"/>
    <w:rsid w:val="00B779C2"/>
    <w:rsid w:val="00B77FE9"/>
    <w:rsid w:val="00B81F3A"/>
    <w:rsid w:val="00B85207"/>
    <w:rsid w:val="00BC6693"/>
    <w:rsid w:val="00BC6F96"/>
    <w:rsid w:val="00BF1D5D"/>
    <w:rsid w:val="00BF7906"/>
    <w:rsid w:val="00C07C95"/>
    <w:rsid w:val="00C155DF"/>
    <w:rsid w:val="00C17489"/>
    <w:rsid w:val="00C33B20"/>
    <w:rsid w:val="00C34716"/>
    <w:rsid w:val="00C444F6"/>
    <w:rsid w:val="00C66543"/>
    <w:rsid w:val="00C67FC0"/>
    <w:rsid w:val="00C7252B"/>
    <w:rsid w:val="00CA0685"/>
    <w:rsid w:val="00CC3833"/>
    <w:rsid w:val="00CD22EE"/>
    <w:rsid w:val="00D42CF8"/>
    <w:rsid w:val="00D518EF"/>
    <w:rsid w:val="00D93E41"/>
    <w:rsid w:val="00D95464"/>
    <w:rsid w:val="00DD01D6"/>
    <w:rsid w:val="00DE0B53"/>
    <w:rsid w:val="00E143D8"/>
    <w:rsid w:val="00E26F56"/>
    <w:rsid w:val="00EC4D12"/>
    <w:rsid w:val="00EC6E11"/>
    <w:rsid w:val="00EC788C"/>
    <w:rsid w:val="00F13D4D"/>
    <w:rsid w:val="00F378F7"/>
    <w:rsid w:val="00F40AD1"/>
    <w:rsid w:val="00F56D11"/>
    <w:rsid w:val="00F81E26"/>
    <w:rsid w:val="00F82149"/>
    <w:rsid w:val="00FA1ED1"/>
    <w:rsid w:val="00FA29BE"/>
    <w:rsid w:val="00FA5F05"/>
    <w:rsid w:val="00FC5AC8"/>
    <w:rsid w:val="00FE31A5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0C60"/>
  <w15:chartTrackingRefBased/>
  <w15:docId w15:val="{93702C3B-D64C-495F-909E-EBEC12ED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2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CD22EE"/>
    <w:pPr>
      <w:ind w:left="720"/>
      <w:contextualSpacing/>
    </w:pPr>
  </w:style>
  <w:style w:type="paragraph" w:customStyle="1" w:styleId="Default">
    <w:name w:val="Default"/>
    <w:rsid w:val="001D36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6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9">
    <w:name w:val="Font Style49"/>
    <w:uiPriority w:val="99"/>
    <w:rsid w:val="009215B7"/>
    <w:rPr>
      <w:rFonts w:ascii="Arial" w:hAnsi="Arial" w:cs="Arial" w:hint="default"/>
      <w:color w:val="000000"/>
      <w:sz w:val="16"/>
      <w:szCs w:val="16"/>
    </w:rPr>
  </w:style>
  <w:style w:type="paragraph" w:customStyle="1" w:styleId="Styl">
    <w:name w:val="Styl"/>
    <w:rsid w:val="00533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4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2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4C9"/>
    <w:rPr>
      <w:b/>
      <w:bCs/>
      <w:sz w:val="20"/>
      <w:szCs w:val="2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C66543"/>
  </w:style>
  <w:style w:type="paragraph" w:styleId="Poprawka">
    <w:name w:val="Revision"/>
    <w:hidden/>
    <w:uiPriority w:val="99"/>
    <w:semiHidden/>
    <w:rsid w:val="00BF790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0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40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0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8DD1-867B-4B7C-BF7D-A02C3414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1626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Zagórski Wojciech</dc:creator>
  <cp:keywords/>
  <dc:description/>
  <cp:lastModifiedBy>Zagórski Wojciech</cp:lastModifiedBy>
  <cp:revision>4</cp:revision>
  <cp:lastPrinted>2024-06-17T08:17:00Z</cp:lastPrinted>
  <dcterms:created xsi:type="dcterms:W3CDTF">2024-06-17T08:13:00Z</dcterms:created>
  <dcterms:modified xsi:type="dcterms:W3CDTF">2024-06-17T08:17:00Z</dcterms:modified>
</cp:coreProperties>
</file>