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9B0F6E" w:rsidRDefault="00F51476" w:rsidP="009B0F6E">
      <w:pPr>
        <w:pStyle w:val="Nagwek2"/>
        <w:spacing w:line="276" w:lineRule="auto"/>
        <w:rPr>
          <w:rFonts w:cs="Arial"/>
          <w:i w:val="0"/>
          <w:sz w:val="22"/>
          <w:szCs w:val="22"/>
        </w:rPr>
      </w:pPr>
      <w:bookmarkStart w:id="0" w:name="_Toc289083046"/>
      <w:r w:rsidRPr="009B0F6E">
        <w:rPr>
          <w:rFonts w:cs="Arial"/>
          <w:i w:val="0"/>
          <w:sz w:val="22"/>
          <w:szCs w:val="22"/>
        </w:rPr>
        <w:t>ZAŁĄCZNIK NR 2 - Oferta</w:t>
      </w:r>
    </w:p>
    <w:p w:rsidR="00F51476" w:rsidRPr="009B0F6E" w:rsidRDefault="00F51476" w:rsidP="00423C42">
      <w:pPr>
        <w:pStyle w:val="Nagwek2"/>
        <w:spacing w:line="276" w:lineRule="auto"/>
        <w:jc w:val="left"/>
        <w:rPr>
          <w:rFonts w:cs="Arial"/>
          <w:i w:val="0"/>
          <w:sz w:val="22"/>
          <w:szCs w:val="22"/>
        </w:rPr>
      </w:pPr>
      <w:r w:rsidRPr="009B0F6E">
        <w:rPr>
          <w:rFonts w:cs="Arial"/>
          <w:i w:val="0"/>
          <w:sz w:val="22"/>
          <w:szCs w:val="22"/>
        </w:rPr>
        <w:t>Nr sprawy: OI</w:t>
      </w:r>
      <w:r w:rsidR="00AB1C7E" w:rsidRPr="009B0F6E">
        <w:rPr>
          <w:rFonts w:cs="Arial"/>
          <w:i w:val="0"/>
          <w:sz w:val="22"/>
          <w:szCs w:val="22"/>
        </w:rPr>
        <w:t>.</w:t>
      </w:r>
      <w:r w:rsidRPr="009B0F6E">
        <w:rPr>
          <w:rFonts w:cs="Arial"/>
          <w:i w:val="0"/>
          <w:sz w:val="22"/>
          <w:szCs w:val="22"/>
        </w:rPr>
        <w:t>I.261.</w:t>
      </w:r>
      <w:r w:rsidR="00800A1D" w:rsidRPr="009B0F6E">
        <w:rPr>
          <w:rFonts w:cs="Arial"/>
          <w:i w:val="0"/>
          <w:sz w:val="22"/>
          <w:szCs w:val="22"/>
        </w:rPr>
        <w:t>1.</w:t>
      </w:r>
      <w:r w:rsidR="00A415F2">
        <w:rPr>
          <w:rFonts w:cs="Arial"/>
          <w:i w:val="0"/>
          <w:sz w:val="22"/>
          <w:szCs w:val="22"/>
        </w:rPr>
        <w:t>1</w:t>
      </w:r>
      <w:r w:rsidR="00004134">
        <w:rPr>
          <w:rFonts w:cs="Arial"/>
          <w:i w:val="0"/>
          <w:sz w:val="22"/>
          <w:szCs w:val="22"/>
        </w:rPr>
        <w:t>6</w:t>
      </w:r>
      <w:r w:rsidRPr="009B0F6E">
        <w:rPr>
          <w:rFonts w:cs="Arial"/>
          <w:i w:val="0"/>
          <w:sz w:val="22"/>
          <w:szCs w:val="22"/>
        </w:rPr>
        <w:t>.20</w:t>
      </w:r>
      <w:r w:rsidR="00A415F2">
        <w:rPr>
          <w:rFonts w:cs="Arial"/>
          <w:i w:val="0"/>
          <w:sz w:val="22"/>
          <w:szCs w:val="22"/>
        </w:rPr>
        <w:t>20</w:t>
      </w:r>
      <w:r w:rsidRPr="009B0F6E">
        <w:rPr>
          <w:rFonts w:cs="Arial"/>
          <w:i w:val="0"/>
          <w:sz w:val="22"/>
          <w:szCs w:val="22"/>
        </w:rPr>
        <w:t>.</w:t>
      </w:r>
      <w:r w:rsidR="00A415F2">
        <w:rPr>
          <w:rFonts w:cs="Arial"/>
          <w:i w:val="0"/>
          <w:sz w:val="22"/>
          <w:szCs w:val="22"/>
        </w:rPr>
        <w:t>LM</w:t>
      </w:r>
    </w:p>
    <w:bookmarkEnd w:id="0"/>
    <w:p w:rsidR="00917435" w:rsidRPr="00AB1C7E" w:rsidRDefault="00917435" w:rsidP="00423C42">
      <w:pPr>
        <w:spacing w:line="276" w:lineRule="auto"/>
        <w:jc w:val="both"/>
        <w:rPr>
          <w:rFonts w:cs="Arial"/>
          <w:sz w:val="22"/>
          <w:szCs w:val="22"/>
        </w:rPr>
      </w:pPr>
    </w:p>
    <w:p w:rsidR="00917435" w:rsidRPr="009B0F6E" w:rsidRDefault="00917435" w:rsidP="00423C42">
      <w:pPr>
        <w:spacing w:line="276" w:lineRule="auto"/>
        <w:jc w:val="right"/>
        <w:rPr>
          <w:rFonts w:cs="Arial"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______________________</w:t>
      </w:r>
    </w:p>
    <w:p w:rsidR="00917435" w:rsidRPr="009B0F6E" w:rsidRDefault="00917435" w:rsidP="00423C42">
      <w:pPr>
        <w:pStyle w:val="Normalny1"/>
        <w:spacing w:line="276" w:lineRule="auto"/>
        <w:ind w:left="5664" w:firstLine="708"/>
        <w:rPr>
          <w:rFonts w:cs="Arial"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(miejscowość, data)</w:t>
      </w:r>
    </w:p>
    <w:p w:rsidR="00917435" w:rsidRPr="009B0F6E" w:rsidRDefault="00917435" w:rsidP="00423C42">
      <w:pPr>
        <w:pStyle w:val="Tekstpodstawowy1"/>
        <w:spacing w:line="276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9B0F6E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OFERTA</w:t>
      </w:r>
    </w:p>
    <w:p w:rsidR="00917435" w:rsidRPr="00004134" w:rsidRDefault="00A02ECD" w:rsidP="00004134">
      <w:pPr>
        <w:spacing w:before="0" w:after="0"/>
        <w:jc w:val="both"/>
        <w:rPr>
          <w:rFonts w:cs="Arial"/>
          <w:b/>
          <w:color w:val="0070C0"/>
          <w:spacing w:val="-2"/>
          <w:sz w:val="22"/>
          <w:szCs w:val="22"/>
          <w:lang w:val="x-none" w:eastAsia="x-none"/>
        </w:rPr>
      </w:pPr>
      <w:r w:rsidRPr="00004134">
        <w:rPr>
          <w:rFonts w:eastAsia="Calibri" w:cs="Arial"/>
          <w:color w:val="0F243E" w:themeColor="text2" w:themeShade="80"/>
          <w:kern w:val="3"/>
        </w:rPr>
        <w:t>na wykonanie</w:t>
      </w:r>
      <w:r w:rsidR="009B0F6E" w:rsidRPr="00004134">
        <w:rPr>
          <w:rFonts w:eastAsia="Calibri" w:cs="Arial"/>
          <w:color w:val="0F243E" w:themeColor="text2" w:themeShade="80"/>
          <w:kern w:val="3"/>
        </w:rPr>
        <w:t xml:space="preserve"> usługi pn. </w:t>
      </w:r>
      <w:r w:rsidR="00B104B6" w:rsidRPr="00004134">
        <w:rPr>
          <w:rFonts w:eastAsia="Calibri" w:cs="Arial"/>
          <w:color w:val="0070C0"/>
          <w:kern w:val="3"/>
          <w:sz w:val="22"/>
          <w:szCs w:val="22"/>
        </w:rPr>
        <w:t>„</w:t>
      </w:r>
      <w:r w:rsidR="00004134" w:rsidRPr="00004134">
        <w:rPr>
          <w:rFonts w:cs="Arial"/>
          <w:b/>
          <w:color w:val="0070C0"/>
          <w:sz w:val="22"/>
          <w:szCs w:val="22"/>
          <w:lang w:val="x-none" w:eastAsia="x-none"/>
        </w:rPr>
        <w:t>Monitoring stanowisk miejsc rozrodu i regularnego przebywania ptaków chronionych objętych ochroną strefową na terenie województwa pomorskiego w sezonie lęgowym 2022 roku.</w:t>
      </w: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B0F6E" w:rsidRPr="009B0F6E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telefonu/faksu</w:t>
            </w:r>
            <w:r w:rsidR="00E830FA"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ind w:right="1309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REGON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  <w:p w:rsidR="00BC3928" w:rsidRPr="009B0F6E" w:rsidRDefault="00BC3928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:rsidR="00BC3928" w:rsidRPr="009B0F6E" w:rsidRDefault="00BC3928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  <w:u w:val="single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e-mail  -------------------------------------------------------------------------------------------------------</w:t>
      </w:r>
    </w:p>
    <w:p w:rsidR="00004134" w:rsidRDefault="00495F4A" w:rsidP="00004134">
      <w:pPr>
        <w:spacing w:line="360" w:lineRule="auto"/>
        <w:jc w:val="both"/>
        <w:rPr>
          <w:rFonts w:eastAsia="Calibri" w:cs="Arial"/>
          <w:b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004134" w:rsidRPr="001D7CCF">
        <w:rPr>
          <w:rFonts w:eastAsia="Calibri" w:cs="Arial"/>
          <w:color w:val="0F243E" w:themeColor="text2" w:themeShade="80"/>
          <w:sz w:val="22"/>
          <w:szCs w:val="22"/>
        </w:rPr>
        <w:t xml:space="preserve">adres skrzynki EPUAP   </w:t>
      </w:r>
      <w:r w:rsidR="00004134" w:rsidRPr="009B0F6E">
        <w:rPr>
          <w:rFonts w:cs="Arial"/>
          <w:color w:val="0F243E" w:themeColor="text2" w:themeShade="80"/>
          <w:sz w:val="22"/>
          <w:szCs w:val="22"/>
        </w:rPr>
        <w:t>_________________________________________________</w:t>
      </w:r>
      <w:r w:rsidR="00004134" w:rsidRPr="001D7CCF">
        <w:rPr>
          <w:rFonts w:eastAsia="Calibri" w:cs="Arial"/>
          <w:color w:val="0F243E" w:themeColor="text2" w:themeShade="80"/>
          <w:sz w:val="22"/>
          <w:szCs w:val="22"/>
        </w:rPr>
        <w:t xml:space="preserve">  </w:t>
      </w:r>
    </w:p>
    <w:p w:rsidR="00004134" w:rsidRPr="00414584" w:rsidRDefault="00004134" w:rsidP="0000413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0000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00000"/>
          <w:sz w:val="22"/>
          <w:szCs w:val="22"/>
          <w:lang w:eastAsia="en-US"/>
        </w:rPr>
        <w:t xml:space="preserve"> </w:t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Wykonawca jest mikroprzedsiębiorstwem </w:t>
      </w:r>
    </w:p>
    <w:p w:rsidR="00004134" w:rsidRPr="00414584" w:rsidRDefault="00004134" w:rsidP="0000413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jest małym przedsiębiorstwem </w:t>
      </w:r>
    </w:p>
    <w:p w:rsidR="00004134" w:rsidRPr="00414584" w:rsidRDefault="00004134" w:rsidP="0000413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jest średnim przedsiębiorstwem </w:t>
      </w:r>
    </w:p>
    <w:p w:rsidR="00004134" w:rsidRPr="00414584" w:rsidRDefault="00004134" w:rsidP="0000413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prowadzi jednoosobową działalność gospodarczą </w:t>
      </w:r>
    </w:p>
    <w:p w:rsidR="00004134" w:rsidRPr="00414584" w:rsidRDefault="00004134" w:rsidP="0000413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Wykonawca jest osobą fizyczną nieprowadzącą działalności gospodarczej </w:t>
      </w:r>
    </w:p>
    <w:p w:rsidR="00004134" w:rsidRPr="00414584" w:rsidRDefault="00004134" w:rsidP="0000413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Inny rodzaj </w:t>
      </w:r>
    </w:p>
    <w:p w:rsidR="00004134" w:rsidRDefault="00004134" w:rsidP="0000413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</w:rPr>
        <w:t>(właściwą odpowiedź zaznaczyć)</w:t>
      </w:r>
    </w:p>
    <w:p w:rsidR="00004134" w:rsidRPr="00414584" w:rsidRDefault="00004134" w:rsidP="0000413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:rsidR="00004134" w:rsidRPr="00414584" w:rsidRDefault="00004134" w:rsidP="00004134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bCs/>
          <w:color w:val="0F243E" w:themeColor="text2" w:themeShade="80"/>
          <w:kern w:val="3"/>
          <w:sz w:val="22"/>
          <w:szCs w:val="22"/>
        </w:rPr>
      </w:pPr>
      <w:r w:rsidRPr="00414584">
        <w:rPr>
          <w:rFonts w:eastAsia="TimesNewRoman" w:cs="Arial"/>
          <w:color w:val="0F243E" w:themeColor="text2" w:themeShade="80"/>
          <w:kern w:val="3"/>
          <w:sz w:val="22"/>
          <w:szCs w:val="22"/>
          <w:lang w:eastAsia="en-US"/>
        </w:rPr>
        <w:t>Dane dotyczące Zamawiającego:</w:t>
      </w:r>
      <w:r w:rsidRPr="00414584">
        <w:rPr>
          <w:rFonts w:cs="Arial"/>
          <w:b/>
          <w:bCs/>
          <w:color w:val="0F243E" w:themeColor="text2" w:themeShade="80"/>
          <w:kern w:val="3"/>
          <w:sz w:val="22"/>
          <w:szCs w:val="22"/>
        </w:rPr>
        <w:t xml:space="preserve"> Regionalna Dyrekcja Ochrony Środowiska w Gdańsku</w:t>
      </w:r>
    </w:p>
    <w:p w:rsidR="00004134" w:rsidRPr="00414584" w:rsidRDefault="00004134" w:rsidP="00004134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color w:val="0F243E" w:themeColor="text2" w:themeShade="80"/>
          <w:kern w:val="3"/>
          <w:sz w:val="22"/>
          <w:szCs w:val="22"/>
        </w:rPr>
      </w:pP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>ul. Chmielna 54/57, 80-748 Gdańsk</w:t>
      </w:r>
      <w:r w:rsidRPr="00414584">
        <w:rPr>
          <w:rFonts w:cs="Arial"/>
          <w:bCs/>
          <w:color w:val="0F243E" w:themeColor="text2" w:themeShade="80"/>
          <w:kern w:val="3"/>
          <w:sz w:val="22"/>
          <w:szCs w:val="22"/>
        </w:rPr>
        <w:t>,</w:t>
      </w: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Pr="00414584">
        <w:rPr>
          <w:rFonts w:cs="Arial"/>
          <w:color w:val="0F243E" w:themeColor="text2" w:themeShade="80"/>
          <w:kern w:val="3"/>
          <w:sz w:val="22"/>
          <w:szCs w:val="22"/>
        </w:rPr>
        <w:t>NIP: 583-304-72-93, REGON: 22-07-00-750</w:t>
      </w: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p w:rsidR="00BC3928" w:rsidRPr="009B0F6E" w:rsidRDefault="00BC3928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</w:p>
    <w:p w:rsidR="00917435" w:rsidRPr="009B0F6E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  <w:u w:val="single"/>
        </w:rPr>
      </w:pPr>
      <w:r w:rsidRPr="009B0F6E">
        <w:rPr>
          <w:rFonts w:cs="Arial"/>
          <w:color w:val="0F243E" w:themeColor="text2" w:themeShade="80"/>
          <w:sz w:val="22"/>
          <w:szCs w:val="22"/>
          <w:u w:val="single"/>
        </w:rPr>
        <w:t>Oświadczamy, że:</w:t>
      </w:r>
    </w:p>
    <w:p w:rsidR="00917435" w:rsidRPr="009B0F6E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- uzyskaliśmy informacje konieczne do przygotowania oferty i właściwego wykonania</w:t>
      </w:r>
      <w:r w:rsidRPr="009B0F6E">
        <w:rPr>
          <w:rFonts w:cs="Arial"/>
          <w:i/>
          <w:iCs/>
          <w:color w:val="0F243E" w:themeColor="text2" w:themeShade="80"/>
          <w:sz w:val="22"/>
          <w:szCs w:val="22"/>
          <w:u w:val="single"/>
        </w:rPr>
        <w:t xml:space="preserve"> </w:t>
      </w:r>
      <w:r w:rsidRPr="009B0F6E">
        <w:rPr>
          <w:rFonts w:cs="Arial"/>
          <w:color w:val="0F243E" w:themeColor="text2" w:themeShade="80"/>
          <w:sz w:val="22"/>
          <w:szCs w:val="22"/>
        </w:rPr>
        <w:t>zamówienia,</w:t>
      </w:r>
    </w:p>
    <w:p w:rsidR="00917435" w:rsidRPr="009B0F6E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- SWZ i wszystkie inne otrzymane od Zamawiającego informacje przyjmujemy bez zastrzeżeń i oferujemy gotowość zrealizowania przedmiotu zamówienia, zgodnie z wymogami określonymi w SWZ za:</w:t>
      </w:r>
    </w:p>
    <w:p w:rsidR="00C54266" w:rsidRPr="00CF72E7" w:rsidRDefault="00423C42" w:rsidP="00423C42">
      <w:pPr>
        <w:spacing w:line="276" w:lineRule="auto"/>
        <w:jc w:val="both"/>
        <w:rPr>
          <w:rFonts w:cs="Arial"/>
          <w:b/>
          <w:color w:val="FF0000"/>
          <w:sz w:val="22"/>
          <w:szCs w:val="22"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</w:pPr>
      <w:r w:rsidRPr="009B0F6E">
        <w:rPr>
          <w:rFonts w:cs="Arial"/>
          <w:b/>
          <w:color w:val="FF0000"/>
          <w:sz w:val="22"/>
          <w:szCs w:val="22"/>
          <w14:textFill>
            <w14:gradFill>
              <w14:gsLst>
                <w14:gs w14:pos="0">
                  <w14:srgbClr w14:val="FF0000">
                    <w14:shade w14:val="30000"/>
                    <w14:satMod w14:val="115000"/>
                  </w14:srgbClr>
                </w14:gs>
                <w14:gs w14:pos="50000">
                  <w14:srgbClr w14:val="FF0000">
                    <w14:shade w14:val="67500"/>
                    <w14:satMod w14:val="115000"/>
                  </w14:srgbClr>
                </w14:gs>
                <w14:gs w14:pos="100000">
                  <w14:srgbClr w14:val="FF0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I. Cena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9B0F6E" w:rsidRPr="009B0F6E" w:rsidTr="00103F5F">
        <w:tc>
          <w:tcPr>
            <w:tcW w:w="9288" w:type="dxa"/>
          </w:tcPr>
          <w:p w:rsidR="00917435" w:rsidRPr="009B0F6E" w:rsidRDefault="00C54266" w:rsidP="00423C42">
            <w:pPr>
              <w:snapToGrid w:val="0"/>
              <w:spacing w:line="276" w:lineRule="auto"/>
              <w:jc w:val="left"/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lastRenderedPageBreak/>
              <w:t xml:space="preserve"> </w:t>
            </w:r>
            <w:r w:rsidR="00917435"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 xml:space="preserve"> kwot</w:t>
            </w: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a</w:t>
            </w:r>
            <w:r w:rsidR="00917435"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 xml:space="preserve"> netto</w:t>
            </w:r>
            <w:r w:rsidR="00917435"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 xml:space="preserve">  </w:t>
            </w:r>
            <w:r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>_____________________________________</w:t>
            </w:r>
            <w:r w:rsidR="00917435" w:rsidRPr="009B0F6E"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  <w:t>złotych</w:t>
            </w:r>
          </w:p>
        </w:tc>
      </w:tr>
      <w:tr w:rsidR="009B0F6E" w:rsidRPr="009B0F6E" w:rsidTr="00103F5F">
        <w:tc>
          <w:tcPr>
            <w:tcW w:w="9288" w:type="dxa"/>
          </w:tcPr>
          <w:p w:rsidR="00917435" w:rsidRPr="009B0F6E" w:rsidRDefault="00917435" w:rsidP="00423C42">
            <w:pPr>
              <w:snapToGrid w:val="0"/>
              <w:spacing w:line="276" w:lineRule="auto"/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(słownie zł__________________________________________________________)</w:t>
            </w:r>
          </w:p>
        </w:tc>
      </w:tr>
      <w:tr w:rsidR="009B0F6E" w:rsidRPr="009B0F6E" w:rsidTr="00103F5F">
        <w:tc>
          <w:tcPr>
            <w:tcW w:w="9288" w:type="dxa"/>
          </w:tcPr>
          <w:p w:rsidR="00917435" w:rsidRPr="009B0F6E" w:rsidRDefault="00917435" w:rsidP="00423C42">
            <w:pPr>
              <w:snapToGrid w:val="0"/>
              <w:spacing w:line="276" w:lineRule="auto"/>
              <w:jc w:val="both"/>
              <w:rPr>
                <w:rFonts w:cs="Arial"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podatek od towarów i usług w wysokości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>_____</w:t>
            </w: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%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to jest </w:t>
            </w:r>
            <w:r w:rsidR="00C54266"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_________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złotych</w:t>
            </w:r>
          </w:p>
        </w:tc>
      </w:tr>
      <w:tr w:rsidR="009B0F6E" w:rsidRPr="009B0F6E" w:rsidTr="00103F5F">
        <w:tc>
          <w:tcPr>
            <w:tcW w:w="9288" w:type="dxa"/>
          </w:tcPr>
          <w:p w:rsidR="00917435" w:rsidRPr="009B0F6E" w:rsidRDefault="00C54266" w:rsidP="00423C42">
            <w:pPr>
              <w:snapToGrid w:val="0"/>
              <w:spacing w:line="276" w:lineRule="auto"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r w:rsidRPr="009B0F6E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>kwota</w:t>
            </w:r>
            <w:r w:rsidR="00917435" w:rsidRPr="009B0F6E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 xml:space="preserve"> brutto </w:t>
            </w:r>
            <w:r w:rsidR="00917435"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złotych</w:t>
            </w:r>
          </w:p>
        </w:tc>
      </w:tr>
      <w:tr w:rsidR="009B0F6E" w:rsidRPr="009B0F6E" w:rsidTr="00103F5F">
        <w:tc>
          <w:tcPr>
            <w:tcW w:w="9288" w:type="dxa"/>
          </w:tcPr>
          <w:p w:rsidR="00917435" w:rsidRPr="009B0F6E" w:rsidRDefault="00917435" w:rsidP="00423C42">
            <w:pPr>
              <w:snapToGrid w:val="0"/>
              <w:spacing w:line="276" w:lineRule="auto"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(słownie zł</w:t>
            </w:r>
            <w:r w:rsidR="00277C3A" w:rsidRPr="009B0F6E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 xml:space="preserve">otych: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___________________________</w:t>
            </w:r>
            <w:r w:rsidR="00277C3A"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__________________________ </w:t>
            </w:r>
          </w:p>
        </w:tc>
      </w:tr>
      <w:tr w:rsidR="00F730D0" w:rsidRPr="00F730D0" w:rsidTr="002C5838">
        <w:tc>
          <w:tcPr>
            <w:tcW w:w="9288" w:type="dxa"/>
          </w:tcPr>
          <w:p w:rsidR="009B0F6E" w:rsidRPr="00F730D0" w:rsidRDefault="009B0F6E" w:rsidP="009B0F6E">
            <w:pPr>
              <w:pStyle w:val="Tekstpodstawowy"/>
              <w:spacing w:after="0"/>
              <w:ind w:firstLine="284"/>
              <w:rPr>
                <w:rFonts w:ascii="Arial" w:hAnsi="Arial" w:cs="Arial"/>
                <w:b/>
                <w:color w:val="0F243E" w:themeColor="text2" w:themeShade="80"/>
              </w:rPr>
            </w:pPr>
            <w:r w:rsidRPr="00F730D0">
              <w:rPr>
                <w:rFonts w:ascii="Arial" w:hAnsi="Arial" w:cs="Arial"/>
                <w:b/>
                <w:color w:val="0F243E" w:themeColor="text2" w:themeShade="80"/>
                <w:u w:val="single"/>
              </w:rPr>
              <w:t>Uwaga: obowiązkowo należy wypełnić:</w:t>
            </w:r>
            <w:r w:rsidRPr="00F730D0">
              <w:rPr>
                <w:rFonts w:ascii="Arial" w:hAnsi="Arial" w:cs="Arial"/>
                <w:b/>
                <w:color w:val="0F243E" w:themeColor="text2" w:themeShade="80"/>
              </w:rPr>
              <w:t xml:space="preserve">  </w:t>
            </w:r>
          </w:p>
          <w:p w:rsidR="009B0F6E" w:rsidRPr="00F730D0" w:rsidRDefault="009B0F6E" w:rsidP="009B0F6E">
            <w:pPr>
              <w:pStyle w:val="Tekstpodstawowy"/>
              <w:spacing w:after="0"/>
              <w:ind w:firstLine="284"/>
              <w:rPr>
                <w:rFonts w:ascii="Arial" w:hAnsi="Arial" w:cs="Arial"/>
                <w:b/>
                <w:color w:val="FF0000"/>
                <w14:textFill>
                  <w14:gradFill>
                    <w14:gsLst>
                      <w14:gs w14:pos="0">
                        <w14:srgbClr w14:val="FF0000">
                          <w14:shade w14:val="30000"/>
                          <w14:satMod w14:val="115000"/>
                        </w14:srgbClr>
                      </w14:gs>
                      <w14:gs w14:pos="50000">
                        <w14:srgbClr w14:val="FF0000">
                          <w14:shade w14:val="67500"/>
                          <w14:satMod w14:val="115000"/>
                        </w14:srgbClr>
                      </w14:gs>
                      <w14:gs w14:pos="100000">
                        <w14:srgbClr w14:val="FF0000">
                          <w14:shade w14:val="100000"/>
                          <w14:satMod w14:val="115000"/>
                        </w14:srgb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9B0F6E" w:rsidRPr="00F730D0" w:rsidRDefault="009B0F6E" w:rsidP="009B0F6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 w:after="0" w:line="360" w:lineRule="auto"/>
              <w:ind w:left="709" w:hanging="364"/>
              <w:jc w:val="both"/>
              <w:rPr>
                <w:rFonts w:cs="Arial"/>
                <w:b/>
                <w:color w:val="FF0000"/>
                <w:sz w:val="22"/>
                <w:szCs w:val="22"/>
                <w14:textFill>
                  <w14:gradFill>
                    <w14:gsLst>
                      <w14:gs w14:pos="0">
                        <w14:srgbClr w14:val="FF0000">
                          <w14:shade w14:val="30000"/>
                          <w14:satMod w14:val="115000"/>
                        </w14:srgbClr>
                      </w14:gs>
                      <w14:gs w14:pos="50000">
                        <w14:srgbClr w14:val="FF0000">
                          <w14:shade w14:val="67500"/>
                          <w14:satMod w14:val="115000"/>
                        </w14:srgbClr>
                      </w14:gs>
                      <w14:gs w14:pos="100000">
                        <w14:srgbClr w14:val="FF0000">
                          <w14:shade w14:val="100000"/>
                          <w14:satMod w14:val="115000"/>
                        </w14:srgbClr>
                      </w14:gs>
                    </w14:gsLst>
                    <w14:lin w14:ang="5400000" w14:scaled="0"/>
                  </w14:gradFill>
                </w14:textFill>
              </w:rPr>
            </w:pPr>
            <w:r w:rsidRPr="00F730D0">
              <w:rPr>
                <w:rFonts w:cs="Arial"/>
                <w:b/>
                <w:color w:val="FF0000"/>
                <w:sz w:val="22"/>
                <w:szCs w:val="22"/>
                <w14:textFill>
                  <w14:gradFill>
                    <w14:gsLst>
                      <w14:gs w14:pos="0">
                        <w14:srgbClr w14:val="FF0000">
                          <w14:shade w14:val="30000"/>
                          <w14:satMod w14:val="115000"/>
                        </w14:srgbClr>
                      </w14:gs>
                      <w14:gs w14:pos="50000">
                        <w14:srgbClr w14:val="FF0000">
                          <w14:shade w14:val="67500"/>
                          <w14:satMod w14:val="115000"/>
                        </w14:srgbClr>
                      </w14:gs>
                      <w14:gs w14:pos="100000">
                        <w14:srgbClr w14:val="FF0000">
                          <w14:shade w14:val="100000"/>
                          <w14:satMod w14:val="115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Doświadczenie</w:t>
            </w:r>
          </w:p>
          <w:p w:rsidR="00B104B6" w:rsidRPr="00F730D0" w:rsidRDefault="009B0F6E" w:rsidP="009B0F6E">
            <w:pPr>
              <w:pStyle w:val="Akapitzlist"/>
              <w:jc w:val="both"/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WYKAZ DOŚWIADCZENIA OSÓB SKIEROWANYCH DO REALIZACJI ZAMÓWIENIA OPISANYCH W ROZDZ. X</w:t>
            </w:r>
            <w:r w:rsidR="00004134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 xml:space="preserve">IX </w:t>
            </w: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SWZ (Kryteria oceny ofert)</w:t>
            </w:r>
          </w:p>
          <w:p w:rsidR="009B0F6E" w:rsidRPr="00F730D0" w:rsidRDefault="009B0F6E" w:rsidP="009B0F6E">
            <w:pPr>
              <w:pStyle w:val="Akapitzlist"/>
              <w:jc w:val="both"/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</w:p>
          <w:tbl>
            <w:tblPr>
              <w:tblW w:w="8636" w:type="dxa"/>
              <w:tblInd w:w="26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2126"/>
              <w:gridCol w:w="2126"/>
              <w:gridCol w:w="2683"/>
            </w:tblGrid>
            <w:tr w:rsidR="001F1D52" w:rsidRPr="00F730D0" w:rsidTr="001F1D52">
              <w:trPr>
                <w:trHeight w:val="1525"/>
              </w:trPr>
              <w:tc>
                <w:tcPr>
                  <w:tcW w:w="170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/>
                </w:tcPr>
                <w:p w:rsidR="001F1D52" w:rsidRPr="00F730D0" w:rsidRDefault="001F1D52" w:rsidP="00D63BB2">
                  <w:pPr>
                    <w:pStyle w:val="Tekstpodstawowy1"/>
                    <w:spacing w:before="0" w:after="0" w:line="240" w:lineRule="auto"/>
                    <w:rPr>
                      <w:rFonts w:cs="Arial"/>
                      <w:b/>
                      <w:i w:val="0"/>
                      <w:color w:val="365F91" w:themeColor="accent1" w:themeShade="BF"/>
                      <w:sz w:val="20"/>
                      <w:szCs w:val="20"/>
                    </w:rPr>
                  </w:pPr>
                </w:p>
                <w:p w:rsidR="001F1D52" w:rsidRPr="00F730D0" w:rsidRDefault="001F1D52" w:rsidP="00D63BB2">
                  <w:pPr>
                    <w:pStyle w:val="Tekstpodstawowy1"/>
                    <w:spacing w:before="0" w:after="0" w:line="240" w:lineRule="auto"/>
                    <w:rPr>
                      <w:rFonts w:cs="Arial"/>
                      <w:b/>
                      <w:i w:val="0"/>
                      <w:color w:val="365F91" w:themeColor="accent1" w:themeShade="BF"/>
                      <w:sz w:val="20"/>
                      <w:szCs w:val="20"/>
                    </w:rPr>
                  </w:pPr>
                </w:p>
                <w:p w:rsidR="001F1D52" w:rsidRDefault="001F1D52" w:rsidP="00D63BB2">
                  <w:pPr>
                    <w:pStyle w:val="Tekstpodstawowy1"/>
                    <w:spacing w:before="0" w:after="0" w:line="240" w:lineRule="auto"/>
                    <w:rPr>
                      <w:rFonts w:cs="Arial"/>
                      <w:b/>
                      <w:i w:val="0"/>
                      <w:color w:val="365F91" w:themeColor="accent1" w:themeShade="BF"/>
                      <w:sz w:val="20"/>
                      <w:szCs w:val="20"/>
                    </w:rPr>
                  </w:pPr>
                  <w:r w:rsidRPr="00F730D0">
                    <w:rPr>
                      <w:rFonts w:cs="Arial"/>
                      <w:b/>
                      <w:i w:val="0"/>
                      <w:color w:val="365F91" w:themeColor="accent1" w:themeShade="BF"/>
                      <w:sz w:val="20"/>
                      <w:szCs w:val="20"/>
                    </w:rPr>
                    <w:t>Imię i nazwisko</w:t>
                  </w:r>
                </w:p>
                <w:p w:rsidR="001F1D52" w:rsidRPr="00F730D0" w:rsidRDefault="001F1D52" w:rsidP="001F1D52">
                  <w:pPr>
                    <w:pStyle w:val="Tekstpodstawowy1"/>
                    <w:spacing w:before="0" w:after="0" w:line="240" w:lineRule="auto"/>
                    <w:rPr>
                      <w:rFonts w:cs="Arial"/>
                      <w:b/>
                      <w:bCs/>
                      <w:i w:val="0"/>
                      <w:iCs w:val="0"/>
                      <w:color w:val="365F91" w:themeColor="accent1" w:themeShade="BF"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i w:val="0"/>
                      <w:color w:val="365F91" w:themeColor="accent1" w:themeShade="BF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126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/>
                </w:tcPr>
                <w:p w:rsidR="001F1D52" w:rsidRDefault="001F1D52" w:rsidP="001F1D52">
                  <w:pPr>
                    <w:pStyle w:val="Tekstpodstawowy1"/>
                    <w:spacing w:before="0" w:after="0" w:line="276" w:lineRule="auto"/>
                    <w:rPr>
                      <w:rFonts w:cs="Arial"/>
                      <w:b/>
                      <w:bCs/>
                      <w:i w:val="0"/>
                      <w:iCs w:val="0"/>
                      <w:color w:val="365F91" w:themeColor="accent1" w:themeShade="BF"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bCs/>
                      <w:i w:val="0"/>
                      <w:iCs w:val="0"/>
                      <w:color w:val="365F91" w:themeColor="accent1" w:themeShade="BF"/>
                      <w:sz w:val="20"/>
                      <w:szCs w:val="20"/>
                    </w:rPr>
                    <w:t>Publikacje z zakresu ornitologii</w:t>
                  </w:r>
                </w:p>
                <w:p w:rsidR="001F1D52" w:rsidRPr="00F730D0" w:rsidRDefault="001F1D52" w:rsidP="00D63BB2">
                  <w:pPr>
                    <w:pStyle w:val="Tekstpodstawowy1"/>
                    <w:spacing w:before="0" w:after="0" w:line="240" w:lineRule="auto"/>
                    <w:rPr>
                      <w:rFonts w:cs="Arial"/>
                      <w:b/>
                      <w:bCs/>
                      <w:i w:val="0"/>
                      <w:iCs w:val="0"/>
                      <w:color w:val="365F91" w:themeColor="accent1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/>
                </w:tcPr>
                <w:p w:rsidR="001F1D52" w:rsidRPr="00F730D0" w:rsidRDefault="001F1D52" w:rsidP="00D63BB2">
                  <w:pPr>
                    <w:pStyle w:val="Tekstpodstawowy1"/>
                    <w:spacing w:before="0" w:after="0" w:line="240" w:lineRule="auto"/>
                    <w:rPr>
                      <w:rFonts w:cs="Arial"/>
                      <w:b/>
                      <w:bCs/>
                      <w:i w:val="0"/>
                      <w:iCs w:val="0"/>
                      <w:color w:val="365F91" w:themeColor="accent1" w:themeShade="BF"/>
                      <w:sz w:val="20"/>
                      <w:szCs w:val="20"/>
                    </w:rPr>
                  </w:pPr>
                </w:p>
                <w:p w:rsidR="001F1D52" w:rsidRPr="00F730D0" w:rsidRDefault="001F1D52" w:rsidP="00D63BB2">
                  <w:pPr>
                    <w:pStyle w:val="Tekstpodstawowy1"/>
                    <w:spacing w:before="0" w:after="0" w:line="240" w:lineRule="auto"/>
                    <w:rPr>
                      <w:rFonts w:cs="Arial"/>
                      <w:b/>
                      <w:bCs/>
                      <w:i w:val="0"/>
                      <w:iCs w:val="0"/>
                      <w:color w:val="365F91" w:themeColor="accent1" w:themeShade="BF"/>
                      <w:sz w:val="20"/>
                      <w:szCs w:val="20"/>
                    </w:rPr>
                  </w:pPr>
                </w:p>
                <w:p w:rsidR="001F1D52" w:rsidRDefault="001F1D52" w:rsidP="00D63BB2">
                  <w:pPr>
                    <w:pStyle w:val="Tekstpodstawowy1"/>
                    <w:spacing w:before="0" w:after="0" w:line="240" w:lineRule="auto"/>
                    <w:rPr>
                      <w:rFonts w:cs="Arial"/>
                      <w:b/>
                      <w:bCs/>
                      <w:i w:val="0"/>
                      <w:iCs w:val="0"/>
                      <w:color w:val="365F91" w:themeColor="accent1" w:themeShade="BF"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bCs/>
                      <w:i w:val="0"/>
                      <w:iCs w:val="0"/>
                      <w:color w:val="365F91" w:themeColor="accent1" w:themeShade="BF"/>
                      <w:sz w:val="20"/>
                      <w:szCs w:val="20"/>
                    </w:rPr>
                    <w:t>Doświadczenie ornitologiczne</w:t>
                  </w:r>
                </w:p>
                <w:p w:rsidR="001F1D52" w:rsidRPr="00E95338" w:rsidRDefault="001F1D52" w:rsidP="00D63BB2">
                  <w:pPr>
                    <w:pStyle w:val="Tekstpodstawowy1"/>
                    <w:spacing w:before="0" w:after="0" w:line="240" w:lineRule="auto"/>
                    <w:rPr>
                      <w:rFonts w:cs="Arial"/>
                      <w:b/>
                      <w:bCs/>
                      <w:i w:val="0"/>
                      <w:iCs w:val="0"/>
                      <w:color w:val="365F91" w:themeColor="accent1" w:themeShade="BF"/>
                      <w:sz w:val="18"/>
                      <w:szCs w:val="18"/>
                    </w:rPr>
                  </w:pPr>
                </w:p>
              </w:tc>
              <w:tc>
                <w:tcPr>
                  <w:tcW w:w="2683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/>
                </w:tcPr>
                <w:p w:rsidR="001F1D52" w:rsidRPr="00F730D0" w:rsidRDefault="001F1D52" w:rsidP="00D63BB2">
                  <w:pPr>
                    <w:pStyle w:val="Tekstpodstawowy1"/>
                    <w:spacing w:before="0" w:after="0" w:line="240" w:lineRule="auto"/>
                    <w:rPr>
                      <w:rFonts w:cs="Arial"/>
                      <w:b/>
                      <w:i w:val="0"/>
                      <w:color w:val="365F91" w:themeColor="accent1" w:themeShade="BF"/>
                      <w:sz w:val="20"/>
                      <w:szCs w:val="20"/>
                    </w:rPr>
                  </w:pPr>
                </w:p>
                <w:p w:rsidR="001F1D52" w:rsidRDefault="001F1D52" w:rsidP="00D63BB2">
                  <w:pPr>
                    <w:pStyle w:val="Tekstpodstawowy1"/>
                    <w:spacing w:before="0" w:after="0" w:line="240" w:lineRule="auto"/>
                    <w:rPr>
                      <w:rFonts w:cs="Arial"/>
                      <w:b/>
                      <w:i w:val="0"/>
                      <w:color w:val="365F91" w:themeColor="accent1" w:themeShade="BF"/>
                      <w:sz w:val="20"/>
                      <w:szCs w:val="20"/>
                    </w:rPr>
                  </w:pPr>
                  <w:r w:rsidRPr="00F730D0">
                    <w:rPr>
                      <w:rFonts w:cs="Arial"/>
                      <w:b/>
                      <w:i w:val="0"/>
                      <w:color w:val="365F91" w:themeColor="accent1" w:themeShade="BF"/>
                      <w:sz w:val="20"/>
                      <w:szCs w:val="20"/>
                    </w:rPr>
                    <w:t xml:space="preserve">Podstawa dysponowania </w:t>
                  </w:r>
                </w:p>
                <w:p w:rsidR="001F1D52" w:rsidRDefault="001F1D52" w:rsidP="00D63BB2">
                  <w:pPr>
                    <w:pStyle w:val="Tekstpodstawowy1"/>
                    <w:spacing w:before="0" w:after="0" w:line="240" w:lineRule="auto"/>
                    <w:rPr>
                      <w:rFonts w:cs="Arial"/>
                      <w:b/>
                      <w:i w:val="0"/>
                      <w:color w:val="365F91" w:themeColor="accent1" w:themeShade="BF"/>
                      <w:sz w:val="20"/>
                      <w:szCs w:val="20"/>
                    </w:rPr>
                  </w:pPr>
                  <w:r w:rsidRPr="00F730D0">
                    <w:rPr>
                      <w:rFonts w:cs="Arial"/>
                      <w:b/>
                      <w:i w:val="0"/>
                      <w:color w:val="365F91" w:themeColor="accent1" w:themeShade="BF"/>
                      <w:sz w:val="20"/>
                      <w:szCs w:val="20"/>
                    </w:rPr>
                    <w:t>do wykonania zamówienia</w:t>
                  </w:r>
                </w:p>
                <w:p w:rsidR="001F1D52" w:rsidRPr="00E95338" w:rsidRDefault="001F1D52" w:rsidP="00D63BB2">
                  <w:pPr>
                    <w:pStyle w:val="Tekstpodstawowy1"/>
                    <w:spacing w:before="0" w:after="0" w:line="240" w:lineRule="auto"/>
                    <w:rPr>
                      <w:rFonts w:cs="Arial"/>
                      <w:b/>
                      <w:bCs/>
                      <w:i w:val="0"/>
                      <w:iCs w:val="0"/>
                      <w:color w:val="365F91" w:themeColor="accent1" w:themeShade="BF"/>
                      <w:sz w:val="18"/>
                      <w:szCs w:val="18"/>
                    </w:rPr>
                  </w:pPr>
                  <w:r w:rsidRPr="00E95338">
                    <w:rPr>
                      <w:rFonts w:cs="Arial"/>
                      <w:b/>
                      <w:i w:val="0"/>
                      <w:color w:val="365F91" w:themeColor="accent1" w:themeShade="BF"/>
                      <w:sz w:val="18"/>
                      <w:szCs w:val="18"/>
                    </w:rPr>
                    <w:t>(n</w:t>
                  </w:r>
                  <w:r>
                    <w:rPr>
                      <w:rFonts w:cs="Arial"/>
                      <w:b/>
                      <w:i w:val="0"/>
                      <w:color w:val="365F91" w:themeColor="accent1" w:themeShade="BF"/>
                      <w:sz w:val="18"/>
                      <w:szCs w:val="18"/>
                    </w:rPr>
                    <w:t>p</w:t>
                  </w:r>
                  <w:r w:rsidRPr="00E95338">
                    <w:rPr>
                      <w:rFonts w:cs="Arial"/>
                      <w:b/>
                      <w:i w:val="0"/>
                      <w:color w:val="365F91" w:themeColor="accent1" w:themeShade="BF"/>
                      <w:sz w:val="18"/>
                      <w:szCs w:val="18"/>
                    </w:rPr>
                    <w:t>. umowa o pracę, umowa zlecenie, itp.)</w:t>
                  </w:r>
                </w:p>
              </w:tc>
            </w:tr>
            <w:tr w:rsidR="001F1D52" w:rsidRPr="00F730D0" w:rsidTr="001F1D52">
              <w:trPr>
                <w:trHeight w:val="686"/>
              </w:trPr>
              <w:tc>
                <w:tcPr>
                  <w:tcW w:w="1701" w:type="dxa"/>
                  <w:tcBorders>
                    <w:top w:val="double" w:sz="4" w:space="0" w:color="auto"/>
                  </w:tcBorders>
                  <w:shd w:val="clear" w:color="auto" w:fill="auto"/>
                </w:tcPr>
                <w:p w:rsidR="001F1D52" w:rsidRPr="00F730D0" w:rsidRDefault="001F1D52" w:rsidP="007F56A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  <w:color w:val="0F243E" w:themeColor="text2" w:themeShade="80"/>
                    </w:rPr>
                  </w:pPr>
                </w:p>
              </w:tc>
              <w:tc>
                <w:tcPr>
                  <w:tcW w:w="2126" w:type="dxa"/>
                  <w:tcBorders>
                    <w:top w:val="double" w:sz="4" w:space="0" w:color="auto"/>
                  </w:tcBorders>
                </w:tcPr>
                <w:p w:rsidR="001F1D52" w:rsidRPr="00F730D0" w:rsidRDefault="001F1D52" w:rsidP="007F56A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  <w:color w:val="0F243E" w:themeColor="text2" w:themeShade="80"/>
                    </w:rPr>
                  </w:pPr>
                </w:p>
              </w:tc>
              <w:tc>
                <w:tcPr>
                  <w:tcW w:w="2126" w:type="dxa"/>
                  <w:tcBorders>
                    <w:top w:val="double" w:sz="4" w:space="0" w:color="auto"/>
                  </w:tcBorders>
                  <w:shd w:val="clear" w:color="auto" w:fill="auto"/>
                </w:tcPr>
                <w:p w:rsidR="001F1D52" w:rsidRPr="00F730D0" w:rsidRDefault="001F1D52" w:rsidP="007F56A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  <w:color w:val="0F243E" w:themeColor="text2" w:themeShade="80"/>
                    </w:rPr>
                  </w:pPr>
                </w:p>
              </w:tc>
              <w:tc>
                <w:tcPr>
                  <w:tcW w:w="2683" w:type="dxa"/>
                  <w:tcBorders>
                    <w:top w:val="double" w:sz="4" w:space="0" w:color="auto"/>
                  </w:tcBorders>
                  <w:shd w:val="clear" w:color="auto" w:fill="auto"/>
                </w:tcPr>
                <w:p w:rsidR="001F1D52" w:rsidRPr="00F730D0" w:rsidRDefault="001F1D52" w:rsidP="007F56A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  <w:color w:val="0F243E" w:themeColor="text2" w:themeShade="80"/>
                    </w:rPr>
                  </w:pPr>
                </w:p>
              </w:tc>
            </w:tr>
            <w:tr w:rsidR="001F1D52" w:rsidRPr="00F730D0" w:rsidTr="001F1D52">
              <w:trPr>
                <w:trHeight w:val="701"/>
              </w:trPr>
              <w:tc>
                <w:tcPr>
                  <w:tcW w:w="1701" w:type="dxa"/>
                  <w:shd w:val="clear" w:color="auto" w:fill="auto"/>
                </w:tcPr>
                <w:p w:rsidR="001F1D52" w:rsidRPr="00F730D0" w:rsidRDefault="001F1D52" w:rsidP="007F56A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  <w:color w:val="0F243E" w:themeColor="text2" w:themeShade="80"/>
                    </w:rPr>
                  </w:pPr>
                </w:p>
              </w:tc>
              <w:tc>
                <w:tcPr>
                  <w:tcW w:w="2126" w:type="dxa"/>
                </w:tcPr>
                <w:p w:rsidR="001F1D52" w:rsidRPr="00F730D0" w:rsidRDefault="001F1D52" w:rsidP="007F56A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  <w:color w:val="0F243E" w:themeColor="text2" w:themeShade="8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F1D52" w:rsidRPr="00F730D0" w:rsidRDefault="001F1D52" w:rsidP="007F56A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  <w:color w:val="0F243E" w:themeColor="text2" w:themeShade="80"/>
                    </w:rPr>
                  </w:pPr>
                </w:p>
              </w:tc>
              <w:tc>
                <w:tcPr>
                  <w:tcW w:w="2683" w:type="dxa"/>
                  <w:shd w:val="clear" w:color="auto" w:fill="auto"/>
                </w:tcPr>
                <w:p w:rsidR="001F1D52" w:rsidRPr="00F730D0" w:rsidRDefault="001F1D52" w:rsidP="007F56A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  <w:color w:val="0F243E" w:themeColor="text2" w:themeShade="80"/>
                    </w:rPr>
                  </w:pPr>
                </w:p>
              </w:tc>
            </w:tr>
            <w:tr w:rsidR="001F1D52" w:rsidRPr="00F730D0" w:rsidTr="001F1D52">
              <w:trPr>
                <w:trHeight w:val="701"/>
              </w:trPr>
              <w:tc>
                <w:tcPr>
                  <w:tcW w:w="1701" w:type="dxa"/>
                  <w:shd w:val="clear" w:color="auto" w:fill="auto"/>
                </w:tcPr>
                <w:p w:rsidR="001F1D52" w:rsidRPr="00F730D0" w:rsidRDefault="001F1D52" w:rsidP="007F56A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  <w:color w:val="0F243E" w:themeColor="text2" w:themeShade="80"/>
                    </w:rPr>
                  </w:pPr>
                </w:p>
              </w:tc>
              <w:tc>
                <w:tcPr>
                  <w:tcW w:w="2126" w:type="dxa"/>
                </w:tcPr>
                <w:p w:rsidR="001F1D52" w:rsidRPr="00F730D0" w:rsidRDefault="001F1D52" w:rsidP="007F56A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  <w:color w:val="0F243E" w:themeColor="text2" w:themeShade="8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1F1D52" w:rsidRPr="00F730D0" w:rsidRDefault="001F1D52" w:rsidP="007F56A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  <w:color w:val="0F243E" w:themeColor="text2" w:themeShade="80"/>
                    </w:rPr>
                  </w:pPr>
                </w:p>
              </w:tc>
              <w:tc>
                <w:tcPr>
                  <w:tcW w:w="2683" w:type="dxa"/>
                  <w:shd w:val="clear" w:color="auto" w:fill="auto"/>
                </w:tcPr>
                <w:p w:rsidR="001F1D52" w:rsidRPr="00F730D0" w:rsidRDefault="001F1D52" w:rsidP="007F56A6">
                  <w:pPr>
                    <w:pStyle w:val="Tekstpodstawowy1"/>
                    <w:jc w:val="left"/>
                    <w:rPr>
                      <w:rFonts w:cs="Arial"/>
                      <w:b/>
                      <w:bCs/>
                      <w:iCs w:val="0"/>
                      <w:color w:val="0F243E" w:themeColor="text2" w:themeShade="80"/>
                    </w:rPr>
                  </w:pPr>
                </w:p>
              </w:tc>
            </w:tr>
          </w:tbl>
          <w:p w:rsidR="009B0F6E" w:rsidRPr="00F730D0" w:rsidRDefault="009B0F6E" w:rsidP="009B0F6E">
            <w:pPr>
              <w:pStyle w:val="Tekstpodstawowy21"/>
              <w:spacing w:after="240"/>
              <w:ind w:left="567"/>
              <w:jc w:val="both"/>
              <w:rPr>
                <w:rFonts w:ascii="Arial" w:hAnsi="Arial" w:cs="Arial"/>
                <w:b/>
                <w:bCs/>
                <w:color w:val="FF0000"/>
                <w:sz w:val="22"/>
                <w:szCs w:val="22"/>
                <w14:textFill>
                  <w14:gradFill>
                    <w14:gsLst>
                      <w14:gs w14:pos="0">
                        <w14:srgbClr w14:val="FF0000">
                          <w14:shade w14:val="30000"/>
                          <w14:satMod w14:val="115000"/>
                        </w14:srgbClr>
                      </w14:gs>
                      <w14:gs w14:pos="50000">
                        <w14:srgbClr w14:val="FF0000">
                          <w14:shade w14:val="67500"/>
                          <w14:satMod w14:val="115000"/>
                        </w14:srgbClr>
                      </w14:gs>
                      <w14:gs w14:pos="100000">
                        <w14:srgbClr w14:val="FF0000">
                          <w14:shade w14:val="100000"/>
                          <w14:satMod w14:val="115000"/>
                        </w14:srgb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423C42" w:rsidRPr="00B104B6" w:rsidRDefault="00B104B6" w:rsidP="009B0F6E">
            <w:pPr>
              <w:pStyle w:val="Standard"/>
              <w:numPr>
                <w:ilvl w:val="0"/>
                <w:numId w:val="6"/>
              </w:numPr>
              <w:spacing w:line="360" w:lineRule="auto"/>
              <w:ind w:left="709" w:hanging="364"/>
              <w:jc w:val="both"/>
              <w:rPr>
                <w:rFonts w:ascii="Arial" w:eastAsia="Calibri" w:hAnsi="Arial" w:cs="Arial"/>
                <w:b/>
                <w:color w:val="FF0000"/>
                <w:sz w:val="22"/>
                <w:szCs w:val="22"/>
                <w:lang w:eastAsia="ar-SA"/>
                <w14:textFill>
                  <w14:gradFill>
                    <w14:gsLst>
                      <w14:gs w14:pos="0">
                        <w14:srgbClr w14:val="FF0000">
                          <w14:shade w14:val="30000"/>
                          <w14:satMod w14:val="115000"/>
                        </w14:srgbClr>
                      </w14:gs>
                      <w14:gs w14:pos="50000">
                        <w14:srgbClr w14:val="FF0000">
                          <w14:shade w14:val="67500"/>
                          <w14:satMod w14:val="115000"/>
                        </w14:srgbClr>
                      </w14:gs>
                      <w14:gs w14:pos="100000">
                        <w14:srgbClr w14:val="FF0000">
                          <w14:shade w14:val="100000"/>
                          <w14:satMod w14:val="115000"/>
                        </w14:srgbClr>
                      </w14:gs>
                    </w14:gsLst>
                    <w14:path w14:path="circle">
                      <w14:fillToRect w14:l="50000" w14:t="50000" w14:r="50000" w14:b="50000"/>
                    </w14:path>
                  </w14:gradFill>
                </w14:textFill>
              </w:rPr>
            </w:pPr>
            <w:r w:rsidRPr="00B104B6">
              <w:rPr>
                <w:rFonts w:ascii="Arial" w:eastAsia="Calibri" w:hAnsi="Arial" w:cs="Arial"/>
                <w:b/>
                <w:color w:val="FF0000"/>
                <w:sz w:val="22"/>
                <w:szCs w:val="22"/>
                <w:lang w:eastAsia="ar-SA"/>
                <w14:textFill>
                  <w14:gradFill>
                    <w14:gsLst>
                      <w14:gs w14:pos="0">
                        <w14:srgbClr w14:val="FF0000">
                          <w14:shade w14:val="30000"/>
                          <w14:satMod w14:val="115000"/>
                        </w14:srgbClr>
                      </w14:gs>
                      <w14:gs w14:pos="50000">
                        <w14:srgbClr w14:val="FF0000">
                          <w14:shade w14:val="67500"/>
                          <w14:satMod w14:val="115000"/>
                        </w14:srgbClr>
                      </w14:gs>
                      <w14:gs w14:pos="100000">
                        <w14:srgbClr w14:val="FF0000">
                          <w14:shade w14:val="100000"/>
                          <w14:satMod w14:val="115000"/>
                        </w14:srgbClr>
                      </w14:gs>
                    </w14:gsLst>
                    <w14:path w14:path="circle">
                      <w14:fillToRect w14:l="50000" w14:t="50000" w14:r="50000" w14:b="50000"/>
                    </w14:path>
                  </w14:gradFill>
                </w14:textFill>
              </w:rPr>
              <w:t>Czas reakcji</w:t>
            </w:r>
          </w:p>
          <w:p w:rsidR="009B0F6E" w:rsidRPr="00F730D0" w:rsidRDefault="00B104B6" w:rsidP="009B0F6E">
            <w:pPr>
              <w:pStyle w:val="Standard"/>
              <w:spacing w:line="360" w:lineRule="auto"/>
              <w:ind w:left="709"/>
              <w:jc w:val="both"/>
              <w:rPr>
                <w:rFonts w:ascii="Arial" w:eastAsia="Calibri" w:hAnsi="Arial" w:cs="Arial"/>
                <w:b/>
                <w:color w:val="0F243E" w:themeColor="text2" w:themeShade="80"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b/>
                <w:color w:val="0F243E" w:themeColor="text2" w:themeShade="80"/>
                <w:sz w:val="22"/>
                <w:szCs w:val="22"/>
                <w:lang w:eastAsia="ar-SA"/>
              </w:rPr>
              <w:t xml:space="preserve">Deklaruję czas reakcji </w:t>
            </w:r>
            <w:r w:rsidR="009B0F6E" w:rsidRPr="00F730D0">
              <w:rPr>
                <w:rFonts w:ascii="Arial" w:eastAsia="Calibri" w:hAnsi="Arial" w:cs="Arial"/>
                <w:b/>
                <w:color w:val="0F243E" w:themeColor="text2" w:themeShade="80"/>
                <w:sz w:val="22"/>
                <w:szCs w:val="22"/>
                <w:lang w:eastAsia="ar-SA"/>
              </w:rPr>
              <w:t xml:space="preserve"> ……… </w:t>
            </w:r>
            <w:r>
              <w:rPr>
                <w:rFonts w:ascii="Arial" w:eastAsia="Calibri" w:hAnsi="Arial" w:cs="Arial"/>
                <w:b/>
                <w:color w:val="0F243E" w:themeColor="text2" w:themeShade="80"/>
                <w:sz w:val="22"/>
                <w:szCs w:val="22"/>
                <w:lang w:eastAsia="ar-SA"/>
              </w:rPr>
              <w:t>dni</w:t>
            </w:r>
            <w:r w:rsidR="009B0F6E" w:rsidRPr="00F730D0">
              <w:rPr>
                <w:rFonts w:ascii="Arial" w:eastAsia="Calibri" w:hAnsi="Arial" w:cs="Arial"/>
                <w:b/>
                <w:color w:val="0F243E" w:themeColor="text2" w:themeShade="80"/>
                <w:sz w:val="22"/>
                <w:szCs w:val="22"/>
                <w:lang w:eastAsia="ar-SA"/>
              </w:rPr>
              <w:t xml:space="preserve"> </w:t>
            </w:r>
          </w:p>
          <w:p w:rsidR="00423C42" w:rsidRPr="00F730D0" w:rsidRDefault="00423C42" w:rsidP="00423C42">
            <w:pPr>
              <w:pStyle w:val="Standard"/>
              <w:spacing w:line="360" w:lineRule="auto"/>
              <w:jc w:val="both"/>
              <w:rPr>
                <w:rFonts w:ascii="Arial" w:eastAsia="Calibri" w:hAnsi="Arial" w:cs="Arial"/>
                <w:color w:val="0F243E" w:themeColor="text2" w:themeShade="80"/>
                <w:sz w:val="22"/>
                <w:szCs w:val="22"/>
                <w:lang w:eastAsia="ar-SA"/>
              </w:rPr>
            </w:pPr>
          </w:p>
          <w:p w:rsidR="00763D23" w:rsidRPr="00F730D0" w:rsidRDefault="00763D23" w:rsidP="00423C42">
            <w:pPr>
              <w:spacing w:line="276" w:lineRule="auto"/>
              <w:jc w:val="left"/>
              <w:rPr>
                <w:rFonts w:cs="Arial"/>
                <w:b/>
                <w:bCs/>
                <w:i/>
                <w:color w:val="0F243E" w:themeColor="text2" w:themeShade="80"/>
                <w:sz w:val="22"/>
                <w:szCs w:val="22"/>
              </w:rPr>
            </w:pPr>
            <w:r w:rsidRPr="00F730D0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>Ponadto oświadczamy:</w:t>
            </w:r>
            <w:r w:rsidRPr="00F730D0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</w:p>
        </w:tc>
      </w:tr>
    </w:tbl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spełniam wszystkie w</w:t>
      </w:r>
      <w:r w:rsidR="00004134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ymagania zawarte w Specyfikacji</w:t>
      </w: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Warunków Zamówienia;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uważam się za związanego niniejszą ofertą przez 30 dni licząc od</w:t>
      </w:r>
      <w:r w:rsidR="00004134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upływu terminu składania ofert tj. </w:t>
      </w:r>
      <w:r w:rsidR="003971F2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do</w:t>
      </w:r>
      <w:r w:rsidR="00004134" w:rsidRPr="003971F2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dnia</w:t>
      </w:r>
      <w:r w:rsidR="00004134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3971F2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03.06.2022 r.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 i Zamawiający nie poniesie żadnych dodatkowych kosztów.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:rsidR="00F730D0" w:rsidRPr="003971F2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Akceptuję termin </w:t>
      </w:r>
      <w:r w:rsidRPr="003971F2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płatności wymagany przez Zamawiającego do 30 dni.</w:t>
      </w:r>
    </w:p>
    <w:p w:rsidR="00F730D0" w:rsidRPr="003971F2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3971F2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lastRenderedPageBreak/>
        <w:t xml:space="preserve">W przypadku wyboru naszej oferty zobowiązuję się do podpisania umowy o udzielenie zamówienia publicznego wg akceptowanego przez nas Projektu umowy w terminie </w:t>
      </w:r>
      <w:r w:rsidR="003971F2" w:rsidRPr="003971F2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określonym przez Zamawiającego.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3971F2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3971F2">
        <w:rPr>
          <w:rFonts w:cs="Arial"/>
          <w:b/>
          <w:bCs/>
          <w:color w:val="0F243E" w:themeColor="text2" w:themeShade="80"/>
          <w:sz w:val="22"/>
          <w:szCs w:val="22"/>
        </w:rPr>
        <w:t>Przedmiot zamówienia zamierzamy zrealizować sami/z udziałem</w:t>
      </w:r>
      <w:bookmarkStart w:id="1" w:name="_GoBack"/>
      <w:bookmarkEnd w:id="1"/>
      <w:r w:rsidRPr="00F730D0">
        <w:rPr>
          <w:rFonts w:cs="Arial"/>
          <w:b/>
          <w:bCs/>
          <w:color w:val="0F243E" w:themeColor="text2" w:themeShade="80"/>
          <w:sz w:val="22"/>
          <w:szCs w:val="22"/>
        </w:rPr>
        <w:t xml:space="preserve"> podwykonawców*.</w:t>
      </w:r>
      <w:r w:rsidRPr="00F730D0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bCs/>
          <w:color w:val="0F243E" w:themeColor="text2" w:themeShade="80"/>
          <w:sz w:val="22"/>
          <w:szCs w:val="22"/>
        </w:rPr>
        <w:t>Część zamówienia, której wykonanie zamierzamy powierzyć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 podwykonawcy/com obejmuje:</w:t>
      </w:r>
      <w:r w:rsidRPr="00F730D0">
        <w:rPr>
          <w:rFonts w:cs="Arial"/>
          <w:color w:val="0F243E" w:themeColor="text2" w:themeShade="80"/>
          <w:sz w:val="22"/>
          <w:szCs w:val="22"/>
        </w:rPr>
        <w:br/>
        <w:t>_____________________________________________________________</w:t>
      </w:r>
    </w:p>
    <w:p w:rsidR="00F730D0" w:rsidRPr="00F730D0" w:rsidRDefault="00F730D0" w:rsidP="00F730D0">
      <w:pPr>
        <w:numPr>
          <w:ilvl w:val="0"/>
          <w:numId w:val="7"/>
        </w:numPr>
        <w:tabs>
          <w:tab w:val="left" w:pos="426"/>
          <w:tab w:val="left" w:pos="709"/>
        </w:tabs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Zastrzeżenie Wykonawcy:</w:t>
      </w: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color w:val="0F243E" w:themeColor="text2" w:themeShade="80"/>
          <w:sz w:val="22"/>
          <w:szCs w:val="22"/>
        </w:rPr>
        <w:t>Niniejsza oferta zawiera na stronach nr od ____ do ____ informacje stanowiące tajemnicę przedsiębiorstwa w rozumieniu przepisów ustawy z dnia 16 kwietnia 1993 r. o zwalczaniu nieuczciwej konkurencji (tekst jednolity Dz. U. z 201</w:t>
      </w:r>
      <w:r w:rsidR="00A415F2">
        <w:rPr>
          <w:rFonts w:cs="Arial"/>
          <w:color w:val="0F243E" w:themeColor="text2" w:themeShade="80"/>
          <w:sz w:val="22"/>
          <w:szCs w:val="22"/>
        </w:rPr>
        <w:t>9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 r., poz. </w:t>
      </w:r>
      <w:r w:rsidR="00A415F2">
        <w:rPr>
          <w:rFonts w:cs="Arial"/>
          <w:color w:val="0F243E" w:themeColor="text2" w:themeShade="80"/>
          <w:sz w:val="22"/>
          <w:szCs w:val="22"/>
        </w:rPr>
        <w:t xml:space="preserve">1010 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z </w:t>
      </w:r>
      <w:proofErr w:type="spellStart"/>
      <w:r w:rsidRPr="00F730D0">
        <w:rPr>
          <w:rFonts w:cs="Arial"/>
          <w:color w:val="0F243E" w:themeColor="text2" w:themeShade="80"/>
          <w:sz w:val="22"/>
          <w:szCs w:val="22"/>
        </w:rPr>
        <w:t>późn</w:t>
      </w:r>
      <w:proofErr w:type="spellEnd"/>
      <w:r w:rsidRPr="00F730D0">
        <w:rPr>
          <w:rFonts w:cs="Arial"/>
          <w:color w:val="0F243E" w:themeColor="text2" w:themeShade="80"/>
          <w:sz w:val="22"/>
          <w:szCs w:val="22"/>
        </w:rPr>
        <w:t xml:space="preserve">. zm.) i nie mogą być udostępniane. Na okoliczność tego wykazuję skuteczność takiego zastrzeżenia w oparciu o przepisy art. 11 ust. 4 </w:t>
      </w:r>
      <w:proofErr w:type="spellStart"/>
      <w:r w:rsidR="00D63BB2">
        <w:rPr>
          <w:rFonts w:cs="Arial"/>
          <w:color w:val="0F243E" w:themeColor="text2" w:themeShade="80"/>
          <w:sz w:val="22"/>
          <w:szCs w:val="22"/>
        </w:rPr>
        <w:t>w.w</w:t>
      </w:r>
      <w:proofErr w:type="spellEnd"/>
      <w:r w:rsidR="00D63BB2">
        <w:rPr>
          <w:rFonts w:cs="Arial"/>
          <w:color w:val="0F243E" w:themeColor="text2" w:themeShade="80"/>
          <w:sz w:val="22"/>
          <w:szCs w:val="22"/>
        </w:rPr>
        <w:t xml:space="preserve">. </w:t>
      </w:r>
      <w:r w:rsidRPr="00F730D0">
        <w:rPr>
          <w:rFonts w:cs="Arial"/>
          <w:color w:val="0F243E" w:themeColor="text2" w:themeShade="80"/>
          <w:sz w:val="22"/>
          <w:szCs w:val="22"/>
        </w:rPr>
        <w:t>ustawy</w:t>
      </w:r>
      <w:r w:rsidR="00D63BB2">
        <w:rPr>
          <w:rFonts w:cs="Arial"/>
          <w:color w:val="0F243E" w:themeColor="text2" w:themeShade="80"/>
          <w:sz w:val="22"/>
          <w:szCs w:val="22"/>
        </w:rPr>
        <w:t>,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 w oparciu o następujące uzasadnienie: _____________________________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426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color w:val="0F243E" w:themeColor="text2" w:themeShade="80"/>
          <w:sz w:val="22"/>
          <w:szCs w:val="22"/>
        </w:rPr>
        <w:t>Oświadczam, że w stosunku do wszystkich osób, które będą występować w postępowaniu o udzielenie zamówienia publicznego wypełniłam/wypełniłem obowiązki informacyjne przewidziane w art. 13 lub art. 14 RODO</w:t>
      </w:r>
      <w:r w:rsidRPr="00F730D0">
        <w:rPr>
          <w:rStyle w:val="Odwoanieprzypisudolnego"/>
          <w:rFonts w:cs="Arial"/>
          <w:color w:val="0F243E" w:themeColor="text2" w:themeShade="80"/>
          <w:sz w:val="22"/>
          <w:szCs w:val="22"/>
        </w:rPr>
        <w:footnoteReference w:id="1"/>
      </w:r>
      <w:r w:rsidRPr="00F730D0">
        <w:rPr>
          <w:rFonts w:cs="Arial"/>
          <w:color w:val="0F243E" w:themeColor="text2" w:themeShade="80"/>
          <w:sz w:val="22"/>
          <w:szCs w:val="22"/>
        </w:rPr>
        <w:t>, wobec wszystkich osób fizycznych, których dane osobowe zostały przedstawione w celu ubiegania się o udzielenie zamówienia publicznego w niniejszym postępowaniu</w:t>
      </w:r>
      <w:r w:rsidRPr="00F730D0">
        <w:rPr>
          <w:rStyle w:val="Odwoanieprzypisudolnego"/>
          <w:rFonts w:cs="Arial"/>
          <w:color w:val="0F243E" w:themeColor="text2" w:themeShade="80"/>
          <w:sz w:val="22"/>
          <w:szCs w:val="22"/>
        </w:rPr>
        <w:footnoteReference w:id="2"/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. </w:t>
      </w:r>
    </w:p>
    <w:p w:rsidR="00F730D0" w:rsidRPr="00F730D0" w:rsidRDefault="00F730D0" w:rsidP="00F730D0">
      <w:pPr>
        <w:pStyle w:val="Standard"/>
        <w:spacing w:line="276" w:lineRule="auto"/>
        <w:ind w:left="709"/>
        <w:jc w:val="both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</w:p>
    <w:p w:rsidR="00F730D0" w:rsidRPr="00F730D0" w:rsidRDefault="00F730D0" w:rsidP="00B87E64">
      <w:pPr>
        <w:autoSpaceDE w:val="0"/>
        <w:autoSpaceDN w:val="0"/>
        <w:adjustRightInd w:val="0"/>
        <w:spacing w:line="276" w:lineRule="auto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___________________ _________________________ </w:t>
      </w: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Miejscowość, data (imię i nazwisko)</w:t>
      </w: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podpis uprawnionego przedstawiciela Wykonawcy</w:t>
      </w:r>
    </w:p>
    <w:p w:rsidR="00F730D0" w:rsidRPr="00F730D0" w:rsidRDefault="00F730D0" w:rsidP="00F730D0">
      <w:pPr>
        <w:spacing w:line="276" w:lineRule="auto"/>
        <w:jc w:val="both"/>
        <w:rPr>
          <w:color w:val="0F243E" w:themeColor="text2" w:themeShade="80"/>
          <w:sz w:val="22"/>
          <w:szCs w:val="22"/>
        </w:rPr>
      </w:pPr>
    </w:p>
    <w:p w:rsidR="00F730D0" w:rsidRPr="00F730D0" w:rsidRDefault="00F730D0" w:rsidP="00F730D0">
      <w:pPr>
        <w:jc w:val="both"/>
        <w:rPr>
          <w:rFonts w:cs="Nimbus Roman No9 L"/>
          <w:b/>
          <w:color w:val="0F243E" w:themeColor="text2" w:themeShade="80"/>
          <w:sz w:val="22"/>
          <w:szCs w:val="22"/>
          <w:u w:val="single"/>
        </w:rPr>
      </w:pPr>
      <w:r w:rsidRPr="00F730D0">
        <w:rPr>
          <w:rFonts w:cs="Nimbus Roman No9 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:rsidR="00F730D0" w:rsidRPr="00F730D0" w:rsidRDefault="00F730D0" w:rsidP="00F730D0">
      <w:pPr>
        <w:widowControl w:val="0"/>
        <w:suppressAutoHyphens/>
        <w:spacing w:line="276" w:lineRule="auto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F730D0">
        <w:rPr>
          <w:rFonts w:cs="Nimbus Roman No9 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F730D0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046CE" w:rsidRPr="00F730D0" w:rsidRDefault="00F046CE" w:rsidP="00F730D0">
      <w:pPr>
        <w:pStyle w:val="Standard"/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</w:p>
    <w:sectPr w:rsidR="00F046CE" w:rsidRPr="00F730D0" w:rsidSect="005005F0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F1C" w:rsidRDefault="007B1F1C" w:rsidP="005005F0">
      <w:pPr>
        <w:spacing w:before="0" w:after="0"/>
      </w:pPr>
      <w:r>
        <w:separator/>
      </w:r>
    </w:p>
  </w:endnote>
  <w:endnote w:type="continuationSeparator" w:id="0">
    <w:p w:rsidR="007B1F1C" w:rsidRDefault="007B1F1C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F1C" w:rsidRDefault="007B1F1C" w:rsidP="005005F0">
      <w:pPr>
        <w:spacing w:before="0" w:after="0"/>
      </w:pPr>
      <w:r>
        <w:separator/>
      </w:r>
    </w:p>
  </w:footnote>
  <w:footnote w:type="continuationSeparator" w:id="0">
    <w:p w:rsidR="007B1F1C" w:rsidRDefault="007B1F1C" w:rsidP="005005F0">
      <w:pPr>
        <w:spacing w:before="0" w:after="0"/>
      </w:pPr>
      <w:r>
        <w:continuationSeparator/>
      </w:r>
    </w:p>
  </w:footnote>
  <w:footnote w:id="1">
    <w:p w:rsidR="00F730D0" w:rsidRPr="00EA69E8" w:rsidRDefault="00F730D0" w:rsidP="00F730D0">
      <w:pPr>
        <w:pStyle w:val="Tekstprzypisudolnego"/>
        <w:jc w:val="both"/>
        <w:rPr>
          <w:rFonts w:ascii="Arial" w:hAnsi="Arial" w:cs="Arial"/>
          <w:lang w:val="pl-PL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  <w:lang w:val="pl-PL"/>
        </w:rPr>
        <w:t>R</w:t>
      </w:r>
      <w:proofErr w:type="spellStart"/>
      <w:r w:rsidRPr="00EA69E8">
        <w:rPr>
          <w:rFonts w:ascii="Arial" w:hAnsi="Arial" w:cs="Arial"/>
          <w:sz w:val="16"/>
          <w:szCs w:val="16"/>
        </w:rPr>
        <w:t>ozporządzenie</w:t>
      </w:r>
      <w:proofErr w:type="spellEnd"/>
      <w:r w:rsidRPr="00EA69E8">
        <w:rPr>
          <w:rFonts w:ascii="Arial" w:hAnsi="Arial" w:cs="Arial"/>
          <w:sz w:val="16"/>
          <w:szCs w:val="16"/>
        </w:rPr>
        <w:t xml:space="preserve"> Parlamentu Europejskiego i Rady (UE) 2016/679 z</w:t>
      </w:r>
      <w:r>
        <w:rPr>
          <w:rFonts w:ascii="Arial" w:hAnsi="Arial" w:cs="Arial"/>
          <w:sz w:val="16"/>
          <w:szCs w:val="16"/>
          <w:lang w:val="pl-PL"/>
        </w:rPr>
        <w:t xml:space="preserve"> </w:t>
      </w:r>
      <w:r w:rsidRPr="00EA69E8">
        <w:rPr>
          <w:rFonts w:ascii="Arial" w:hAnsi="Arial" w:cs="Arial"/>
          <w:sz w:val="16"/>
          <w:szCs w:val="16"/>
        </w:rPr>
        <w:t>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F730D0" w:rsidRPr="00EA69E8" w:rsidRDefault="00F730D0" w:rsidP="00F730D0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W przypadku gdy </w:t>
      </w:r>
      <w:r>
        <w:rPr>
          <w:rFonts w:ascii="Arial" w:hAnsi="Arial" w:cs="Arial"/>
          <w:color w:val="000000"/>
          <w:sz w:val="16"/>
          <w:szCs w:val="16"/>
        </w:rPr>
        <w:t>W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ykonawca </w:t>
      </w:r>
      <w:r w:rsidRPr="00EA69E8">
        <w:rPr>
          <w:rFonts w:ascii="Arial" w:hAnsi="Arial" w:cs="Arial"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</w:t>
      </w:r>
      <w:r>
        <w:rPr>
          <w:rFonts w:ascii="Arial" w:hAnsi="Arial" w:cs="Arial"/>
          <w:sz w:val="16"/>
          <w:szCs w:val="16"/>
        </w:rPr>
        <w:t>W</w:t>
      </w:r>
      <w:r w:rsidRPr="00EA69E8">
        <w:rPr>
          <w:rFonts w:ascii="Arial" w:hAnsi="Arial" w:cs="Arial"/>
          <w:sz w:val="16"/>
          <w:szCs w:val="16"/>
        </w:rPr>
        <w:t>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51DFA"/>
    <w:multiLevelType w:val="hybridMultilevel"/>
    <w:tmpl w:val="3D4053F0"/>
    <w:lvl w:ilvl="0" w:tplc="72C2FDB6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FF0000"/>
        <w14:textFill>
          <w14:gradFill>
            <w14:gsLst>
              <w14:gs w14:pos="0">
                <w14:srgbClr w14:val="FF0000">
                  <w14:shade w14:val="30000"/>
                  <w14:satMod w14:val="115000"/>
                </w14:srgbClr>
              </w14:gs>
              <w14:gs w14:pos="50000">
                <w14:srgbClr w14:val="FF0000">
                  <w14:shade w14:val="67500"/>
                  <w14:satMod w14:val="115000"/>
                </w14:srgbClr>
              </w14:gs>
              <w14:gs w14:pos="100000">
                <w14:srgbClr w14:val="FF0000">
                  <w14:shade w14:val="100000"/>
                  <w14:satMod w14:val="115000"/>
                </w14:srgbClr>
              </w14:gs>
            </w14:gsLst>
            <w14:lin w14:ang="5400000" w14:scaled="0"/>
          </w14:gradFill>
        </w14:textFill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1745727D"/>
    <w:multiLevelType w:val="hybridMultilevel"/>
    <w:tmpl w:val="BB7E8702"/>
    <w:lvl w:ilvl="0" w:tplc="972879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CD8360B"/>
    <w:multiLevelType w:val="hybridMultilevel"/>
    <w:tmpl w:val="F3D49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401217"/>
    <w:multiLevelType w:val="hybridMultilevel"/>
    <w:tmpl w:val="10FE604C"/>
    <w:lvl w:ilvl="0" w:tplc="DECE2BC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792C7C"/>
    <w:multiLevelType w:val="hybridMultilevel"/>
    <w:tmpl w:val="80ACCB20"/>
    <w:lvl w:ilvl="0" w:tplc="5602035E">
      <w:start w:val="1"/>
      <w:numFmt w:val="upperRoman"/>
      <w:lvlText w:val="%1."/>
      <w:lvlJc w:val="left"/>
      <w:pPr>
        <w:ind w:left="1065" w:hanging="720"/>
      </w:pPr>
      <w:rPr>
        <w:rFonts w:hint="default"/>
        <w:color w:val="365F91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04134"/>
    <w:rsid w:val="00017D1E"/>
    <w:rsid w:val="00033701"/>
    <w:rsid w:val="000605B4"/>
    <w:rsid w:val="000A2A1A"/>
    <w:rsid w:val="00107924"/>
    <w:rsid w:val="0011407E"/>
    <w:rsid w:val="001E1778"/>
    <w:rsid w:val="001F1D52"/>
    <w:rsid w:val="002369AE"/>
    <w:rsid w:val="002448A8"/>
    <w:rsid w:val="002453CE"/>
    <w:rsid w:val="00277C3A"/>
    <w:rsid w:val="002C422A"/>
    <w:rsid w:val="00336C87"/>
    <w:rsid w:val="00347318"/>
    <w:rsid w:val="003640E8"/>
    <w:rsid w:val="00377F6E"/>
    <w:rsid w:val="003971F2"/>
    <w:rsid w:val="003A2FC5"/>
    <w:rsid w:val="003C7D40"/>
    <w:rsid w:val="00423C42"/>
    <w:rsid w:val="00425E44"/>
    <w:rsid w:val="00495F4A"/>
    <w:rsid w:val="00496F37"/>
    <w:rsid w:val="00497080"/>
    <w:rsid w:val="005005F0"/>
    <w:rsid w:val="006135B4"/>
    <w:rsid w:val="00667791"/>
    <w:rsid w:val="00681B28"/>
    <w:rsid w:val="006E4DAC"/>
    <w:rsid w:val="006F572E"/>
    <w:rsid w:val="00731564"/>
    <w:rsid w:val="00763D23"/>
    <w:rsid w:val="00795633"/>
    <w:rsid w:val="007A3337"/>
    <w:rsid w:val="007B1F1C"/>
    <w:rsid w:val="007B2082"/>
    <w:rsid w:val="007B46ED"/>
    <w:rsid w:val="00800A1D"/>
    <w:rsid w:val="008D4277"/>
    <w:rsid w:val="008F1F9A"/>
    <w:rsid w:val="00917435"/>
    <w:rsid w:val="0096612B"/>
    <w:rsid w:val="009B0F6E"/>
    <w:rsid w:val="009E4E2E"/>
    <w:rsid w:val="00A02ECD"/>
    <w:rsid w:val="00A415F2"/>
    <w:rsid w:val="00A60786"/>
    <w:rsid w:val="00AB1C7E"/>
    <w:rsid w:val="00AD16CF"/>
    <w:rsid w:val="00AD343A"/>
    <w:rsid w:val="00AD562C"/>
    <w:rsid w:val="00B01415"/>
    <w:rsid w:val="00B104B6"/>
    <w:rsid w:val="00B21CA7"/>
    <w:rsid w:val="00B2596B"/>
    <w:rsid w:val="00B319B6"/>
    <w:rsid w:val="00B40EFF"/>
    <w:rsid w:val="00B62494"/>
    <w:rsid w:val="00B64293"/>
    <w:rsid w:val="00B87E64"/>
    <w:rsid w:val="00BA01CF"/>
    <w:rsid w:val="00BB4260"/>
    <w:rsid w:val="00BC3928"/>
    <w:rsid w:val="00BE3936"/>
    <w:rsid w:val="00BF3735"/>
    <w:rsid w:val="00BF3E5D"/>
    <w:rsid w:val="00BF4F83"/>
    <w:rsid w:val="00C11678"/>
    <w:rsid w:val="00C21107"/>
    <w:rsid w:val="00C2584F"/>
    <w:rsid w:val="00C54266"/>
    <w:rsid w:val="00C917C1"/>
    <w:rsid w:val="00CC392A"/>
    <w:rsid w:val="00CD09E8"/>
    <w:rsid w:val="00CD5399"/>
    <w:rsid w:val="00CF72E7"/>
    <w:rsid w:val="00D50CD7"/>
    <w:rsid w:val="00D63BB2"/>
    <w:rsid w:val="00D742B2"/>
    <w:rsid w:val="00D76F73"/>
    <w:rsid w:val="00DC33E8"/>
    <w:rsid w:val="00E25E77"/>
    <w:rsid w:val="00E81B50"/>
    <w:rsid w:val="00E830FA"/>
    <w:rsid w:val="00E83611"/>
    <w:rsid w:val="00E95338"/>
    <w:rsid w:val="00EF05D6"/>
    <w:rsid w:val="00EF5A0A"/>
    <w:rsid w:val="00F00C2E"/>
    <w:rsid w:val="00F046CE"/>
    <w:rsid w:val="00F51476"/>
    <w:rsid w:val="00F67026"/>
    <w:rsid w:val="00F730D0"/>
    <w:rsid w:val="00F73DD9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uiPriority w:val="99"/>
    <w:rsid w:val="009B0F6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9B0F6E"/>
    <w:pPr>
      <w:spacing w:before="0" w:line="276" w:lineRule="auto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B0F6E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1"/>
    <w:rsid w:val="009B0F6E"/>
    <w:pPr>
      <w:widowControl/>
      <w:spacing w:before="0" w:after="0" w:line="100" w:lineRule="atLeast"/>
      <w:jc w:val="left"/>
    </w:pPr>
    <w:rPr>
      <w:rFonts w:ascii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30D0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30D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F730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30D0"/>
    <w:pPr>
      <w:spacing w:before="0" w:after="0"/>
      <w:jc w:val="left"/>
    </w:pPr>
    <w:rPr>
      <w:rFonts w:ascii="Times New Roman" w:eastAsia="Calibri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uiPriority w:val="99"/>
    <w:rsid w:val="009B0F6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9B0F6E"/>
    <w:pPr>
      <w:spacing w:before="0" w:line="276" w:lineRule="auto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B0F6E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1"/>
    <w:rsid w:val="009B0F6E"/>
    <w:pPr>
      <w:widowControl/>
      <w:spacing w:before="0" w:after="0" w:line="100" w:lineRule="atLeast"/>
      <w:jc w:val="left"/>
    </w:pPr>
    <w:rPr>
      <w:rFonts w:ascii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30D0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30D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F730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30D0"/>
    <w:pPr>
      <w:spacing w:before="0" w:after="0"/>
      <w:jc w:val="left"/>
    </w:pPr>
    <w:rPr>
      <w:rFonts w:ascii="Times New Roman" w:eastAsia="Calibr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8B643-0758-4D4B-A11B-E8F5E3213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649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13</cp:revision>
  <cp:lastPrinted>2019-01-31T07:48:00Z</cp:lastPrinted>
  <dcterms:created xsi:type="dcterms:W3CDTF">2018-02-27T08:51:00Z</dcterms:created>
  <dcterms:modified xsi:type="dcterms:W3CDTF">2022-04-20T10:19:00Z</dcterms:modified>
</cp:coreProperties>
</file>