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8C" w:rsidRDefault="001A3A8C" w:rsidP="001A3A8C">
      <w:pPr>
        <w:ind w:left="9204" w:firstLine="708"/>
      </w:pPr>
      <w:r>
        <w:t xml:space="preserve">Załącznik nr 1    </w:t>
      </w:r>
    </w:p>
    <w:p w:rsidR="001A3A8C" w:rsidRDefault="001A3A8C" w:rsidP="001A3A8C">
      <w:pPr>
        <w:ind w:left="9204" w:firstLine="708"/>
      </w:pPr>
      <w:r>
        <w:t xml:space="preserve">do </w:t>
      </w:r>
      <w:r w:rsidR="00792D30">
        <w:t>r</w:t>
      </w:r>
      <w:r>
        <w:t>egulaminu organizacyjnego</w:t>
      </w:r>
    </w:p>
    <w:p w:rsidR="001A3A8C" w:rsidRDefault="0099751C" w:rsidP="001A3A8C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1.6pt;margin-top:1.3pt;width:131.75pt;height:28.5pt;z-index:251678720;mso-width-relative:margin;mso-height-relative:margin" stroked="f">
            <v:fill opacity="0"/>
            <v:textbox>
              <w:txbxContent>
                <w:p w:rsidR="001E1BBE" w:rsidRDefault="001E1BBE">
                  <w:r>
                    <w:t xml:space="preserve">Rys. </w:t>
                  </w:r>
                  <w:r w:rsidR="00191444">
                    <w:t>N</w:t>
                  </w:r>
                  <w:r>
                    <w:t>r 1</w:t>
                  </w:r>
                </w:p>
                <w:p w:rsidR="001E1BBE" w:rsidRDefault="001E1BBE"/>
              </w:txbxContent>
            </v:textbox>
          </v:shape>
        </w:pict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</w:r>
      <w:r w:rsidR="001A3A8C">
        <w:tab/>
        <w:t>Komendy Powiatowej PSP w Łobzie</w:t>
      </w:r>
    </w:p>
    <w:p w:rsidR="001A3A8C" w:rsidRDefault="001A3A8C" w:rsidP="001A3A8C"/>
    <w:p w:rsidR="001A3A8C" w:rsidRPr="000C2D1F" w:rsidRDefault="001A3A8C" w:rsidP="001A3A8C">
      <w:pPr>
        <w:jc w:val="center"/>
        <w:rPr>
          <w:b/>
          <w:sz w:val="32"/>
        </w:rPr>
      </w:pPr>
      <w:r w:rsidRPr="000C2D1F">
        <w:rPr>
          <w:b/>
          <w:sz w:val="32"/>
        </w:rPr>
        <w:t>SCHEMAT  ORGANIZACYJNY  KOMENDY  POWIATOWEJ  PSP  W ŁOBZIE</w:t>
      </w:r>
    </w:p>
    <w:p w:rsidR="00085962" w:rsidRDefault="0099751C">
      <w:r>
        <w:rPr>
          <w:noProof/>
          <w:lang w:eastAsia="en-US"/>
        </w:rPr>
        <w:pict>
          <v:shape id="_x0000_s1026" type="#_x0000_t202" style="position:absolute;margin-left:182.65pt;margin-top:11.55pt;width:336pt;height:55.5pt;z-index:251660288;mso-width-relative:margin;mso-height-relative:margin">
            <v:textbox>
              <w:txbxContent>
                <w:p w:rsidR="001A3A8C" w:rsidRPr="001E1BBE" w:rsidRDefault="001A3A8C" w:rsidP="001A3A8C">
                  <w:pPr>
                    <w:spacing w:before="240"/>
                    <w:jc w:val="center"/>
                    <w:rPr>
                      <w:b/>
                      <w:sz w:val="40"/>
                    </w:rPr>
                  </w:pPr>
                  <w:r w:rsidRPr="001E1BBE">
                    <w:rPr>
                      <w:b/>
                      <w:sz w:val="40"/>
                    </w:rPr>
                    <w:t xml:space="preserve">KOMENDANT POWIATOWY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3.7pt;margin-top:332.55pt;width:184.25pt;height:53.85pt;z-index:251663360;mso-width-relative:margin;mso-height-relative:margin">
            <v:textbox>
              <w:txbxContent>
                <w:p w:rsidR="001A3A8C" w:rsidRDefault="001E1BBE" w:rsidP="001E1BBE">
                  <w:pPr>
                    <w:spacing w:before="240"/>
                    <w:jc w:val="center"/>
                  </w:pPr>
                  <w:r w:rsidRPr="00394807">
                    <w:t>JEDNOSTKA RATOWNICZO GAŚNICZA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06.5pt;margin-top:349.8pt;width:184.25pt;height:53.85pt;z-index:251666432;mso-width-relative:margin;mso-height-relative:margin">
            <v:textbox>
              <w:txbxContent>
                <w:p w:rsidR="001A3A8C" w:rsidRDefault="001E1BBE" w:rsidP="001E1BBE">
                  <w:pPr>
                    <w:spacing w:before="240"/>
                    <w:jc w:val="center"/>
                  </w:pPr>
                  <w:r>
                    <w:t>SAMODZIELNE STANOWISKO PRACY DS. TECHNICZNYCH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06.5pt;margin-top:270.45pt;width:184.25pt;height:53.85pt;z-index:251667456;mso-width-relative:margin;mso-height-relative:margin">
            <v:textbox>
              <w:txbxContent>
                <w:p w:rsidR="001A3A8C" w:rsidRDefault="001E1BBE" w:rsidP="001E1BBE">
                  <w:pPr>
                    <w:jc w:val="center"/>
                  </w:pPr>
                  <w:r>
                    <w:t>SAMODZIELNE STANOWISKO PRACY DS. KWATERMISTRZOWSKICH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01.9pt;margin-top:116.7pt;width:184.25pt;height:53.85pt;z-index:251669504;mso-width-relative:margin;mso-height-relative:margin">
            <v:textbox>
              <w:txbxContent>
                <w:p w:rsidR="001A3A8C" w:rsidRDefault="001E1BBE" w:rsidP="001E1BBE">
                  <w:pPr>
                    <w:spacing w:before="240"/>
                    <w:jc w:val="center"/>
                  </w:pPr>
                  <w:r>
                    <w:t>SAMODZIELNE STANOWISKO PRACY DS. FINANSÓW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06.5pt;margin-top:186.3pt;width:184.25pt;height:53.85pt;z-index:251668480;mso-width-relative:margin;mso-height-relative:margin">
            <v:textbox>
              <w:txbxContent>
                <w:p w:rsidR="001A3A8C" w:rsidRDefault="001E1BBE" w:rsidP="001E1BBE">
                  <w:pPr>
                    <w:jc w:val="center"/>
                  </w:pPr>
                  <w:r>
                    <w:t>SAMODZIELNE STANOWISKO</w:t>
                  </w:r>
                  <w:r>
                    <w:rPr>
                      <w:color w:val="000000"/>
                    </w:rPr>
                    <w:t xml:space="preserve"> PRACY</w:t>
                  </w:r>
                  <w:r>
                    <w:t xml:space="preserve"> DS. ORGANIZACJI I KADR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13.4pt;margin-top:191.55pt;width:184.25pt;height:53.85pt;z-index:251664384;mso-width-relative:margin;mso-height-relative:margin">
            <v:textbox>
              <w:txbxContent>
                <w:p w:rsidR="001A3A8C" w:rsidRPr="001E1BBE" w:rsidRDefault="001A3A8C" w:rsidP="001E1BBE">
                  <w:pPr>
                    <w:spacing w:before="240"/>
                    <w:jc w:val="center"/>
                  </w:pPr>
                  <w:r w:rsidRPr="001E1BBE">
                    <w:t>WYDZIAŁ OPERACYJNY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86.4pt;margin-top:202.05pt;width:27pt;height:0;z-index:251673600" o:connectortype="straight"/>
        </w:pict>
      </w:r>
      <w:r>
        <w:rPr>
          <w:noProof/>
        </w:rPr>
        <w:pict>
          <v:shape id="_x0000_s1042" type="#_x0000_t32" style="position:absolute;margin-left:589.15pt;margin-top:91.05pt;width:0;height:258.75pt;z-index:-251639808" o:connectortype="straight"/>
        </w:pict>
      </w:r>
      <w:r>
        <w:rPr>
          <w:noProof/>
        </w:rPr>
        <w:pict>
          <v:shape id="_x0000_s1041" type="#_x0000_t32" style="position:absolute;margin-left:348.4pt;margin-top:91.05pt;width:240.75pt;height:0;z-index:251675648" o:connectortype="straight"/>
        </w:pict>
      </w:r>
      <w:r>
        <w:rPr>
          <w:noProof/>
        </w:rPr>
        <w:pict>
          <v:shape id="_x0000_s1037" type="#_x0000_t32" style="position:absolute;margin-left:265.6pt;margin-top:145.8pt;width:82.8pt;height:0;z-index:251671552" o:connectortype="straight"/>
        </w:pict>
      </w:r>
      <w:r>
        <w:rPr>
          <w:noProof/>
        </w:rPr>
        <w:pict>
          <v:shape id="_x0000_s1030" type="#_x0000_t202" style="position:absolute;margin-left:-24.85pt;margin-top:231.3pt;width:184.25pt;height:53.85pt;z-index:251665408;mso-width-relative:margin;mso-height-relative:margin">
            <v:textbox>
              <w:txbxContent>
                <w:p w:rsidR="001A3A8C" w:rsidRDefault="001E1BBE" w:rsidP="001E1BBE">
                  <w:pPr>
                    <w:jc w:val="center"/>
                  </w:pPr>
                  <w:r>
                    <w:t>SAMODZIELNE STANOWISKO P</w:t>
                  </w:r>
                  <w:r>
                    <w:rPr>
                      <w:color w:val="000000"/>
                    </w:rPr>
                    <w:t xml:space="preserve">RACY </w:t>
                  </w:r>
                  <w:r>
                    <w:t>DS. KONTROLNO –ROZPOZNAWCZYCH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margin-left:159.4pt;margin-top:265.8pt;width:27pt;height:0;flip:x;z-index:251674624" o:connectortype="straight"/>
        </w:pict>
      </w:r>
      <w:r>
        <w:rPr>
          <w:noProof/>
        </w:rPr>
        <w:pict>
          <v:shape id="_x0000_s1038" type="#_x0000_t32" style="position:absolute;margin-left:186.4pt;margin-top:175.85pt;width:0;height:156.7pt;z-index:251672576" o:connectortype="straight"/>
        </w:pict>
      </w:r>
      <w:r>
        <w:rPr>
          <w:noProof/>
        </w:rPr>
        <w:pict>
          <v:shape id="_x0000_s1036" type="#_x0000_t32" style="position:absolute;margin-left:348.4pt;margin-top:67.05pt;width:0;height:78.75pt;z-index:251670528" o:connectortype="straight"/>
        </w:pict>
      </w:r>
      <w:r>
        <w:rPr>
          <w:noProof/>
          <w:lang w:eastAsia="en-US"/>
        </w:rPr>
        <w:pict>
          <v:shape id="_x0000_s1027" type="#_x0000_t202" style="position:absolute;margin-left:40.25pt;margin-top:111.3pt;width:225.35pt;height:64.55pt;z-index:251662336;mso-width-relative:margin;mso-height-relative:margin">
            <v:textbox>
              <w:txbxContent>
                <w:p w:rsidR="001A3A8C" w:rsidRPr="001A3A8C" w:rsidRDefault="001A3A8C" w:rsidP="001A3A8C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1A3A8C">
                    <w:rPr>
                      <w:b/>
                      <w:sz w:val="32"/>
                    </w:rPr>
                    <w:t>ZASTĘPCA KOMANDANTA POWIATOWEGO</w:t>
                  </w:r>
                </w:p>
              </w:txbxContent>
            </v:textbox>
          </v:shape>
        </w:pict>
      </w:r>
    </w:p>
    <w:sectPr w:rsidR="00085962" w:rsidSect="001A3A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3A8C"/>
    <w:rsid w:val="00085962"/>
    <w:rsid w:val="00191444"/>
    <w:rsid w:val="001A3A8C"/>
    <w:rsid w:val="001E1BBE"/>
    <w:rsid w:val="002C4293"/>
    <w:rsid w:val="00792D30"/>
    <w:rsid w:val="0099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8" type="connector" idref="#_x0000_s1039"/>
        <o:r id="V:Rule9" type="connector" idref="#_x0000_s1040"/>
        <o:r id="V:Rule10" type="connector" idref="#_x0000_s1042"/>
        <o:r id="V:Rule11" type="connector" idref="#_x0000_s1038"/>
        <o:r id="V:Rule12" type="connector" idref="#_x0000_s1037"/>
        <o:r id="V:Rule13" type="connector" idref="#_x0000_s1036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A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A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Straż Pożarna w Łobzie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3</cp:revision>
  <dcterms:created xsi:type="dcterms:W3CDTF">2015-03-06T07:41:00Z</dcterms:created>
  <dcterms:modified xsi:type="dcterms:W3CDTF">2015-03-17T11:14:00Z</dcterms:modified>
</cp:coreProperties>
</file>