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0E5" w:rsidRPr="00D47E3F" w:rsidRDefault="00FB44A6" w:rsidP="00E900E5">
      <w:pPr>
        <w:shd w:val="clear" w:color="auto" w:fill="FFFFFF"/>
        <w:spacing w:line="340" w:lineRule="atLeast"/>
        <w:rPr>
          <w:rFonts w:eastAsia="WenQuanYi Zen Hei" w:cs="Lohit Hindi"/>
          <w:i/>
          <w:color w:val="000000"/>
          <w:spacing w:val="-9"/>
          <w:lang w:eastAsia="zh-CN" w:bidi="hi-IN"/>
        </w:rPr>
      </w:pPr>
      <w:r>
        <w:rPr>
          <w:b/>
          <w:color w:val="000000"/>
          <w:sz w:val="26"/>
          <w:szCs w:val="26"/>
          <w:lang w:eastAsia="ar-SA"/>
        </w:rPr>
        <w:t>PO VII WB 261.10.20</w:t>
      </w:r>
      <w:r w:rsidR="00643D39">
        <w:rPr>
          <w:b/>
          <w:color w:val="000000"/>
          <w:sz w:val="26"/>
          <w:szCs w:val="26"/>
          <w:lang w:eastAsia="ar-SA"/>
        </w:rPr>
        <w:t>20</w:t>
      </w:r>
      <w:r w:rsidR="00E900E5" w:rsidRPr="00D47E3F">
        <w:rPr>
          <w:b/>
          <w:color w:val="000000"/>
          <w:sz w:val="26"/>
          <w:szCs w:val="26"/>
          <w:lang w:eastAsia="ar-SA"/>
        </w:rPr>
        <w:t xml:space="preserve"> </w:t>
      </w:r>
      <w:r w:rsidR="00E900E5" w:rsidRPr="00D47E3F">
        <w:rPr>
          <w:b/>
          <w:color w:val="000000"/>
          <w:sz w:val="26"/>
          <w:szCs w:val="26"/>
          <w:lang w:eastAsia="ar-SA"/>
        </w:rPr>
        <w:tab/>
      </w:r>
      <w:r w:rsidR="00E900E5" w:rsidRPr="00D47E3F">
        <w:rPr>
          <w:b/>
          <w:color w:val="000000"/>
          <w:sz w:val="26"/>
          <w:szCs w:val="26"/>
          <w:lang w:eastAsia="ar-SA"/>
        </w:rPr>
        <w:tab/>
      </w:r>
      <w:r w:rsidR="00E900E5" w:rsidRPr="00D47E3F">
        <w:rPr>
          <w:b/>
          <w:color w:val="000000"/>
          <w:sz w:val="26"/>
          <w:szCs w:val="26"/>
          <w:lang w:eastAsia="ar-SA"/>
        </w:rPr>
        <w:tab/>
      </w:r>
      <w:r w:rsidR="00E900E5" w:rsidRPr="00D47E3F">
        <w:rPr>
          <w:b/>
          <w:color w:val="000000"/>
          <w:sz w:val="26"/>
          <w:szCs w:val="26"/>
          <w:lang w:eastAsia="ar-SA"/>
        </w:rPr>
        <w:tab/>
      </w:r>
      <w:r w:rsidR="00E900E5" w:rsidRPr="00D47E3F">
        <w:rPr>
          <w:b/>
          <w:color w:val="000000"/>
          <w:sz w:val="26"/>
          <w:szCs w:val="26"/>
          <w:lang w:eastAsia="ar-SA"/>
        </w:rPr>
        <w:tab/>
      </w:r>
      <w:r w:rsidR="00E900E5" w:rsidRPr="00D47E3F">
        <w:rPr>
          <w:b/>
          <w:color w:val="000000"/>
          <w:sz w:val="26"/>
          <w:szCs w:val="26"/>
          <w:lang w:eastAsia="ar-SA"/>
        </w:rPr>
        <w:tab/>
      </w:r>
      <w:r w:rsidR="00E900E5">
        <w:rPr>
          <w:b/>
          <w:color w:val="000000"/>
          <w:sz w:val="26"/>
          <w:szCs w:val="26"/>
          <w:lang w:eastAsia="ar-SA"/>
        </w:rPr>
        <w:t xml:space="preserve">         </w:t>
      </w:r>
      <w:r w:rsidR="00E900E5">
        <w:rPr>
          <w:rFonts w:eastAsia="WenQuanYi Zen Hei" w:cs="Lohit Hindi"/>
          <w:i/>
          <w:color w:val="000000"/>
          <w:spacing w:val="-9"/>
          <w:lang w:eastAsia="zh-CN" w:bidi="hi-IN"/>
        </w:rPr>
        <w:t>Załącznik nr 7</w:t>
      </w:r>
      <w:r w:rsidR="00E900E5" w:rsidRPr="00D47E3F">
        <w:rPr>
          <w:rFonts w:eastAsia="WenQuanYi Zen Hei" w:cs="Lohit Hindi"/>
          <w:i/>
          <w:color w:val="000000"/>
          <w:spacing w:val="-9"/>
          <w:lang w:eastAsia="zh-CN" w:bidi="hi-IN"/>
        </w:rPr>
        <w:t xml:space="preserve"> do SIWZ</w:t>
      </w:r>
    </w:p>
    <w:p w:rsidR="003526B1" w:rsidRDefault="003526B1" w:rsidP="003526B1">
      <w:pPr>
        <w:jc w:val="right"/>
        <w:rPr>
          <w:b/>
        </w:rPr>
      </w:pPr>
    </w:p>
    <w:p w:rsidR="00B00F1D" w:rsidRDefault="00B00F1D" w:rsidP="003526B1">
      <w:pPr>
        <w:jc w:val="right"/>
        <w:rPr>
          <w:b/>
        </w:rPr>
      </w:pPr>
    </w:p>
    <w:p w:rsidR="00B00F1D" w:rsidRDefault="00B00F1D" w:rsidP="003526B1">
      <w:pPr>
        <w:jc w:val="right"/>
        <w:rPr>
          <w:b/>
        </w:rPr>
      </w:pPr>
    </w:p>
    <w:p w:rsidR="003526B1" w:rsidRDefault="003526B1" w:rsidP="003526B1">
      <w:pPr>
        <w:jc w:val="right"/>
        <w:rPr>
          <w:b/>
        </w:rPr>
      </w:pPr>
    </w:p>
    <w:p w:rsidR="003526B1" w:rsidRDefault="00907D81" w:rsidP="003526B1">
      <w:pPr>
        <w:spacing w:line="276" w:lineRule="auto"/>
        <w:jc w:val="center"/>
        <w:rPr>
          <w:b/>
          <w:sz w:val="28"/>
          <w:szCs w:val="28"/>
        </w:rPr>
      </w:pPr>
      <w:r>
        <w:rPr>
          <w:b/>
          <w:sz w:val="28"/>
          <w:szCs w:val="28"/>
        </w:rPr>
        <w:t xml:space="preserve">WZÓR </w:t>
      </w:r>
      <w:r w:rsidR="005E1699">
        <w:rPr>
          <w:b/>
          <w:sz w:val="28"/>
          <w:szCs w:val="28"/>
        </w:rPr>
        <w:t>UMOW</w:t>
      </w:r>
      <w:r>
        <w:rPr>
          <w:b/>
          <w:sz w:val="28"/>
          <w:szCs w:val="28"/>
        </w:rPr>
        <w:t>Y</w:t>
      </w:r>
    </w:p>
    <w:p w:rsidR="003526B1" w:rsidRDefault="003526B1" w:rsidP="003526B1">
      <w:pPr>
        <w:spacing w:line="276" w:lineRule="auto"/>
        <w:jc w:val="center"/>
        <w:rPr>
          <w:b/>
          <w:sz w:val="28"/>
          <w:szCs w:val="28"/>
        </w:rPr>
      </w:pPr>
    </w:p>
    <w:p w:rsidR="00B00F1D" w:rsidRDefault="00B00F1D" w:rsidP="003526B1">
      <w:pPr>
        <w:spacing w:line="276" w:lineRule="auto"/>
        <w:jc w:val="center"/>
        <w:rPr>
          <w:b/>
          <w:sz w:val="28"/>
          <w:szCs w:val="28"/>
        </w:rPr>
      </w:pPr>
    </w:p>
    <w:p w:rsidR="00B00F1D" w:rsidRDefault="00B00F1D" w:rsidP="003526B1">
      <w:pPr>
        <w:spacing w:line="276" w:lineRule="auto"/>
        <w:jc w:val="center"/>
        <w:rPr>
          <w:b/>
          <w:sz w:val="28"/>
          <w:szCs w:val="28"/>
        </w:rPr>
      </w:pPr>
      <w:bookmarkStart w:id="0" w:name="_GoBack"/>
      <w:bookmarkEnd w:id="0"/>
    </w:p>
    <w:p w:rsidR="005E1699" w:rsidRDefault="003526B1" w:rsidP="003526B1">
      <w:pPr>
        <w:spacing w:line="276" w:lineRule="auto"/>
        <w:jc w:val="both"/>
      </w:pPr>
      <w:r>
        <w:t>zawarta w dniu</w:t>
      </w:r>
      <w:r w:rsidR="005E1699">
        <w:t xml:space="preserve"> </w:t>
      </w:r>
      <w:r>
        <w:t>…………………</w:t>
      </w:r>
      <w:r w:rsidR="00E900E5">
        <w:t xml:space="preserve"> 20</w:t>
      </w:r>
      <w:r w:rsidR="00643D39">
        <w:t>20</w:t>
      </w:r>
      <w:r w:rsidR="005E1699">
        <w:t xml:space="preserve"> r., w Piotrkowie Trybunalskim</w:t>
      </w:r>
      <w:r>
        <w:t xml:space="preserve"> pomiędzy</w:t>
      </w:r>
      <w:r w:rsidR="005E1699">
        <w:t>:</w:t>
      </w:r>
    </w:p>
    <w:p w:rsidR="003526B1" w:rsidRDefault="00140EBA" w:rsidP="003526B1">
      <w:pPr>
        <w:spacing w:line="276" w:lineRule="auto"/>
        <w:jc w:val="both"/>
      </w:pPr>
      <w:r>
        <w:rPr>
          <w:b/>
        </w:rPr>
        <w:t xml:space="preserve">Skarbem Państwa - </w:t>
      </w:r>
      <w:r w:rsidR="003526B1" w:rsidRPr="002E63DA">
        <w:rPr>
          <w:b/>
        </w:rPr>
        <w:t xml:space="preserve">Prokuraturą Okręgową w Piotrkowie Trybunalskim, </w:t>
      </w:r>
      <w:r w:rsidR="003526B1" w:rsidRPr="005E1699">
        <w:t>m</w:t>
      </w:r>
      <w:r w:rsidR="004D2520" w:rsidRPr="005E1699">
        <w:t>ającą swoją siedzibę przy</w:t>
      </w:r>
      <w:r w:rsidR="00083FC2">
        <w:rPr>
          <w:b/>
        </w:rPr>
        <w:t xml:space="preserve">                          </w:t>
      </w:r>
      <w:r w:rsidR="004D2520">
        <w:rPr>
          <w:b/>
        </w:rPr>
        <w:t>Al. 3</w:t>
      </w:r>
      <w:r w:rsidR="003526B1" w:rsidRPr="002E63DA">
        <w:rPr>
          <w:b/>
        </w:rPr>
        <w:t xml:space="preserve"> Maja 13/15, 97-300 Piotrków Trybunalski,</w:t>
      </w:r>
      <w:r w:rsidR="003526B1">
        <w:t xml:space="preserve"> </w:t>
      </w:r>
    </w:p>
    <w:p w:rsidR="003526B1" w:rsidRDefault="003526B1" w:rsidP="003526B1">
      <w:pPr>
        <w:spacing w:line="276" w:lineRule="auto"/>
        <w:jc w:val="both"/>
      </w:pPr>
      <w:r>
        <w:t>reprezentowaną przez:</w:t>
      </w:r>
    </w:p>
    <w:p w:rsidR="003526B1" w:rsidRDefault="003526B1" w:rsidP="00511277">
      <w:pPr>
        <w:numPr>
          <w:ilvl w:val="0"/>
          <w:numId w:val="2"/>
        </w:numPr>
        <w:tabs>
          <w:tab w:val="clear" w:pos="360"/>
          <w:tab w:val="num" w:pos="993"/>
        </w:tabs>
        <w:spacing w:line="276" w:lineRule="auto"/>
        <w:ind w:left="993" w:hanging="142"/>
        <w:jc w:val="both"/>
      </w:pPr>
      <w:r>
        <w:t>…………………………………….</w:t>
      </w:r>
      <w:r w:rsidR="00EB34B4">
        <w:t xml:space="preserve">, </w:t>
      </w:r>
      <w:r>
        <w:t xml:space="preserve">zwanym w dalszej części umowy </w:t>
      </w:r>
      <w:r w:rsidR="005E1699" w:rsidRPr="00EB34B4">
        <w:rPr>
          <w:b/>
        </w:rPr>
        <w:t>„</w:t>
      </w:r>
      <w:r w:rsidRPr="00EB34B4">
        <w:rPr>
          <w:b/>
        </w:rPr>
        <w:t>Zamawiającym</w:t>
      </w:r>
      <w:r w:rsidR="005E1699" w:rsidRPr="00EB34B4">
        <w:rPr>
          <w:b/>
        </w:rPr>
        <w:t>”</w:t>
      </w:r>
      <w:r w:rsidR="005E1699">
        <w:t>,</w:t>
      </w:r>
      <w:r w:rsidR="005E1699" w:rsidRPr="00EB34B4">
        <w:rPr>
          <w:b/>
        </w:rPr>
        <w:t xml:space="preserve"> </w:t>
      </w:r>
    </w:p>
    <w:p w:rsidR="003526B1" w:rsidRDefault="003526B1" w:rsidP="003526B1">
      <w:pPr>
        <w:spacing w:line="276" w:lineRule="auto"/>
        <w:jc w:val="both"/>
      </w:pPr>
      <w:r>
        <w:t>a</w:t>
      </w:r>
    </w:p>
    <w:p w:rsidR="003526B1" w:rsidRDefault="003526B1" w:rsidP="003526B1">
      <w:pPr>
        <w:spacing w:line="276" w:lineRule="auto"/>
        <w:jc w:val="both"/>
      </w:pPr>
      <w:r>
        <w:t>FIRMĄ (pełna nazwa)</w:t>
      </w:r>
      <w:r w:rsidR="005E1699">
        <w:t xml:space="preserve"> </w:t>
      </w:r>
      <w:r>
        <w:t>………………………………………………………………</w:t>
      </w:r>
      <w:r w:rsidR="005E1699">
        <w:t xml:space="preserve">, mającą swoją siedzibę przy ……………………….., </w:t>
      </w:r>
      <w:r>
        <w:t>działającą na podstawie wpisu do Krajowego Rejestru Sądowego pod numerem ………………………………………...</w:t>
      </w:r>
      <w:r w:rsidR="005E1699">
        <w:t>/</w:t>
      </w:r>
      <w:r>
        <w:t>lub na podstawie wpisu do Centralnej Ewidencji i Informacji o Działalno</w:t>
      </w:r>
      <w:r w:rsidR="005E1699">
        <w:t>ści Gospodarczej ………………….…</w:t>
      </w:r>
    </w:p>
    <w:p w:rsidR="003526B1" w:rsidRDefault="003526B1" w:rsidP="003526B1">
      <w:pPr>
        <w:spacing w:line="276" w:lineRule="auto"/>
        <w:jc w:val="both"/>
      </w:pPr>
      <w:r>
        <w:t>reprezentowaną/</w:t>
      </w:r>
      <w:proofErr w:type="spellStart"/>
      <w:r>
        <w:t>ym</w:t>
      </w:r>
      <w:proofErr w:type="spellEnd"/>
      <w:r>
        <w:t xml:space="preserve"> przez:</w:t>
      </w:r>
    </w:p>
    <w:p w:rsidR="003526B1" w:rsidRDefault="003526B1" w:rsidP="00EB34B4">
      <w:pPr>
        <w:numPr>
          <w:ilvl w:val="0"/>
          <w:numId w:val="25"/>
        </w:numPr>
        <w:tabs>
          <w:tab w:val="clear" w:pos="360"/>
          <w:tab w:val="num" w:pos="1134"/>
        </w:tabs>
        <w:spacing w:line="276" w:lineRule="auto"/>
        <w:ind w:left="1134" w:hanging="283"/>
        <w:jc w:val="both"/>
      </w:pPr>
      <w:r>
        <w:t>……………………………………….</w:t>
      </w:r>
      <w:r w:rsidR="00EB34B4">
        <w:t xml:space="preserve">, </w:t>
      </w:r>
      <w:r>
        <w:t>zwaną/</w:t>
      </w:r>
      <w:proofErr w:type="spellStart"/>
      <w:r>
        <w:t>ym</w:t>
      </w:r>
      <w:proofErr w:type="spellEnd"/>
      <w:r>
        <w:t xml:space="preserve"> w dalszej części umowy </w:t>
      </w:r>
      <w:r w:rsidR="005E1699" w:rsidRPr="00EB34B4">
        <w:rPr>
          <w:b/>
        </w:rPr>
        <w:t>„Wykonawcą”</w:t>
      </w:r>
      <w:r>
        <w:t>,</w:t>
      </w:r>
    </w:p>
    <w:p w:rsidR="004D2520" w:rsidRDefault="004D2520" w:rsidP="003526B1">
      <w:pPr>
        <w:spacing w:line="276" w:lineRule="auto"/>
        <w:jc w:val="both"/>
      </w:pPr>
    </w:p>
    <w:p w:rsidR="003526B1" w:rsidRDefault="00907D81" w:rsidP="003526B1">
      <w:pPr>
        <w:spacing w:line="276" w:lineRule="auto"/>
        <w:jc w:val="both"/>
      </w:pPr>
      <w:r>
        <w:t>W wyniku udzielenia przez Zamawiającego zamówienia w oparciu o art. 39 ustawy</w:t>
      </w:r>
      <w:r w:rsidR="003526B1">
        <w:t xml:space="preserve"> z dnia 29 stycznia 2004 r. Prawo zamówień publicznych (Dz. U. z 201</w:t>
      </w:r>
      <w:r w:rsidR="000531DB">
        <w:t>8</w:t>
      </w:r>
      <w:r w:rsidR="003526B1">
        <w:t xml:space="preserve"> r., poz. </w:t>
      </w:r>
      <w:r w:rsidR="000531DB">
        <w:t>1986</w:t>
      </w:r>
      <w:r w:rsidR="005E1699">
        <w:t>)</w:t>
      </w:r>
      <w:r w:rsidR="003526B1">
        <w:t xml:space="preserve"> zwanej dalej „Ustawą”, </w:t>
      </w:r>
      <w:r>
        <w:t>zawarto umowę następującej treści:</w:t>
      </w:r>
    </w:p>
    <w:p w:rsidR="003526B1" w:rsidRDefault="003526B1" w:rsidP="003526B1">
      <w:pPr>
        <w:spacing w:line="276" w:lineRule="auto"/>
        <w:jc w:val="both"/>
      </w:pPr>
    </w:p>
    <w:p w:rsidR="003526B1" w:rsidRDefault="003526B1" w:rsidP="003526B1">
      <w:pPr>
        <w:spacing w:line="276" w:lineRule="auto"/>
        <w:jc w:val="center"/>
        <w:rPr>
          <w:b/>
        </w:rPr>
      </w:pPr>
      <w:r w:rsidRPr="005A69B1">
        <w:rPr>
          <w:b/>
        </w:rPr>
        <w:t>§ 1</w:t>
      </w:r>
    </w:p>
    <w:p w:rsidR="00137EE8" w:rsidRDefault="00137EE8" w:rsidP="003526B1">
      <w:pPr>
        <w:spacing w:line="276" w:lineRule="auto"/>
        <w:jc w:val="center"/>
        <w:rPr>
          <w:b/>
        </w:rPr>
      </w:pPr>
      <w:r>
        <w:rPr>
          <w:b/>
        </w:rPr>
        <w:t>Przedmiot umowy</w:t>
      </w:r>
    </w:p>
    <w:p w:rsidR="004F3064" w:rsidRDefault="004F3064" w:rsidP="004F3064">
      <w:pPr>
        <w:pStyle w:val="Akapitzlist"/>
        <w:numPr>
          <w:ilvl w:val="0"/>
          <w:numId w:val="11"/>
        </w:numPr>
        <w:spacing w:line="276" w:lineRule="auto"/>
        <w:jc w:val="both"/>
      </w:pPr>
      <w:r>
        <w:t>Przedmiotem umowy jes</w:t>
      </w:r>
      <w:r w:rsidR="00221CC3">
        <w:t xml:space="preserve">t świadczenie usług udostępniania </w:t>
      </w:r>
      <w:r w:rsidR="00C7604C">
        <w:t>prosektorium</w:t>
      </w:r>
      <w:r>
        <w:t xml:space="preserve"> w celu przeprowadzenia sekcji</w:t>
      </w:r>
      <w:r w:rsidR="00C7604C">
        <w:t>/oględzin</w:t>
      </w:r>
      <w:r>
        <w:t xml:space="preserve"> zwłok wraz z pomocą techniczną przy sekcji</w:t>
      </w:r>
      <w:r w:rsidR="00C7604C">
        <w:t>/</w:t>
      </w:r>
      <w:r>
        <w:t>oględzin</w:t>
      </w:r>
      <w:r w:rsidR="00221CC3">
        <w:t>ach</w:t>
      </w:r>
      <w:r>
        <w:t xml:space="preserve"> zwłok </w:t>
      </w:r>
      <w:r w:rsidR="00907D81">
        <w:t xml:space="preserve">na potrzeby </w:t>
      </w:r>
      <w:r w:rsidRPr="004F3064">
        <w:rPr>
          <w:b/>
        </w:rPr>
        <w:t>Prokuratury</w:t>
      </w:r>
      <w:r w:rsidR="00907D81">
        <w:rPr>
          <w:b/>
        </w:rPr>
        <w:t xml:space="preserve"> </w:t>
      </w:r>
      <w:r w:rsidR="00C7604C">
        <w:rPr>
          <w:b/>
        </w:rPr>
        <w:t>……………………….</w:t>
      </w:r>
      <w:r>
        <w:t xml:space="preserve">.  </w:t>
      </w:r>
    </w:p>
    <w:p w:rsidR="008F715E" w:rsidRDefault="008F715E" w:rsidP="008F715E">
      <w:pPr>
        <w:pStyle w:val="Akapitzlist"/>
        <w:widowControl w:val="0"/>
        <w:numPr>
          <w:ilvl w:val="0"/>
          <w:numId w:val="11"/>
        </w:numPr>
        <w:spacing w:line="276" w:lineRule="auto"/>
        <w:jc w:val="both"/>
      </w:pPr>
      <w:r>
        <w:t xml:space="preserve">W ramach </w:t>
      </w:r>
      <w:r w:rsidRPr="00221CC3">
        <w:rPr>
          <w:u w:val="single"/>
        </w:rPr>
        <w:t>świadczenia usług udostępnienia prosektorium do wykonania sekcji</w:t>
      </w:r>
      <w:r w:rsidR="00C7604C">
        <w:rPr>
          <w:u w:val="single"/>
        </w:rPr>
        <w:t>/oględzin</w:t>
      </w:r>
      <w:r w:rsidRPr="00221CC3">
        <w:rPr>
          <w:u w:val="single"/>
        </w:rPr>
        <w:t xml:space="preserve"> zwłok wraz z pomocą techniczną przy wykonywaniu sekcji</w:t>
      </w:r>
      <w:r w:rsidR="00C7604C">
        <w:rPr>
          <w:u w:val="single"/>
        </w:rPr>
        <w:t>/oględzin</w:t>
      </w:r>
      <w:r w:rsidRPr="00221CC3">
        <w:rPr>
          <w:u w:val="single"/>
        </w:rPr>
        <w:t xml:space="preserve"> zwł</w:t>
      </w:r>
      <w:r w:rsidR="001108C4" w:rsidRPr="00221CC3">
        <w:rPr>
          <w:u w:val="single"/>
        </w:rPr>
        <w:t>ok</w:t>
      </w:r>
      <w:r w:rsidR="00221CC3">
        <w:rPr>
          <w:u w:val="single"/>
        </w:rPr>
        <w:t xml:space="preserve"> </w:t>
      </w:r>
      <w:r>
        <w:t>Wykonawca:</w:t>
      </w:r>
    </w:p>
    <w:p w:rsidR="008F715E" w:rsidRPr="008F715E" w:rsidRDefault="001108C4" w:rsidP="008F715E">
      <w:pPr>
        <w:pStyle w:val="Akapitzlist"/>
        <w:widowControl w:val="0"/>
        <w:numPr>
          <w:ilvl w:val="1"/>
          <w:numId w:val="15"/>
        </w:numPr>
        <w:spacing w:line="276" w:lineRule="auto"/>
        <w:jc w:val="both"/>
        <w:rPr>
          <w:szCs w:val="20"/>
        </w:rPr>
      </w:pPr>
      <w:r>
        <w:t>zobowiązuje się do</w:t>
      </w:r>
      <w:r>
        <w:rPr>
          <w:szCs w:val="20"/>
        </w:rPr>
        <w:t xml:space="preserve"> udostępnienia </w:t>
      </w:r>
      <w:r w:rsidR="003450BC">
        <w:rPr>
          <w:szCs w:val="20"/>
        </w:rPr>
        <w:t>prosektorium</w:t>
      </w:r>
      <w:r w:rsidR="008F715E" w:rsidRPr="008F715E">
        <w:rPr>
          <w:szCs w:val="20"/>
        </w:rPr>
        <w:t xml:space="preserve"> </w:t>
      </w:r>
      <w:r>
        <w:rPr>
          <w:szCs w:val="20"/>
        </w:rPr>
        <w:t>do wykonywania</w:t>
      </w:r>
      <w:r w:rsidR="008F715E">
        <w:rPr>
          <w:szCs w:val="20"/>
        </w:rPr>
        <w:t xml:space="preserve"> </w:t>
      </w:r>
      <w:r w:rsidR="008F715E" w:rsidRPr="008F715E">
        <w:rPr>
          <w:szCs w:val="20"/>
        </w:rPr>
        <w:t xml:space="preserve">sądowo-lekarskiej </w:t>
      </w:r>
      <w:r>
        <w:rPr>
          <w:szCs w:val="20"/>
        </w:rPr>
        <w:t xml:space="preserve">sekcji </w:t>
      </w:r>
      <w:r w:rsidR="008F715E" w:rsidRPr="008F715E">
        <w:rPr>
          <w:szCs w:val="20"/>
        </w:rPr>
        <w:t xml:space="preserve">lub oględzin zwłok, </w:t>
      </w:r>
      <w:r>
        <w:rPr>
          <w:szCs w:val="20"/>
        </w:rPr>
        <w:t xml:space="preserve">w tym również </w:t>
      </w:r>
      <w:r w:rsidR="00221CC3">
        <w:rPr>
          <w:szCs w:val="20"/>
        </w:rPr>
        <w:t xml:space="preserve">do </w:t>
      </w:r>
      <w:r>
        <w:rPr>
          <w:szCs w:val="20"/>
        </w:rPr>
        <w:t>zapewni</w:t>
      </w:r>
      <w:r w:rsidR="00221CC3">
        <w:rPr>
          <w:szCs w:val="20"/>
        </w:rPr>
        <w:t>enia wody</w:t>
      </w:r>
      <w:r w:rsidR="00E008F4">
        <w:rPr>
          <w:szCs w:val="20"/>
        </w:rPr>
        <w:t xml:space="preserve"> i</w:t>
      </w:r>
      <w:r>
        <w:rPr>
          <w:szCs w:val="20"/>
        </w:rPr>
        <w:t xml:space="preserve"> energi</w:t>
      </w:r>
      <w:r w:rsidR="00221CC3">
        <w:rPr>
          <w:szCs w:val="20"/>
        </w:rPr>
        <w:t>i</w:t>
      </w:r>
      <w:r>
        <w:rPr>
          <w:szCs w:val="20"/>
        </w:rPr>
        <w:t xml:space="preserve"> ele</w:t>
      </w:r>
      <w:r w:rsidR="00221CC3">
        <w:rPr>
          <w:szCs w:val="20"/>
        </w:rPr>
        <w:t>ktrycz</w:t>
      </w:r>
      <w:r w:rsidR="00C7604C">
        <w:rPr>
          <w:szCs w:val="20"/>
        </w:rPr>
        <w:t>n</w:t>
      </w:r>
      <w:r w:rsidR="00221CC3">
        <w:rPr>
          <w:szCs w:val="20"/>
        </w:rPr>
        <w:t>ej</w:t>
      </w:r>
      <w:r>
        <w:rPr>
          <w:szCs w:val="20"/>
        </w:rPr>
        <w:t>;</w:t>
      </w:r>
    </w:p>
    <w:p w:rsidR="008F715E" w:rsidRDefault="001108C4" w:rsidP="008F715E">
      <w:pPr>
        <w:pStyle w:val="Akapitzlist"/>
        <w:widowControl w:val="0"/>
        <w:numPr>
          <w:ilvl w:val="1"/>
          <w:numId w:val="15"/>
        </w:numPr>
        <w:spacing w:line="276" w:lineRule="auto"/>
        <w:jc w:val="both"/>
        <w:rPr>
          <w:szCs w:val="20"/>
        </w:rPr>
      </w:pPr>
      <w:r>
        <w:t>zobowiązuje się do</w:t>
      </w:r>
      <w:r>
        <w:rPr>
          <w:szCs w:val="20"/>
        </w:rPr>
        <w:t xml:space="preserve"> zapewnienia</w:t>
      </w:r>
      <w:r w:rsidR="008F715E" w:rsidRPr="008F715E">
        <w:rPr>
          <w:szCs w:val="20"/>
        </w:rPr>
        <w:t xml:space="preserve"> technik</w:t>
      </w:r>
      <w:r>
        <w:rPr>
          <w:szCs w:val="20"/>
        </w:rPr>
        <w:t>a niezbędnego do pomocy przy</w:t>
      </w:r>
      <w:r w:rsidR="008F715E" w:rsidRPr="008F715E">
        <w:rPr>
          <w:szCs w:val="20"/>
        </w:rPr>
        <w:t xml:space="preserve"> wykon</w:t>
      </w:r>
      <w:r w:rsidR="00A81233">
        <w:rPr>
          <w:szCs w:val="20"/>
        </w:rPr>
        <w:t xml:space="preserve">ywanej </w:t>
      </w:r>
      <w:r w:rsidR="00C7604C">
        <w:rPr>
          <w:szCs w:val="20"/>
        </w:rPr>
        <w:t xml:space="preserve">przez </w:t>
      </w:r>
      <w:r w:rsidR="00A81233">
        <w:rPr>
          <w:szCs w:val="20"/>
        </w:rPr>
        <w:t>biegłego lekarza sekcji</w:t>
      </w:r>
      <w:r w:rsidR="00C7604C">
        <w:rPr>
          <w:szCs w:val="20"/>
        </w:rPr>
        <w:t>/oględzin</w:t>
      </w:r>
      <w:r w:rsidR="00D87610">
        <w:rPr>
          <w:szCs w:val="20"/>
        </w:rPr>
        <w:t xml:space="preserve"> zwłok</w:t>
      </w:r>
      <w:r w:rsidR="00A81233">
        <w:rPr>
          <w:szCs w:val="20"/>
        </w:rPr>
        <w:t xml:space="preserve"> oraz zapewni i udostępni niezbędne materiały, urz</w:t>
      </w:r>
      <w:r w:rsidR="00221CC3">
        <w:rPr>
          <w:szCs w:val="20"/>
        </w:rPr>
        <w:t xml:space="preserve">ądzenia, narzędzia, </w:t>
      </w:r>
      <w:r w:rsidR="00A81233">
        <w:rPr>
          <w:szCs w:val="20"/>
        </w:rPr>
        <w:t>specjalistyczny sprzęt, środki dezynfekcyjne itp.</w:t>
      </w:r>
      <w:r w:rsidR="008F715E" w:rsidRPr="008F715E">
        <w:rPr>
          <w:szCs w:val="20"/>
        </w:rPr>
        <w:t>;</w:t>
      </w:r>
    </w:p>
    <w:p w:rsidR="008F715E" w:rsidRPr="00E008F4" w:rsidRDefault="00E008F4" w:rsidP="00E008F4">
      <w:pPr>
        <w:pStyle w:val="Akapitzlist"/>
        <w:widowControl w:val="0"/>
        <w:numPr>
          <w:ilvl w:val="0"/>
          <w:numId w:val="11"/>
        </w:numPr>
        <w:spacing w:line="276" w:lineRule="auto"/>
        <w:jc w:val="both"/>
        <w:rPr>
          <w:szCs w:val="20"/>
        </w:rPr>
      </w:pPr>
      <w:r w:rsidRPr="00E008F4">
        <w:rPr>
          <w:szCs w:val="20"/>
        </w:rPr>
        <w:t>P</w:t>
      </w:r>
      <w:r w:rsidR="008F715E" w:rsidRPr="00E008F4">
        <w:rPr>
          <w:szCs w:val="20"/>
        </w:rPr>
        <w:t>rosektorium</w:t>
      </w:r>
      <w:r w:rsidRPr="00E008F4">
        <w:rPr>
          <w:szCs w:val="20"/>
        </w:rPr>
        <w:t xml:space="preserve"> </w:t>
      </w:r>
      <w:r w:rsidR="008F715E" w:rsidRPr="00E008F4">
        <w:rPr>
          <w:szCs w:val="20"/>
        </w:rPr>
        <w:t xml:space="preserve">winno spełniać </w:t>
      </w:r>
      <w:r w:rsidRPr="00E008F4">
        <w:rPr>
          <w:szCs w:val="20"/>
        </w:rPr>
        <w:t xml:space="preserve">wymagane prawem </w:t>
      </w:r>
      <w:r w:rsidR="008F715E" w:rsidRPr="00E008F4">
        <w:rPr>
          <w:szCs w:val="20"/>
        </w:rPr>
        <w:t>warunki bezpieczeństwa i higieny  pracy</w:t>
      </w:r>
      <w:r w:rsidR="007D37D1">
        <w:rPr>
          <w:szCs w:val="20"/>
        </w:rPr>
        <w:t xml:space="preserve"> oraz warunki sanitarno-</w:t>
      </w:r>
      <w:r>
        <w:rPr>
          <w:szCs w:val="20"/>
        </w:rPr>
        <w:t>epidemiologiczne.</w:t>
      </w:r>
    </w:p>
    <w:p w:rsidR="00686D16" w:rsidRDefault="00686D16" w:rsidP="00E008F4">
      <w:pPr>
        <w:pStyle w:val="Akapitzlist"/>
        <w:widowControl w:val="0"/>
        <w:numPr>
          <w:ilvl w:val="0"/>
          <w:numId w:val="11"/>
        </w:numPr>
        <w:spacing w:line="276" w:lineRule="auto"/>
        <w:jc w:val="both"/>
        <w:rPr>
          <w:szCs w:val="20"/>
        </w:rPr>
      </w:pPr>
      <w:r w:rsidRPr="00686D16">
        <w:rPr>
          <w:szCs w:val="20"/>
        </w:rPr>
        <w:t xml:space="preserve">Zamawiający </w:t>
      </w:r>
      <w:r w:rsidR="00E008F4" w:rsidRPr="00686D16">
        <w:rPr>
          <w:szCs w:val="20"/>
        </w:rPr>
        <w:t>zobowiązuje się</w:t>
      </w:r>
      <w:r w:rsidR="007D37D1">
        <w:rPr>
          <w:szCs w:val="20"/>
        </w:rPr>
        <w:t xml:space="preserve"> uzgadniać każdorazowo z Wykonawcą</w:t>
      </w:r>
      <w:r w:rsidR="00E008F4" w:rsidRPr="00686D16">
        <w:rPr>
          <w:szCs w:val="20"/>
        </w:rPr>
        <w:t xml:space="preserve"> </w:t>
      </w:r>
      <w:r w:rsidR="008F715E" w:rsidRPr="00686D16">
        <w:rPr>
          <w:szCs w:val="20"/>
        </w:rPr>
        <w:t>termin</w:t>
      </w:r>
      <w:r w:rsidR="0012147F" w:rsidRPr="00686D16">
        <w:rPr>
          <w:szCs w:val="20"/>
        </w:rPr>
        <w:t>y</w:t>
      </w:r>
      <w:r w:rsidR="008F715E" w:rsidRPr="00686D16">
        <w:rPr>
          <w:szCs w:val="20"/>
        </w:rPr>
        <w:t xml:space="preserve"> wykonania se</w:t>
      </w:r>
      <w:r w:rsidR="00E008F4" w:rsidRPr="00686D16">
        <w:rPr>
          <w:szCs w:val="20"/>
        </w:rPr>
        <w:t>kcji bądź z odpowiednim wyprzedzeniem</w:t>
      </w:r>
      <w:r w:rsidR="00221CC3" w:rsidRPr="00686D16">
        <w:rPr>
          <w:szCs w:val="20"/>
        </w:rPr>
        <w:t xml:space="preserve">. </w:t>
      </w:r>
    </w:p>
    <w:p w:rsidR="008F715E" w:rsidRPr="00686D16" w:rsidRDefault="00221CC3" w:rsidP="00E008F4">
      <w:pPr>
        <w:pStyle w:val="Akapitzlist"/>
        <w:widowControl w:val="0"/>
        <w:numPr>
          <w:ilvl w:val="0"/>
          <w:numId w:val="11"/>
        </w:numPr>
        <w:spacing w:line="276" w:lineRule="auto"/>
        <w:jc w:val="both"/>
        <w:rPr>
          <w:szCs w:val="20"/>
        </w:rPr>
      </w:pPr>
      <w:r w:rsidRPr="00686D16">
        <w:rPr>
          <w:szCs w:val="20"/>
        </w:rPr>
        <w:t xml:space="preserve">Podstawą przystąpienia do usługi </w:t>
      </w:r>
      <w:r w:rsidR="008F715E" w:rsidRPr="00686D16">
        <w:rPr>
          <w:szCs w:val="20"/>
        </w:rPr>
        <w:t>przygotowania zwłok i pomocy przy sekcji</w:t>
      </w:r>
      <w:r w:rsidR="00D87610" w:rsidRPr="00686D16">
        <w:rPr>
          <w:szCs w:val="20"/>
        </w:rPr>
        <w:t>/oględzinach</w:t>
      </w:r>
      <w:r w:rsidRPr="00686D16">
        <w:rPr>
          <w:szCs w:val="20"/>
        </w:rPr>
        <w:t>,</w:t>
      </w:r>
      <w:r w:rsidR="008F715E" w:rsidRPr="00686D16">
        <w:rPr>
          <w:szCs w:val="20"/>
        </w:rPr>
        <w:t xml:space="preserve"> </w:t>
      </w:r>
      <w:r w:rsidR="008F715E" w:rsidRPr="00686D16">
        <w:rPr>
          <w:szCs w:val="20"/>
        </w:rPr>
        <w:lastRenderedPageBreak/>
        <w:t xml:space="preserve">będzie </w:t>
      </w:r>
      <w:r w:rsidR="00686D16">
        <w:rPr>
          <w:szCs w:val="20"/>
        </w:rPr>
        <w:t xml:space="preserve">pisemne </w:t>
      </w:r>
      <w:r w:rsidR="008F715E" w:rsidRPr="00686D16">
        <w:rPr>
          <w:szCs w:val="20"/>
        </w:rPr>
        <w:t>zlecenie</w:t>
      </w:r>
      <w:r w:rsidRPr="00686D16">
        <w:rPr>
          <w:szCs w:val="20"/>
        </w:rPr>
        <w:t xml:space="preserve"> wydane</w:t>
      </w:r>
      <w:r w:rsidR="008F715E" w:rsidRPr="00686D16">
        <w:rPr>
          <w:szCs w:val="20"/>
        </w:rPr>
        <w:t xml:space="preserve"> przez prokuratora lub asesora prowadzącego sprawę w danej jednostce prokuratury. </w:t>
      </w:r>
      <w:r w:rsidR="00A81233" w:rsidRPr="00686D16">
        <w:rPr>
          <w:szCs w:val="20"/>
        </w:rPr>
        <w:t>S</w:t>
      </w:r>
      <w:r w:rsidRPr="00686D16">
        <w:rPr>
          <w:szCs w:val="20"/>
        </w:rPr>
        <w:t xml:space="preserve">ekcję </w:t>
      </w:r>
      <w:r w:rsidR="008F715E" w:rsidRPr="00686D16">
        <w:rPr>
          <w:szCs w:val="20"/>
        </w:rPr>
        <w:t>bądź oględziny zwłok wykonywał będzie biegły lekarz na podstawie wydanego postanowienia i w terminie ustalonym przez prokuratora lu</w:t>
      </w:r>
      <w:r w:rsidR="00A81233" w:rsidRPr="00686D16">
        <w:rPr>
          <w:szCs w:val="20"/>
        </w:rPr>
        <w:t xml:space="preserve">b asesora prowadzącego sprawę. </w:t>
      </w:r>
      <w:r w:rsidR="008F715E" w:rsidRPr="00686D16">
        <w:rPr>
          <w:szCs w:val="20"/>
        </w:rPr>
        <w:t xml:space="preserve">Sekcje i oględziny mogą odbywać się </w:t>
      </w:r>
      <w:r w:rsidR="00E008F4" w:rsidRPr="00686D16">
        <w:rPr>
          <w:szCs w:val="20"/>
        </w:rPr>
        <w:t>przez całą dobę i we</w:t>
      </w:r>
      <w:r w:rsidR="008F715E" w:rsidRPr="00686D16">
        <w:rPr>
          <w:szCs w:val="20"/>
        </w:rPr>
        <w:t xml:space="preserve"> wszystkie dni tygodnia.</w:t>
      </w:r>
    </w:p>
    <w:p w:rsidR="00EC3824" w:rsidRDefault="00083FC2" w:rsidP="00EC3824">
      <w:pPr>
        <w:pStyle w:val="Akapitzlist"/>
        <w:numPr>
          <w:ilvl w:val="0"/>
          <w:numId w:val="11"/>
        </w:numPr>
        <w:spacing w:line="276" w:lineRule="auto"/>
        <w:jc w:val="both"/>
      </w:pPr>
      <w:r>
        <w:t>Wykonawca</w:t>
      </w:r>
      <w:r w:rsidR="00DE78D1">
        <w:t xml:space="preserve"> </w:t>
      </w:r>
      <w:r w:rsidR="00221CC3">
        <w:t>zapewnia ponadto</w:t>
      </w:r>
      <w:r w:rsidR="00DE78D1">
        <w:t>:</w:t>
      </w:r>
    </w:p>
    <w:p w:rsidR="00EC3824" w:rsidRDefault="008923C3" w:rsidP="00E900E5">
      <w:pPr>
        <w:pStyle w:val="Akapitzlist"/>
        <w:widowControl w:val="0"/>
        <w:numPr>
          <w:ilvl w:val="1"/>
          <w:numId w:val="19"/>
        </w:numPr>
        <w:spacing w:line="276" w:lineRule="auto"/>
        <w:jc w:val="both"/>
        <w:rPr>
          <w:szCs w:val="20"/>
        </w:rPr>
      </w:pPr>
      <w:r w:rsidRPr="00EC3824">
        <w:rPr>
          <w:szCs w:val="20"/>
        </w:rPr>
        <w:t xml:space="preserve">gotowość </w:t>
      </w:r>
      <w:r w:rsidR="00DE78D1" w:rsidRPr="00EC3824">
        <w:rPr>
          <w:szCs w:val="20"/>
        </w:rPr>
        <w:t>świadczeni</w:t>
      </w:r>
      <w:r w:rsidRPr="00EC3824">
        <w:rPr>
          <w:szCs w:val="20"/>
        </w:rPr>
        <w:t>a</w:t>
      </w:r>
      <w:r w:rsidR="00DE78D1" w:rsidRPr="00EC3824">
        <w:rPr>
          <w:szCs w:val="20"/>
        </w:rPr>
        <w:t xml:space="preserve"> usług 24 godziny na dobę, 7 dni w tygodniu;</w:t>
      </w:r>
    </w:p>
    <w:p w:rsidR="00EC3824" w:rsidRDefault="00221CC3" w:rsidP="00E900E5">
      <w:pPr>
        <w:pStyle w:val="Akapitzlist"/>
        <w:widowControl w:val="0"/>
        <w:numPr>
          <w:ilvl w:val="1"/>
          <w:numId w:val="19"/>
        </w:numPr>
        <w:spacing w:line="276" w:lineRule="auto"/>
        <w:jc w:val="both"/>
        <w:rPr>
          <w:szCs w:val="20"/>
        </w:rPr>
      </w:pPr>
      <w:r w:rsidRPr="00EC3824">
        <w:rPr>
          <w:szCs w:val="20"/>
        </w:rPr>
        <w:t>odpowiedzialną</w:t>
      </w:r>
      <w:r w:rsidR="00DE78D1" w:rsidRPr="00EC3824">
        <w:rPr>
          <w:szCs w:val="20"/>
        </w:rPr>
        <w:t xml:space="preserve"> i </w:t>
      </w:r>
      <w:r w:rsidRPr="00EC3824">
        <w:rPr>
          <w:szCs w:val="20"/>
        </w:rPr>
        <w:t xml:space="preserve">zaufaną kadrę do sprawowania pieczy nad </w:t>
      </w:r>
      <w:r w:rsidR="00DE78D1" w:rsidRPr="00EC3824">
        <w:rPr>
          <w:szCs w:val="20"/>
        </w:rPr>
        <w:t>powierzon</w:t>
      </w:r>
      <w:r w:rsidRPr="00EC3824">
        <w:rPr>
          <w:szCs w:val="20"/>
        </w:rPr>
        <w:t>ymi zwłokami i szczątkami</w:t>
      </w:r>
      <w:r w:rsidR="00DE78D1" w:rsidRPr="00EC3824">
        <w:rPr>
          <w:szCs w:val="20"/>
        </w:rPr>
        <w:t xml:space="preserve"> ludzki</w:t>
      </w:r>
      <w:r w:rsidRPr="00EC3824">
        <w:rPr>
          <w:szCs w:val="20"/>
        </w:rPr>
        <w:t xml:space="preserve">mi oraz </w:t>
      </w:r>
      <w:r w:rsidR="00DE78D1" w:rsidRPr="00EC3824">
        <w:rPr>
          <w:szCs w:val="20"/>
        </w:rPr>
        <w:t>rzeczami osobistymi osoby zmarłej;</w:t>
      </w:r>
    </w:p>
    <w:p w:rsidR="00EC3824" w:rsidRPr="00E900E5" w:rsidRDefault="00DE78D1" w:rsidP="00E900E5">
      <w:pPr>
        <w:pStyle w:val="Akapitzlist"/>
        <w:widowControl w:val="0"/>
        <w:numPr>
          <w:ilvl w:val="1"/>
          <w:numId w:val="19"/>
        </w:numPr>
        <w:spacing w:line="276" w:lineRule="auto"/>
        <w:jc w:val="both"/>
        <w:rPr>
          <w:szCs w:val="20"/>
        </w:rPr>
      </w:pPr>
      <w:r w:rsidRPr="00083FC2">
        <w:rPr>
          <w:szCs w:val="20"/>
        </w:rPr>
        <w:t>świadczenie usług ob</w:t>
      </w:r>
      <w:r w:rsidR="00221CC3" w:rsidRPr="00083FC2">
        <w:rPr>
          <w:szCs w:val="20"/>
        </w:rPr>
        <w:t>jętych zakresem umowy z najwyższą profesjonalną</w:t>
      </w:r>
      <w:r w:rsidRPr="00083FC2">
        <w:rPr>
          <w:szCs w:val="20"/>
        </w:rPr>
        <w:t xml:space="preserve"> starannością i </w:t>
      </w:r>
      <w:r w:rsidR="00221CC3" w:rsidRPr="00083FC2">
        <w:rPr>
          <w:szCs w:val="20"/>
        </w:rPr>
        <w:t xml:space="preserve">z zachowaniem zasad </w:t>
      </w:r>
      <w:r w:rsidRPr="00083FC2">
        <w:rPr>
          <w:szCs w:val="20"/>
        </w:rPr>
        <w:t>etyk</w:t>
      </w:r>
      <w:r w:rsidR="00221CC3" w:rsidRPr="00083FC2">
        <w:rPr>
          <w:szCs w:val="20"/>
        </w:rPr>
        <w:t>i</w:t>
      </w:r>
      <w:r w:rsidR="00EC3824" w:rsidRPr="00083FC2">
        <w:rPr>
          <w:szCs w:val="20"/>
        </w:rPr>
        <w:t xml:space="preserve"> co oznacza, że </w:t>
      </w:r>
      <w:r w:rsidRPr="00083FC2">
        <w:rPr>
          <w:szCs w:val="20"/>
        </w:rPr>
        <w:t xml:space="preserve">Wykonawca będzie wykonywał usługę przy zachowaniu wszystkich wymogów </w:t>
      </w:r>
      <w:r w:rsidR="00EC3824" w:rsidRPr="00083FC2">
        <w:rPr>
          <w:szCs w:val="20"/>
        </w:rPr>
        <w:t xml:space="preserve">zarówno </w:t>
      </w:r>
      <w:r w:rsidRPr="00083FC2">
        <w:rPr>
          <w:szCs w:val="20"/>
        </w:rPr>
        <w:t>określonych w przepisach szczegółowych</w:t>
      </w:r>
      <w:r w:rsidR="00EC3824" w:rsidRPr="00083FC2">
        <w:rPr>
          <w:szCs w:val="20"/>
        </w:rPr>
        <w:t xml:space="preserve"> jak i wynikających z dobrych obyczajów</w:t>
      </w:r>
      <w:r w:rsidRPr="00083FC2">
        <w:rPr>
          <w:szCs w:val="20"/>
        </w:rPr>
        <w:t>,</w:t>
      </w:r>
      <w:r w:rsidR="00EC3824" w:rsidRPr="00083FC2">
        <w:rPr>
          <w:szCs w:val="20"/>
        </w:rPr>
        <w:t xml:space="preserve"> a</w:t>
      </w:r>
      <w:r w:rsidRPr="00083FC2">
        <w:rPr>
          <w:szCs w:val="20"/>
        </w:rPr>
        <w:t xml:space="preserve"> </w:t>
      </w:r>
      <w:r w:rsidR="00EC3824" w:rsidRPr="00083FC2">
        <w:rPr>
          <w:szCs w:val="20"/>
        </w:rPr>
        <w:t>dotyczących p</w:t>
      </w:r>
      <w:r w:rsidRPr="00083FC2">
        <w:rPr>
          <w:szCs w:val="20"/>
        </w:rPr>
        <w:t>oszanowanie zwłok ludzkich ze względu na cześć osoby zmarłej oraz ochronę dóbr osobistych krewnych</w:t>
      </w:r>
      <w:r w:rsidRPr="00E900E5">
        <w:rPr>
          <w:szCs w:val="20"/>
        </w:rPr>
        <w:t>, a także prawną ochronę jakiej podlegaj</w:t>
      </w:r>
      <w:r w:rsidR="00083FC2" w:rsidRPr="00E900E5">
        <w:rPr>
          <w:szCs w:val="20"/>
        </w:rPr>
        <w:t>ą ludzkie zwłoki i ich szczątki;</w:t>
      </w:r>
      <w:r w:rsidR="00EC3824" w:rsidRPr="00E900E5">
        <w:rPr>
          <w:szCs w:val="20"/>
        </w:rPr>
        <w:t xml:space="preserve"> </w:t>
      </w:r>
    </w:p>
    <w:p w:rsidR="00EC24A1" w:rsidRPr="00EC24A1" w:rsidRDefault="00EC3824" w:rsidP="00E900E5">
      <w:pPr>
        <w:pStyle w:val="Akapitzlist"/>
        <w:widowControl w:val="0"/>
        <w:numPr>
          <w:ilvl w:val="1"/>
          <w:numId w:val="19"/>
        </w:numPr>
        <w:spacing w:line="276" w:lineRule="auto"/>
        <w:jc w:val="both"/>
      </w:pPr>
      <w:r w:rsidRPr="00EC3824">
        <w:rPr>
          <w:szCs w:val="20"/>
        </w:rPr>
        <w:t>zachowanie</w:t>
      </w:r>
      <w:r w:rsidR="0091751D" w:rsidRPr="00EC3824">
        <w:rPr>
          <w:szCs w:val="20"/>
        </w:rPr>
        <w:t xml:space="preserve"> tajemnicy </w:t>
      </w:r>
      <w:r w:rsidRPr="00EC3824">
        <w:rPr>
          <w:szCs w:val="20"/>
        </w:rPr>
        <w:t>o wszystkich zdarzeniach</w:t>
      </w:r>
      <w:r w:rsidR="00EC24A1">
        <w:rPr>
          <w:szCs w:val="20"/>
        </w:rPr>
        <w:t>,</w:t>
      </w:r>
      <w:r w:rsidRPr="00EC3824">
        <w:rPr>
          <w:szCs w:val="20"/>
        </w:rPr>
        <w:t xml:space="preserve"> o jakich dowiedział się </w:t>
      </w:r>
      <w:r w:rsidR="0091751D" w:rsidRPr="00EC3824">
        <w:rPr>
          <w:szCs w:val="20"/>
        </w:rPr>
        <w:t xml:space="preserve">w </w:t>
      </w:r>
      <w:r w:rsidRPr="00EC3824">
        <w:rPr>
          <w:szCs w:val="20"/>
        </w:rPr>
        <w:t>związku z wykonywaniem niniejszej umowy</w:t>
      </w:r>
      <w:r w:rsidR="00EC24A1">
        <w:rPr>
          <w:szCs w:val="20"/>
        </w:rPr>
        <w:t>;</w:t>
      </w:r>
    </w:p>
    <w:p w:rsidR="00EC3824" w:rsidRPr="00686D16" w:rsidRDefault="00EC24A1" w:rsidP="00E900E5">
      <w:pPr>
        <w:pStyle w:val="Akapitzlist"/>
        <w:widowControl w:val="0"/>
        <w:numPr>
          <w:ilvl w:val="1"/>
          <w:numId w:val="19"/>
        </w:numPr>
        <w:spacing w:line="276" w:lineRule="auto"/>
        <w:jc w:val="both"/>
      </w:pPr>
      <w:r w:rsidRPr="00686D16">
        <w:rPr>
          <w:szCs w:val="20"/>
        </w:rPr>
        <w:t>ścisłe przestrzeganie wszelkich dotyczących wykonywania umowy</w:t>
      </w:r>
      <w:r w:rsidR="00E008F4" w:rsidRPr="00686D16">
        <w:rPr>
          <w:szCs w:val="20"/>
        </w:rPr>
        <w:t xml:space="preserve"> przepisów prawa</w:t>
      </w:r>
      <w:r w:rsidR="00EC3824" w:rsidRPr="00686D16">
        <w:rPr>
          <w:szCs w:val="20"/>
        </w:rPr>
        <w:t xml:space="preserve">. </w:t>
      </w:r>
    </w:p>
    <w:p w:rsidR="0091751D" w:rsidRDefault="00E008F4" w:rsidP="00EC3824">
      <w:pPr>
        <w:pStyle w:val="Akapitzlist"/>
        <w:widowControl w:val="0"/>
        <w:spacing w:line="276" w:lineRule="auto"/>
        <w:ind w:left="0"/>
        <w:jc w:val="both"/>
      </w:pPr>
      <w:r>
        <w:t>7</w:t>
      </w:r>
      <w:r w:rsidR="00EC3824">
        <w:t xml:space="preserve">. </w:t>
      </w:r>
      <w:r w:rsidR="0091751D">
        <w:t>Do realizacji przedmiotu umowy mają zastosowanie</w:t>
      </w:r>
      <w:r w:rsidR="00EC24A1">
        <w:t xml:space="preserve"> </w:t>
      </w:r>
      <w:r w:rsidR="00EC24A1" w:rsidRPr="00686D16">
        <w:t>w szczególności</w:t>
      </w:r>
      <w:r w:rsidR="0091751D">
        <w:t xml:space="preserve"> niżej wymienione przepisy:</w:t>
      </w:r>
    </w:p>
    <w:p w:rsidR="00464FE7" w:rsidRPr="00464FE7" w:rsidRDefault="00464FE7" w:rsidP="00D87610">
      <w:pPr>
        <w:pStyle w:val="Akapitzlist"/>
        <w:widowControl w:val="0"/>
        <w:numPr>
          <w:ilvl w:val="1"/>
          <w:numId w:val="35"/>
        </w:numPr>
        <w:spacing w:line="276" w:lineRule="auto"/>
        <w:jc w:val="both"/>
        <w:rPr>
          <w:szCs w:val="20"/>
        </w:rPr>
      </w:pPr>
      <w:r w:rsidRPr="00464FE7">
        <w:rPr>
          <w:szCs w:val="20"/>
        </w:rPr>
        <w:t>ustawy z dnia 31 stycznia 1959 r. o cmentarzach i chowaniu zmarłych (Dz. U. z 20</w:t>
      </w:r>
      <w:r w:rsidR="00643D39">
        <w:rPr>
          <w:szCs w:val="20"/>
        </w:rPr>
        <w:t>20</w:t>
      </w:r>
      <w:r w:rsidRPr="00464FE7">
        <w:rPr>
          <w:szCs w:val="20"/>
        </w:rPr>
        <w:t xml:space="preserve"> r., poz. </w:t>
      </w:r>
      <w:r w:rsidR="00643D39">
        <w:rPr>
          <w:szCs w:val="20"/>
        </w:rPr>
        <w:t>1947</w:t>
      </w:r>
      <w:r w:rsidRPr="00464FE7">
        <w:rPr>
          <w:szCs w:val="20"/>
        </w:rPr>
        <w:t>),</w:t>
      </w:r>
    </w:p>
    <w:p w:rsidR="00464FE7" w:rsidRPr="00464FE7" w:rsidRDefault="00464FE7" w:rsidP="00D87610">
      <w:pPr>
        <w:pStyle w:val="Akapitzlist"/>
        <w:widowControl w:val="0"/>
        <w:numPr>
          <w:ilvl w:val="1"/>
          <w:numId w:val="35"/>
        </w:numPr>
        <w:spacing w:line="276" w:lineRule="auto"/>
        <w:jc w:val="both"/>
        <w:rPr>
          <w:szCs w:val="20"/>
        </w:rPr>
      </w:pPr>
      <w:r w:rsidRPr="00464FE7">
        <w:rPr>
          <w:szCs w:val="20"/>
        </w:rPr>
        <w:t>rozporządzenia Ministra Zdrowia i Opieki Społecznej z dnia 10 kwietnia 1972 r. w sprawie bezpieczeństwa i higieny pracy w zakładach anatomii patologicznej, w prosektor</w:t>
      </w:r>
      <w:r>
        <w:rPr>
          <w:szCs w:val="20"/>
        </w:rPr>
        <w:t>ach</w:t>
      </w:r>
      <w:r w:rsidRPr="00464FE7">
        <w:rPr>
          <w:szCs w:val="20"/>
        </w:rPr>
        <w:t xml:space="preserve"> oraz w pracowniach histopatologicznych i histochemicznych (Dz. U. z 1972 r., poz. 123),</w:t>
      </w:r>
    </w:p>
    <w:p w:rsidR="00464FE7" w:rsidRPr="00464FE7" w:rsidRDefault="00464FE7" w:rsidP="00D87610">
      <w:pPr>
        <w:pStyle w:val="Akapitzlist"/>
        <w:widowControl w:val="0"/>
        <w:numPr>
          <w:ilvl w:val="1"/>
          <w:numId w:val="35"/>
        </w:numPr>
        <w:spacing w:line="276" w:lineRule="auto"/>
        <w:jc w:val="both"/>
        <w:rPr>
          <w:szCs w:val="20"/>
        </w:rPr>
      </w:pPr>
      <w:r w:rsidRPr="00464FE7">
        <w:rPr>
          <w:szCs w:val="20"/>
        </w:rPr>
        <w:t>rozporządzenia Ministra Zdrowia z dnia 7 grudnia 2001 r. w sprawie postępowania ze zwłokami i szczątkami ludzkimi (Dz. U. z 2001 r., poz. 1783 ze zm.),</w:t>
      </w:r>
    </w:p>
    <w:p w:rsidR="004F3064" w:rsidRDefault="00464FE7" w:rsidP="00D87610">
      <w:pPr>
        <w:pStyle w:val="Akapitzlist"/>
        <w:widowControl w:val="0"/>
        <w:numPr>
          <w:ilvl w:val="1"/>
          <w:numId w:val="35"/>
        </w:numPr>
        <w:spacing w:line="276" w:lineRule="auto"/>
        <w:jc w:val="both"/>
      </w:pPr>
      <w:r w:rsidRPr="00464FE7">
        <w:rPr>
          <w:szCs w:val="20"/>
        </w:rPr>
        <w:t>rozporządzenia Ministra Zdrowia z dnia 23 marca 2011 r. w sprawie sposobu przechowywania zwłok</w:t>
      </w:r>
      <w:r>
        <w:t xml:space="preserve"> i szczątków (Dz. U. z 2011 r., poz. 405).</w:t>
      </w:r>
    </w:p>
    <w:p w:rsidR="00D23F02" w:rsidRDefault="00D23F02" w:rsidP="00D23F02">
      <w:pPr>
        <w:pStyle w:val="Akapitzlist"/>
        <w:widowControl w:val="0"/>
        <w:spacing w:line="276" w:lineRule="auto"/>
        <w:ind w:left="360"/>
        <w:jc w:val="both"/>
      </w:pPr>
    </w:p>
    <w:p w:rsidR="00D23F02" w:rsidRDefault="00D23F02" w:rsidP="00D23F02">
      <w:pPr>
        <w:widowControl w:val="0"/>
        <w:spacing w:line="276" w:lineRule="auto"/>
        <w:jc w:val="center"/>
        <w:rPr>
          <w:b/>
        </w:rPr>
      </w:pPr>
      <w:r w:rsidRPr="005A69B1">
        <w:rPr>
          <w:b/>
        </w:rPr>
        <w:t xml:space="preserve">§ </w:t>
      </w:r>
      <w:r>
        <w:rPr>
          <w:b/>
        </w:rPr>
        <w:t>2</w:t>
      </w:r>
    </w:p>
    <w:p w:rsidR="00D23F02" w:rsidRDefault="00D23F02" w:rsidP="00D23F02">
      <w:pPr>
        <w:widowControl w:val="0"/>
        <w:spacing w:line="276" w:lineRule="auto"/>
        <w:jc w:val="center"/>
      </w:pPr>
      <w:r>
        <w:rPr>
          <w:b/>
        </w:rPr>
        <w:t>Klauzula zatrudnienia na umowę o pracę</w:t>
      </w:r>
    </w:p>
    <w:p w:rsidR="00E008F4" w:rsidRDefault="00D23F02" w:rsidP="00E008F4">
      <w:pPr>
        <w:pStyle w:val="Akapitzlist"/>
        <w:widowControl w:val="0"/>
        <w:spacing w:line="276" w:lineRule="auto"/>
        <w:ind w:left="284" w:hanging="284"/>
        <w:jc w:val="both"/>
      </w:pPr>
      <w:r>
        <w:t xml:space="preserve">1. </w:t>
      </w:r>
      <w:r w:rsidR="00464FE7" w:rsidRPr="007F1AB8">
        <w:t>Wykonawca oświadcza, że</w:t>
      </w:r>
      <w:r w:rsidR="00EC3824" w:rsidRPr="007F1AB8">
        <w:t xml:space="preserve"> niniejszą umowę będą wykonywały </w:t>
      </w:r>
      <w:r w:rsidR="00464FE7" w:rsidRPr="007F1AB8">
        <w:t>os</w:t>
      </w:r>
      <w:r w:rsidR="008923C3" w:rsidRPr="007F1AB8">
        <w:t>oby zatrudnione na podstawie umowy o pracę,</w:t>
      </w:r>
      <w:r w:rsidR="00EC3824" w:rsidRPr="007F1AB8">
        <w:t xml:space="preserve"> przez cały okres</w:t>
      </w:r>
      <w:r w:rsidR="00D47F59" w:rsidRPr="007F1AB8">
        <w:t xml:space="preserve"> jej trwania.</w:t>
      </w:r>
      <w:r w:rsidR="00DA384F">
        <w:rPr>
          <w:rStyle w:val="Odwoanieprzypisudolnego"/>
        </w:rPr>
        <w:footnoteReference w:id="1"/>
      </w:r>
      <w:r w:rsidR="00D47F59" w:rsidRPr="007F1AB8">
        <w:t xml:space="preserve">   </w:t>
      </w:r>
    </w:p>
    <w:p w:rsidR="00D23F02" w:rsidRDefault="00D23F02" w:rsidP="00D23F02">
      <w:pPr>
        <w:pStyle w:val="Akapitzlist"/>
        <w:widowControl w:val="0"/>
        <w:spacing w:line="276" w:lineRule="auto"/>
        <w:ind w:left="0"/>
        <w:jc w:val="both"/>
      </w:pPr>
      <w:r>
        <w:t>2</w:t>
      </w:r>
      <w:r w:rsidR="00E008F4">
        <w:t xml:space="preserve">. </w:t>
      </w:r>
      <w:r w:rsidR="00E7182A">
        <w:t xml:space="preserve">Na każde żądanie Zamawiającego Wykonawca ma obowiązek przedstawić w wyznaczonym terminie dokumenty potwierdzające spełnienie wymagań określonych w </w:t>
      </w:r>
      <w:r>
        <w:t>ust 1</w:t>
      </w:r>
      <w:r w:rsidR="00E7182A">
        <w:t>.</w:t>
      </w:r>
    </w:p>
    <w:p w:rsidR="00876FC6" w:rsidRDefault="00D23F02" w:rsidP="00D23F02">
      <w:pPr>
        <w:pStyle w:val="Akapitzlist"/>
        <w:widowControl w:val="0"/>
        <w:spacing w:line="276" w:lineRule="auto"/>
        <w:ind w:left="0"/>
        <w:jc w:val="both"/>
      </w:pPr>
      <w:r>
        <w:t xml:space="preserve">3. </w:t>
      </w:r>
      <w:r w:rsidR="00876FC6">
        <w:t xml:space="preserve">Dokumentem potwierdzającym spełnienie wymagań określonych w </w:t>
      </w:r>
      <w:r>
        <w:t>ust. 1</w:t>
      </w:r>
      <w:r w:rsidR="00876FC6">
        <w:t xml:space="preserve"> będą:</w:t>
      </w:r>
    </w:p>
    <w:p w:rsidR="00876FC6" w:rsidRPr="00876FC6" w:rsidRDefault="00876FC6" w:rsidP="00876FC6">
      <w:pPr>
        <w:pStyle w:val="Akapitzlist"/>
        <w:widowControl w:val="0"/>
        <w:numPr>
          <w:ilvl w:val="1"/>
          <w:numId w:val="34"/>
        </w:numPr>
        <w:spacing w:line="276" w:lineRule="auto"/>
        <w:jc w:val="both"/>
        <w:rPr>
          <w:szCs w:val="20"/>
        </w:rPr>
      </w:pPr>
      <w:r w:rsidRPr="00876FC6">
        <w:rPr>
          <w:szCs w:val="20"/>
        </w:rPr>
        <w:t>pisemne oświadczenie Wykonawcy i/lub Podwykonawcy oraz osób zatrudnionych do realizacji przedmiotu umowy, że Wykonawca wypełnia wszystkie wymagania związane z realizacją obowiązku zatrudnienia na podstawie umowy o pracę osób zatrudnionych do realizacji niniejszego zamówienia,</w:t>
      </w:r>
    </w:p>
    <w:p w:rsidR="00876FC6" w:rsidRPr="00876FC6" w:rsidRDefault="00876FC6" w:rsidP="00876FC6">
      <w:pPr>
        <w:pStyle w:val="Akapitzlist"/>
        <w:widowControl w:val="0"/>
        <w:numPr>
          <w:ilvl w:val="1"/>
          <w:numId w:val="34"/>
        </w:numPr>
        <w:spacing w:line="276" w:lineRule="auto"/>
        <w:jc w:val="both"/>
        <w:rPr>
          <w:szCs w:val="20"/>
        </w:rPr>
      </w:pPr>
      <w:r w:rsidRPr="00876FC6">
        <w:rPr>
          <w:szCs w:val="20"/>
        </w:rPr>
        <w:t xml:space="preserve">poświadczone za zgodność z oryginałem kopie umów o pracę osób zatrudnionych  do </w:t>
      </w:r>
      <w:r w:rsidRPr="00876FC6">
        <w:rPr>
          <w:szCs w:val="20"/>
        </w:rPr>
        <w:lastRenderedPageBreak/>
        <w:t xml:space="preserve">realizacji niniejszego zamówienia. Kopie umów powinny zostać zanonimizowane w sposób zapewniający ochronę danych osobowych pracowników, zgodnie z przepisami ustawy z dnia 29 sierpnia 1997 r. o ochronie danych osobowych. Imię i nazwisko pracownika nie podlega </w:t>
      </w:r>
      <w:proofErr w:type="spellStart"/>
      <w:r w:rsidRPr="00876FC6">
        <w:rPr>
          <w:szCs w:val="20"/>
        </w:rPr>
        <w:t>anonimizacji</w:t>
      </w:r>
      <w:proofErr w:type="spellEnd"/>
      <w:r w:rsidRPr="00876FC6">
        <w:rPr>
          <w:szCs w:val="20"/>
        </w:rPr>
        <w:t xml:space="preserve">. Informacje takie jak: data zawarcia umowy, rodzaj umowy o pracę i wymiar etatu powinny być </w:t>
      </w:r>
      <w:r w:rsidR="00D23F02">
        <w:rPr>
          <w:szCs w:val="20"/>
        </w:rPr>
        <w:t>widoczne na przekazanej kopii.</w:t>
      </w:r>
    </w:p>
    <w:p w:rsidR="003526B1" w:rsidRDefault="003526B1" w:rsidP="003526B1">
      <w:pPr>
        <w:spacing w:line="276" w:lineRule="auto"/>
        <w:jc w:val="center"/>
        <w:rPr>
          <w:b/>
        </w:rPr>
      </w:pPr>
    </w:p>
    <w:p w:rsidR="003526B1" w:rsidRDefault="003526B1" w:rsidP="003526B1">
      <w:pPr>
        <w:spacing w:line="276" w:lineRule="auto"/>
        <w:jc w:val="center"/>
        <w:rPr>
          <w:b/>
        </w:rPr>
      </w:pPr>
      <w:r w:rsidRPr="005A69B1">
        <w:rPr>
          <w:b/>
        </w:rPr>
        <w:t xml:space="preserve">§ </w:t>
      </w:r>
      <w:r w:rsidR="00D23F02">
        <w:rPr>
          <w:b/>
        </w:rPr>
        <w:t>3</w:t>
      </w:r>
    </w:p>
    <w:p w:rsidR="00137EE8" w:rsidRDefault="00137EE8" w:rsidP="003526B1">
      <w:pPr>
        <w:spacing w:line="276" w:lineRule="auto"/>
        <w:jc w:val="center"/>
        <w:rPr>
          <w:b/>
        </w:rPr>
      </w:pPr>
      <w:r>
        <w:rPr>
          <w:b/>
        </w:rPr>
        <w:t>Termin realizacji umowy</w:t>
      </w:r>
    </w:p>
    <w:p w:rsidR="003526B1" w:rsidRPr="00876FC6" w:rsidRDefault="003526B1" w:rsidP="00E008F4">
      <w:pPr>
        <w:spacing w:line="276" w:lineRule="auto"/>
        <w:jc w:val="both"/>
        <w:rPr>
          <w:b/>
        </w:rPr>
      </w:pPr>
      <w:r>
        <w:t xml:space="preserve">Umowa </w:t>
      </w:r>
      <w:r w:rsidR="00E008F4">
        <w:t xml:space="preserve">zostaje zawarta na czas określony </w:t>
      </w:r>
      <w:r>
        <w:t xml:space="preserve">od dnia </w:t>
      </w:r>
      <w:r w:rsidR="00E900E5">
        <w:rPr>
          <w:b/>
        </w:rPr>
        <w:t xml:space="preserve">1 </w:t>
      </w:r>
      <w:r w:rsidR="00D87610">
        <w:rPr>
          <w:b/>
        </w:rPr>
        <w:t>stycznia 20</w:t>
      </w:r>
      <w:r w:rsidR="00643D39">
        <w:rPr>
          <w:b/>
        </w:rPr>
        <w:t>2</w:t>
      </w:r>
      <w:r w:rsidR="00D87610">
        <w:rPr>
          <w:b/>
        </w:rPr>
        <w:t>1</w:t>
      </w:r>
      <w:r w:rsidR="00E900E5" w:rsidRPr="00E7182A">
        <w:rPr>
          <w:b/>
        </w:rPr>
        <w:t xml:space="preserve"> roku</w:t>
      </w:r>
      <w:r w:rsidR="00E008F4">
        <w:t xml:space="preserve"> do dnia </w:t>
      </w:r>
      <w:r>
        <w:t xml:space="preserve"> </w:t>
      </w:r>
      <w:r w:rsidR="00E7182A" w:rsidRPr="00E900E5">
        <w:rPr>
          <w:b/>
        </w:rPr>
        <w:t>3</w:t>
      </w:r>
      <w:r w:rsidR="00E900E5" w:rsidRPr="00E900E5">
        <w:rPr>
          <w:b/>
        </w:rPr>
        <w:t>1 grudnia</w:t>
      </w:r>
      <w:r w:rsidR="00E7182A" w:rsidRPr="00E900E5">
        <w:rPr>
          <w:b/>
        </w:rPr>
        <w:t xml:space="preserve"> 20</w:t>
      </w:r>
      <w:r w:rsidR="00D87610">
        <w:rPr>
          <w:b/>
        </w:rPr>
        <w:t>2</w:t>
      </w:r>
      <w:r w:rsidR="00643D39">
        <w:rPr>
          <w:b/>
        </w:rPr>
        <w:t>2</w:t>
      </w:r>
      <w:r w:rsidR="00E7182A" w:rsidRPr="00E900E5">
        <w:rPr>
          <w:b/>
        </w:rPr>
        <w:t xml:space="preserve"> r</w:t>
      </w:r>
      <w:r w:rsidRPr="00E900E5">
        <w:rPr>
          <w:b/>
        </w:rPr>
        <w:t>oku</w:t>
      </w:r>
      <w:r w:rsidR="00E900E5">
        <w:t>.</w:t>
      </w:r>
    </w:p>
    <w:p w:rsidR="00876FC6" w:rsidRPr="00E900E5" w:rsidRDefault="00876FC6" w:rsidP="00876FC6">
      <w:pPr>
        <w:spacing w:line="276" w:lineRule="auto"/>
        <w:jc w:val="center"/>
        <w:rPr>
          <w:b/>
        </w:rPr>
      </w:pPr>
    </w:p>
    <w:p w:rsidR="003526B1" w:rsidRDefault="003526B1" w:rsidP="003526B1">
      <w:pPr>
        <w:spacing w:line="276" w:lineRule="auto"/>
        <w:jc w:val="center"/>
        <w:rPr>
          <w:b/>
        </w:rPr>
      </w:pPr>
      <w:r w:rsidRPr="005A69B1">
        <w:rPr>
          <w:b/>
        </w:rPr>
        <w:t xml:space="preserve">§ </w:t>
      </w:r>
      <w:r w:rsidR="00511277">
        <w:rPr>
          <w:b/>
        </w:rPr>
        <w:t>4</w:t>
      </w:r>
    </w:p>
    <w:p w:rsidR="00137EE8" w:rsidRDefault="00137EE8" w:rsidP="003526B1">
      <w:pPr>
        <w:spacing w:line="276" w:lineRule="auto"/>
        <w:jc w:val="center"/>
        <w:rPr>
          <w:b/>
        </w:rPr>
      </w:pPr>
      <w:r>
        <w:rPr>
          <w:b/>
        </w:rPr>
        <w:t>Wartość umowy</w:t>
      </w:r>
    </w:p>
    <w:p w:rsidR="003526B1" w:rsidRDefault="003526B1" w:rsidP="003526B1">
      <w:pPr>
        <w:numPr>
          <w:ilvl w:val="0"/>
          <w:numId w:val="6"/>
        </w:numPr>
        <w:spacing w:line="276" w:lineRule="auto"/>
        <w:jc w:val="both"/>
      </w:pPr>
      <w:r>
        <w:t>Wykonawcy przysługuje wynagrodzenie za:</w:t>
      </w:r>
    </w:p>
    <w:p w:rsidR="00007FA5" w:rsidRDefault="003526B1" w:rsidP="003526B1">
      <w:pPr>
        <w:numPr>
          <w:ilvl w:val="0"/>
          <w:numId w:val="5"/>
        </w:numPr>
        <w:spacing w:line="276" w:lineRule="auto"/>
        <w:jc w:val="both"/>
      </w:pPr>
      <w:r>
        <w:t>udostępnianie pomieszczenia dla przeprowadzenia 1 (jednej) sekcji zwłok ludzkich w wysokości ……</w:t>
      </w:r>
      <w:r w:rsidR="00E900E5">
        <w:t>………………………….. zł brutto (słownie</w:t>
      </w:r>
      <w:r>
        <w:t>:</w:t>
      </w:r>
      <w:r w:rsidR="00E900E5">
        <w:t xml:space="preserve"> ……………………………...</w:t>
      </w:r>
      <w:r>
        <w:t xml:space="preserve">…………………………….……………………);     </w:t>
      </w:r>
    </w:p>
    <w:p w:rsidR="003526B1" w:rsidRPr="005E34B0" w:rsidRDefault="003526B1" w:rsidP="003526B1">
      <w:pPr>
        <w:numPr>
          <w:ilvl w:val="0"/>
          <w:numId w:val="5"/>
        </w:numPr>
        <w:spacing w:line="276" w:lineRule="auto"/>
        <w:jc w:val="both"/>
      </w:pPr>
      <w:r>
        <w:t>udostępnianie pomieszczenia dla przeprowadzenia 1 (jednych) oględzin zwłok ludzkich w wysokości …………………………………….. zł brutto (słowni</w:t>
      </w:r>
      <w:r w:rsidR="007C3564">
        <w:t>e:</w:t>
      </w:r>
      <w:r w:rsidR="00E900E5">
        <w:t xml:space="preserve"> ……………………………...</w:t>
      </w:r>
      <w:r w:rsidR="007C3564">
        <w:t>…………………………….……………………);</w:t>
      </w:r>
    </w:p>
    <w:p w:rsidR="007C3564" w:rsidRDefault="00E83F4C" w:rsidP="00E83F4C">
      <w:pPr>
        <w:numPr>
          <w:ilvl w:val="0"/>
          <w:numId w:val="6"/>
        </w:numPr>
        <w:spacing w:line="276" w:lineRule="auto"/>
        <w:jc w:val="both"/>
      </w:pPr>
      <w:r>
        <w:t>W</w:t>
      </w:r>
      <w:r w:rsidR="007C3564">
        <w:t xml:space="preserve"> cenie za jednorazowe udostępnienie sali sekcyjnej do wykonania sekcji/oględzin zwłok Wykonawca uwzględnił wszystkie koszty niezbędne do realizacji przedmiotu umowy w szczególności niezbędne materiały, narzędzia, sprzęt, środki dezynfekujące</w:t>
      </w:r>
      <w:r w:rsidR="0012147F">
        <w:t xml:space="preserve">, energię, wodę </w:t>
      </w:r>
      <w:r w:rsidR="007C3564">
        <w:t>oraz koszty</w:t>
      </w:r>
      <w:r w:rsidR="0012147F">
        <w:t xml:space="preserve"> </w:t>
      </w:r>
      <w:r w:rsidR="007C3564">
        <w:t>wykwalifikowanej pomocy technicznej przy wykonywaniu sekcji zwłok.</w:t>
      </w:r>
    </w:p>
    <w:p w:rsidR="003526B1" w:rsidRPr="007C3564" w:rsidRDefault="00E008F4" w:rsidP="003526B1">
      <w:pPr>
        <w:numPr>
          <w:ilvl w:val="0"/>
          <w:numId w:val="6"/>
        </w:numPr>
        <w:spacing w:line="276" w:lineRule="auto"/>
        <w:jc w:val="both"/>
        <w:rPr>
          <w:b/>
        </w:rPr>
      </w:pPr>
      <w:r>
        <w:t>Łączna w</w:t>
      </w:r>
      <w:r w:rsidR="007C3564">
        <w:t>artość</w:t>
      </w:r>
      <w:r>
        <w:t xml:space="preserve"> usług wykonanych w ramach</w:t>
      </w:r>
      <w:r w:rsidR="007C3564">
        <w:t xml:space="preserve"> umowy nie może przekroczyć kwoty ………………………..zł brutto (słownie złotych:</w:t>
      </w:r>
      <w:r>
        <w:t xml:space="preserve"> </w:t>
      </w:r>
      <w:r w:rsidR="007C3564">
        <w:t>………………………).</w:t>
      </w:r>
    </w:p>
    <w:p w:rsidR="007C3564" w:rsidRDefault="007C3564" w:rsidP="003526B1">
      <w:pPr>
        <w:numPr>
          <w:ilvl w:val="0"/>
          <w:numId w:val="6"/>
        </w:numPr>
        <w:spacing w:line="276" w:lineRule="auto"/>
        <w:jc w:val="both"/>
        <w:rPr>
          <w:b/>
        </w:rPr>
      </w:pPr>
      <w:r>
        <w:t xml:space="preserve">Jeżeli wartość umowy przekroczy wskazaną kwotę przed upływem okresu obowiązywania umowy, umowa </w:t>
      </w:r>
      <w:r w:rsidR="00511277">
        <w:t>ulega natychmiastowemu rozwiązaniu, bez konieczności składania odrębnego oświadczenia w tej sprawie</w:t>
      </w:r>
      <w:r>
        <w:t>.</w:t>
      </w:r>
    </w:p>
    <w:p w:rsidR="007C3564" w:rsidRPr="0012147F" w:rsidRDefault="00007FA5" w:rsidP="00007FA5">
      <w:pPr>
        <w:numPr>
          <w:ilvl w:val="0"/>
          <w:numId w:val="6"/>
        </w:numPr>
        <w:spacing w:line="276" w:lineRule="auto"/>
        <w:jc w:val="both"/>
      </w:pPr>
      <w:r w:rsidRPr="0012147F">
        <w:t xml:space="preserve">Wykonawcy nie przysługuje roszczenie </w:t>
      </w:r>
      <w:r w:rsidR="00511277">
        <w:t xml:space="preserve">odszkodowawcze </w:t>
      </w:r>
      <w:r w:rsidRPr="0012147F">
        <w:t>w związku z brakiem</w:t>
      </w:r>
      <w:r w:rsidR="0012147F">
        <w:t xml:space="preserve"> lub zbyt niską liczbą</w:t>
      </w:r>
      <w:r w:rsidRPr="0012147F">
        <w:t xml:space="preserve"> zleceń.</w:t>
      </w:r>
    </w:p>
    <w:p w:rsidR="00A52049" w:rsidRDefault="007C3564" w:rsidP="007C3564">
      <w:pPr>
        <w:numPr>
          <w:ilvl w:val="0"/>
          <w:numId w:val="6"/>
        </w:numPr>
        <w:spacing w:line="276" w:lineRule="auto"/>
        <w:jc w:val="both"/>
      </w:pPr>
      <w:r w:rsidRPr="007C3564">
        <w:t xml:space="preserve">Wynagrodzenie </w:t>
      </w:r>
      <w:r>
        <w:t>określone</w:t>
      </w:r>
      <w:r w:rsidR="0012147F">
        <w:t xml:space="preserve"> w kwocie brutto</w:t>
      </w:r>
      <w:r>
        <w:t xml:space="preserve"> w </w:t>
      </w:r>
      <w:r w:rsidRPr="007C3564">
        <w:t xml:space="preserve">§ </w:t>
      </w:r>
      <w:r w:rsidR="00511277">
        <w:t>4</w:t>
      </w:r>
      <w:r>
        <w:t xml:space="preserve"> pkt 1 lit. a</w:t>
      </w:r>
      <w:r w:rsidR="00D87610">
        <w:t xml:space="preserve"> i </w:t>
      </w:r>
      <w:r w:rsidR="00CA555F">
        <w:t>b</w:t>
      </w:r>
      <w:r>
        <w:t xml:space="preserve"> nini</w:t>
      </w:r>
      <w:r w:rsidR="00A52049">
        <w:t>ejszej umowy ma charakter stały</w:t>
      </w:r>
      <w:r w:rsidR="00511277">
        <w:t xml:space="preserve"> przez cały czas trwania umowy.</w:t>
      </w:r>
    </w:p>
    <w:p w:rsidR="00385E3A" w:rsidRDefault="00A52049" w:rsidP="00A52049">
      <w:pPr>
        <w:widowControl w:val="0"/>
        <w:numPr>
          <w:ilvl w:val="0"/>
          <w:numId w:val="6"/>
        </w:numPr>
        <w:spacing w:line="276" w:lineRule="auto"/>
        <w:jc w:val="both"/>
      </w:pPr>
      <w:r>
        <w:t>Zamawiający przewiduje możliwość</w:t>
      </w:r>
      <w:r w:rsidRPr="00AE709F">
        <w:t xml:space="preserve"> dokonania zmian postanowień zawartej umowy</w:t>
      </w:r>
      <w:r>
        <w:t xml:space="preserve"> w wysokości wynagrodzenia</w:t>
      </w:r>
      <w:r w:rsidRPr="00AE709F">
        <w:t xml:space="preserve"> w przypadku: </w:t>
      </w:r>
    </w:p>
    <w:p w:rsidR="00A52049" w:rsidRPr="00CE05A1" w:rsidRDefault="00A52049" w:rsidP="00A52049">
      <w:pPr>
        <w:numPr>
          <w:ilvl w:val="0"/>
          <w:numId w:val="21"/>
        </w:numPr>
        <w:tabs>
          <w:tab w:val="left" w:pos="1134"/>
        </w:tabs>
        <w:jc w:val="both"/>
        <w:rPr>
          <w:rFonts w:eastAsia="WenQuanYi Zen Hei"/>
          <w:color w:val="000000"/>
        </w:rPr>
      </w:pPr>
      <w:r w:rsidRPr="00CE05A1">
        <w:rPr>
          <w:rFonts w:eastAsia="WenQuanYi Zen Hei"/>
          <w:color w:val="000000"/>
        </w:rPr>
        <w:t xml:space="preserve">urzędowej zmiany wysokości stawki podatku VAT poprzez wprowadzenie nowej stawki VAT dla usług, o których mowa </w:t>
      </w:r>
      <w:r>
        <w:rPr>
          <w:rFonts w:eastAsia="WenQuanYi Zen Hei"/>
          <w:color w:val="000000"/>
        </w:rPr>
        <w:t>w SIWZ</w:t>
      </w:r>
      <w:r w:rsidRPr="00CE05A1">
        <w:rPr>
          <w:rFonts w:eastAsia="WenQuanYi Zen Hei"/>
          <w:color w:val="000000"/>
        </w:rPr>
        <w:t>, jeżeli zmiany te będą miały wpływ na koszty wykonania zamówienia przez Wykonawcę,</w:t>
      </w:r>
    </w:p>
    <w:p w:rsidR="00A52049" w:rsidRPr="00CE05A1" w:rsidRDefault="00A52049" w:rsidP="00A52049">
      <w:pPr>
        <w:numPr>
          <w:ilvl w:val="0"/>
          <w:numId w:val="21"/>
        </w:numPr>
        <w:tabs>
          <w:tab w:val="left" w:pos="1134"/>
        </w:tabs>
        <w:jc w:val="both"/>
        <w:rPr>
          <w:rFonts w:eastAsia="WenQuanYi Zen Hei"/>
          <w:color w:val="000000"/>
        </w:rPr>
      </w:pPr>
      <w:r w:rsidRPr="00CE05A1">
        <w:rPr>
          <w:rFonts w:eastAsia="WenQuanYi Zen Hei"/>
          <w:color w:val="000000"/>
        </w:rPr>
        <w:t>zmiany wysokości minimalnego wynagrodzenia za pracę</w:t>
      </w:r>
      <w:r w:rsidR="00B00F1D" w:rsidRPr="00B00F1D">
        <w:rPr>
          <w:rFonts w:eastAsia="WenQuanYi Zen Hei"/>
          <w:color w:val="000000"/>
        </w:rPr>
        <w:t xml:space="preserve"> </w:t>
      </w:r>
      <w:r w:rsidR="00B00F1D" w:rsidRPr="00866EFE">
        <w:rPr>
          <w:rFonts w:eastAsia="WenQuanYi Zen Hei"/>
          <w:color w:val="000000"/>
        </w:rPr>
        <w:t>albo wysokości minimalnej stawki godzinowej ustalonych</w:t>
      </w:r>
      <w:r w:rsidRPr="00CE05A1">
        <w:rPr>
          <w:rFonts w:eastAsia="WenQuanYi Zen Hei"/>
          <w:color w:val="000000"/>
        </w:rPr>
        <w:t xml:space="preserve"> na podstawie art. 2 ust. 3-5  ustawy z dnia 10 października 2002 r. o minimalnym wynagrodzeniu za pracę</w:t>
      </w:r>
      <w:r>
        <w:rPr>
          <w:rFonts w:eastAsia="WenQuanYi Zen Hei"/>
          <w:color w:val="000000"/>
        </w:rPr>
        <w:t>,</w:t>
      </w:r>
      <w:r w:rsidRPr="00CE05A1">
        <w:rPr>
          <w:rFonts w:eastAsia="WenQuanYi Zen Hei"/>
          <w:color w:val="000000"/>
        </w:rPr>
        <w:t xml:space="preserve"> jeżeli zmiany te będą miały wpływ na koszty wykonania zamówienia przez Wykonawcę,</w:t>
      </w:r>
    </w:p>
    <w:p w:rsidR="00B00F1D" w:rsidRDefault="00A52049" w:rsidP="00A52049">
      <w:pPr>
        <w:numPr>
          <w:ilvl w:val="0"/>
          <w:numId w:val="21"/>
        </w:numPr>
        <w:tabs>
          <w:tab w:val="left" w:pos="1134"/>
        </w:tabs>
        <w:jc w:val="both"/>
        <w:rPr>
          <w:rFonts w:eastAsia="WenQuanYi Zen Hei"/>
          <w:color w:val="000000"/>
        </w:rPr>
      </w:pPr>
      <w:r w:rsidRPr="00CE05A1">
        <w:rPr>
          <w:rFonts w:eastAsia="WenQuanYi Zen Hei"/>
          <w:color w:val="000000"/>
        </w:rPr>
        <w:t xml:space="preserve">zmiany zasad podlegania ubezpieczeniom społecznym lub ubezpieczeniu zdrowotnemu, wysokości stawki składki na ubezpieczenia społeczne lub </w:t>
      </w:r>
      <w:r w:rsidRPr="00CE05A1">
        <w:rPr>
          <w:rFonts w:eastAsia="WenQuanYi Zen Hei"/>
          <w:color w:val="000000"/>
        </w:rPr>
        <w:lastRenderedPageBreak/>
        <w:t>zdrowotne, jeżeli zmiany te będą miały wpływ na koszty wykonania zamówienia przez Wykonawcę</w:t>
      </w:r>
    </w:p>
    <w:p w:rsidR="00A52049" w:rsidRPr="00A52049" w:rsidRDefault="00B00F1D" w:rsidP="00A52049">
      <w:pPr>
        <w:numPr>
          <w:ilvl w:val="0"/>
          <w:numId w:val="21"/>
        </w:numPr>
        <w:tabs>
          <w:tab w:val="left" w:pos="1134"/>
        </w:tabs>
        <w:jc w:val="both"/>
        <w:rPr>
          <w:rFonts w:eastAsia="WenQuanYi Zen Hei"/>
          <w:color w:val="000000"/>
        </w:rPr>
      </w:pPr>
      <w:r>
        <w:rPr>
          <w:rFonts w:eastAsia="WenQuanYi Zen Hei"/>
          <w:color w:val="000000"/>
          <w:sz w:val="26"/>
          <w:szCs w:val="26"/>
        </w:rPr>
        <w:t>zmiany zasad gromadzenia i wysokości wpłat do pracowniczych planów kapitałowych, o których mowa w ustawie z dnia 4 października 2018 r. o pracowniczych planach kapitałowych</w:t>
      </w:r>
      <w:r w:rsidR="00A52049" w:rsidRPr="00CE05A1">
        <w:rPr>
          <w:rFonts w:eastAsia="WenQuanYi Zen Hei"/>
          <w:color w:val="000000"/>
        </w:rPr>
        <w:t>.</w:t>
      </w:r>
    </w:p>
    <w:p w:rsidR="00A52049" w:rsidRDefault="00A52049" w:rsidP="00A52049">
      <w:pPr>
        <w:widowControl w:val="0"/>
        <w:numPr>
          <w:ilvl w:val="0"/>
          <w:numId w:val="6"/>
        </w:numPr>
        <w:spacing w:line="276" w:lineRule="auto"/>
        <w:jc w:val="both"/>
        <w:rPr>
          <w:color w:val="000000"/>
        </w:rPr>
      </w:pPr>
      <w:r>
        <w:t>Strona</w:t>
      </w:r>
      <w:r>
        <w:rPr>
          <w:color w:val="000000"/>
        </w:rPr>
        <w:t xml:space="preserve"> Umowy wnioskująca o zmianę wynagrodzenia określonego w </w:t>
      </w:r>
      <w:r w:rsidRPr="007C3564">
        <w:t xml:space="preserve">§ </w:t>
      </w:r>
      <w:r w:rsidR="00511277">
        <w:t>4</w:t>
      </w:r>
      <w:r>
        <w:t xml:space="preserve"> pkt 1 lit. a i b</w:t>
      </w:r>
      <w:r w:rsidRPr="00AE709F">
        <w:rPr>
          <w:color w:val="000000"/>
        </w:rPr>
        <w:t xml:space="preserve"> </w:t>
      </w:r>
      <w:r>
        <w:rPr>
          <w:color w:val="000000"/>
        </w:rPr>
        <w:t xml:space="preserve"> z przyczyn opisanych w </w:t>
      </w:r>
      <w:r w:rsidRPr="00AE709F">
        <w:rPr>
          <w:color w:val="000000"/>
        </w:rPr>
        <w:t xml:space="preserve">§ </w:t>
      </w:r>
      <w:r w:rsidR="00511277">
        <w:rPr>
          <w:color w:val="000000"/>
        </w:rPr>
        <w:t>4</w:t>
      </w:r>
      <w:r>
        <w:rPr>
          <w:color w:val="000000"/>
        </w:rPr>
        <w:t xml:space="preserve"> pkt 7 Umowy, winna przedłożyć stosowny wniosek wraz z wyliczeniami w postaci kalkulacji kosztów pracy z oferty oraz kosztów pracy wynikających z bieżącego stanu zatrudnienia przy realizacji zamówienia osób wykonujących pracę na rzecz Wykonawcy.</w:t>
      </w:r>
    </w:p>
    <w:p w:rsidR="00B62C01" w:rsidRPr="007C3564" w:rsidRDefault="00B62C01" w:rsidP="00B62C01">
      <w:pPr>
        <w:numPr>
          <w:ilvl w:val="0"/>
          <w:numId w:val="6"/>
        </w:numPr>
        <w:spacing w:line="276" w:lineRule="auto"/>
        <w:jc w:val="both"/>
      </w:pPr>
      <w:r w:rsidRPr="00B62C01">
        <w:t>Wykonawca musi udowodnić wpływ zmian na wartość wykonania zamówienia. W wyliczeniach dotyczących podwyższenia wartości wykonania zamówienia Wykonawca winien uwzględnić tylko te</w:t>
      </w:r>
      <w:r w:rsidR="006525EE">
        <w:t>,</w:t>
      </w:r>
      <w:r w:rsidRPr="00B62C01">
        <w:t xml:space="preserve"> dotyczące osób bezpośrednio biorących udział w wykonaniu usługi i zgłoszonych Zamawiającemu przed dniem zmian, o którym mowa </w:t>
      </w:r>
      <w:r>
        <w:t>w pkt 7</w:t>
      </w:r>
      <w:r w:rsidRPr="00B62C01">
        <w:t>.</w:t>
      </w:r>
    </w:p>
    <w:p w:rsidR="003526B1" w:rsidRDefault="003526B1" w:rsidP="003526B1">
      <w:pPr>
        <w:numPr>
          <w:ilvl w:val="0"/>
          <w:numId w:val="6"/>
        </w:numPr>
        <w:spacing w:line="276" w:lineRule="auto"/>
        <w:jc w:val="both"/>
      </w:pPr>
      <w:r>
        <w:t>Zapłata</w:t>
      </w:r>
      <w:r w:rsidR="00511277">
        <w:t xml:space="preserve"> wynagrodzenia </w:t>
      </w:r>
      <w:r>
        <w:t xml:space="preserve">za wykonanie przedmiotu umowy nastąpi w terminie do 21 dni od otrzymania </w:t>
      </w:r>
      <w:r w:rsidR="00511277">
        <w:t xml:space="preserve">prawidłowo wystawionej </w:t>
      </w:r>
      <w:r>
        <w:t>faktury przez Zamawiającego.</w:t>
      </w:r>
    </w:p>
    <w:p w:rsidR="00385E3A" w:rsidRDefault="00511277" w:rsidP="003526B1">
      <w:pPr>
        <w:numPr>
          <w:ilvl w:val="0"/>
          <w:numId w:val="6"/>
        </w:numPr>
        <w:spacing w:line="276" w:lineRule="auto"/>
        <w:jc w:val="both"/>
      </w:pPr>
      <w:r>
        <w:t>Dniem</w:t>
      </w:r>
      <w:r w:rsidR="00385E3A">
        <w:t xml:space="preserve"> zapłaty </w:t>
      </w:r>
      <w:r>
        <w:t xml:space="preserve">jest </w:t>
      </w:r>
      <w:r w:rsidR="00385E3A">
        <w:t>dzień</w:t>
      </w:r>
      <w:r>
        <w:t xml:space="preserve"> uznania konta</w:t>
      </w:r>
      <w:r w:rsidR="00385E3A">
        <w:t xml:space="preserve"> Wykonawcy.</w:t>
      </w:r>
    </w:p>
    <w:p w:rsidR="00385E3A" w:rsidRDefault="00385E3A" w:rsidP="003526B1">
      <w:pPr>
        <w:numPr>
          <w:ilvl w:val="0"/>
          <w:numId w:val="6"/>
        </w:numPr>
        <w:spacing w:line="276" w:lineRule="auto"/>
        <w:jc w:val="both"/>
      </w:pPr>
      <w:r>
        <w:t>W przypadku opóźnienia się w zapłacie należności Zamawiający zapłaci Wykonawcy ustawowe odsetki.</w:t>
      </w:r>
    </w:p>
    <w:p w:rsidR="003526B1" w:rsidRDefault="003526B1" w:rsidP="003526B1">
      <w:pPr>
        <w:spacing w:line="276" w:lineRule="auto"/>
        <w:ind w:left="720"/>
        <w:jc w:val="both"/>
      </w:pPr>
    </w:p>
    <w:p w:rsidR="003526B1" w:rsidRDefault="003526B1" w:rsidP="00FA6B2E">
      <w:pPr>
        <w:spacing w:line="276" w:lineRule="auto"/>
        <w:jc w:val="center"/>
        <w:rPr>
          <w:b/>
        </w:rPr>
      </w:pPr>
      <w:r w:rsidRPr="005A69B1">
        <w:rPr>
          <w:b/>
        </w:rPr>
        <w:t xml:space="preserve">§ </w:t>
      </w:r>
      <w:r w:rsidR="00511277">
        <w:rPr>
          <w:b/>
        </w:rPr>
        <w:t>5</w:t>
      </w:r>
    </w:p>
    <w:p w:rsidR="00137EE8" w:rsidRDefault="00137EE8" w:rsidP="00FA6B2E">
      <w:pPr>
        <w:spacing w:line="276" w:lineRule="auto"/>
        <w:jc w:val="center"/>
        <w:rPr>
          <w:b/>
        </w:rPr>
      </w:pPr>
      <w:r>
        <w:rPr>
          <w:b/>
        </w:rPr>
        <w:t>Kary umowne</w:t>
      </w:r>
    </w:p>
    <w:p w:rsidR="00385E3A" w:rsidRDefault="003526B1" w:rsidP="003526B1">
      <w:pPr>
        <w:numPr>
          <w:ilvl w:val="0"/>
          <w:numId w:val="7"/>
        </w:numPr>
        <w:spacing w:line="276" w:lineRule="auto"/>
        <w:jc w:val="both"/>
      </w:pPr>
      <w:r>
        <w:t>Z</w:t>
      </w:r>
      <w:r w:rsidR="00385E3A">
        <w:t>arówno Za</w:t>
      </w:r>
      <w:r>
        <w:t>mawiający</w:t>
      </w:r>
      <w:r w:rsidR="00385E3A">
        <w:t xml:space="preserve"> jak i Wykonawca, obowiązani są do naprawienia szkód wynikłych z niewykonania lub nienależytego wykonania swoich zobowiązań umownych.</w:t>
      </w:r>
    </w:p>
    <w:p w:rsidR="003526B1" w:rsidRDefault="00385E3A" w:rsidP="003526B1">
      <w:pPr>
        <w:numPr>
          <w:ilvl w:val="0"/>
          <w:numId w:val="7"/>
        </w:numPr>
        <w:spacing w:line="276" w:lineRule="auto"/>
        <w:jc w:val="both"/>
      </w:pPr>
      <w:r>
        <w:t>Strony ustalają odpowiedzialność za niewykonanie lub nienależyte wykonanie umowy w formie kar umownych, w następujących przypadkach i wysokościach</w:t>
      </w:r>
      <w:r w:rsidR="003526B1">
        <w:t>:</w:t>
      </w:r>
    </w:p>
    <w:p w:rsidR="002F37E6" w:rsidRDefault="002F37E6" w:rsidP="00876FC6">
      <w:pPr>
        <w:numPr>
          <w:ilvl w:val="0"/>
          <w:numId w:val="22"/>
        </w:numPr>
        <w:tabs>
          <w:tab w:val="clear" w:pos="1440"/>
          <w:tab w:val="num" w:pos="1134"/>
        </w:tabs>
        <w:spacing w:line="276" w:lineRule="auto"/>
        <w:ind w:left="1134" w:hanging="425"/>
        <w:jc w:val="both"/>
      </w:pPr>
      <w:r w:rsidRPr="001322C0">
        <w:t>Wykonawca zapłaci Zamawiającemu kary</w:t>
      </w:r>
      <w:r>
        <w:t xml:space="preserve"> umowne za niewykonanie (np. nie udostępnienie sali sekcyjnej i nie zapewnienie pomocy technicznej przy sekcji zwłok itp.) w wysokości </w:t>
      </w:r>
      <w:r w:rsidRPr="001322C0">
        <w:t xml:space="preserve"> pięciokrotności kwoty brutto za jednorazowe udostępnienie prosektorium celem przeprowadzenia sekcji zwłok wraz z pomocą techniczną, o której</w:t>
      </w:r>
      <w:r>
        <w:t xml:space="preserve"> mowa w </w:t>
      </w:r>
      <w:r w:rsidRPr="007C3564">
        <w:t xml:space="preserve">§ </w:t>
      </w:r>
      <w:r w:rsidR="00511277">
        <w:t>4</w:t>
      </w:r>
      <w:r>
        <w:t xml:space="preserve"> pkt 1 lit. a i lit. b umowy</w:t>
      </w:r>
      <w:r w:rsidR="006525EE">
        <w:t xml:space="preserve"> za każdy przypadek</w:t>
      </w:r>
      <w:r w:rsidR="00511277">
        <w:t xml:space="preserve"> naruszenia umowy</w:t>
      </w:r>
      <w:r>
        <w:t>.</w:t>
      </w:r>
    </w:p>
    <w:p w:rsidR="00D47F59" w:rsidRDefault="00D47F59" w:rsidP="00876FC6">
      <w:pPr>
        <w:numPr>
          <w:ilvl w:val="0"/>
          <w:numId w:val="22"/>
        </w:numPr>
        <w:tabs>
          <w:tab w:val="clear" w:pos="1440"/>
          <w:tab w:val="num" w:pos="1134"/>
        </w:tabs>
        <w:spacing w:line="276" w:lineRule="auto"/>
        <w:ind w:left="1134" w:hanging="425"/>
        <w:jc w:val="both"/>
      </w:pPr>
      <w:r>
        <w:t>Wykonawca zapłaci zamawiającemu karę umowną w wysokości 3.000 zł jeśli nie dostarczy na czas dokume</w:t>
      </w:r>
      <w:r w:rsidR="001322C0">
        <w:t xml:space="preserve">ntacji wskazanej w par. </w:t>
      </w:r>
      <w:r w:rsidR="00511277">
        <w:t>2</w:t>
      </w:r>
      <w:r w:rsidR="001322C0">
        <w:t xml:space="preserve"> </w:t>
      </w:r>
      <w:r>
        <w:t xml:space="preserve">umowy lub jeśli w wyniku kontroli tej dokumentacji okaże się, że nie spełnia deklarowanych </w:t>
      </w:r>
      <w:r w:rsidR="00511277">
        <w:t>limitów zatrudnienia.</w:t>
      </w:r>
    </w:p>
    <w:p w:rsidR="00B22E6E" w:rsidRDefault="003526B1" w:rsidP="003526B1">
      <w:pPr>
        <w:numPr>
          <w:ilvl w:val="0"/>
          <w:numId w:val="7"/>
        </w:numPr>
        <w:spacing w:line="276" w:lineRule="auto"/>
        <w:jc w:val="both"/>
      </w:pPr>
      <w:r>
        <w:t>W</w:t>
      </w:r>
      <w:r w:rsidR="002F37E6">
        <w:t xml:space="preserve"> przypadku konieczności zlecenia usługi udostępnienia sali sekcyjnej celem przeprowadzenia sekcji zwłok wraz z pomocą techniczną innemu W</w:t>
      </w:r>
      <w:r>
        <w:t>ykonawc</w:t>
      </w:r>
      <w:r w:rsidR="00B22E6E">
        <w:t>y z winy Wykonawcy, z którym Zamawiający zawarł niniejszą umowę (np. nie udostępnienie sali sekcyjnej czy brak pomocy technicznej przy wykonywaniu sekcji zwłok itp.) Zamawiający oprócz żądania kar umownych, obciąży Wykonawcę różnicą cen pomiędzy cenami ujętymi w umowie a cenami usług świadczonych przez innego Wykonawcę.</w:t>
      </w:r>
    </w:p>
    <w:p w:rsidR="00B22E6E" w:rsidRDefault="00B22E6E" w:rsidP="003526B1">
      <w:pPr>
        <w:numPr>
          <w:ilvl w:val="0"/>
          <w:numId w:val="7"/>
        </w:numPr>
        <w:spacing w:line="276" w:lineRule="auto"/>
        <w:jc w:val="both"/>
      </w:pPr>
      <w:r w:rsidRPr="00D47F59">
        <w:lastRenderedPageBreak/>
        <w:t>Zamawiający obciąży Wykonawcę</w:t>
      </w:r>
      <w:r>
        <w:t xml:space="preserve"> karą umowną w wysokości </w:t>
      </w:r>
      <w:r w:rsidR="00CA555F">
        <w:t>20</w:t>
      </w:r>
      <w:r>
        <w:t> 000,00 zł za odstąpienie od umowy z przyczyn zależnych od Wykonawcy.</w:t>
      </w:r>
    </w:p>
    <w:p w:rsidR="00B22E6E" w:rsidRDefault="00B22E6E" w:rsidP="00B22E6E">
      <w:pPr>
        <w:numPr>
          <w:ilvl w:val="0"/>
          <w:numId w:val="7"/>
        </w:numPr>
        <w:spacing w:line="276" w:lineRule="auto"/>
        <w:jc w:val="both"/>
      </w:pPr>
      <w:r w:rsidRPr="00D47F59">
        <w:t>Wykonawca obciąży Zamawiającego</w:t>
      </w:r>
      <w:r>
        <w:t xml:space="preserve"> karą umowną w wy</w:t>
      </w:r>
      <w:r w:rsidR="00CA555F">
        <w:t>sokości 20</w:t>
      </w:r>
      <w:r>
        <w:t> 000,00 zł za odstąpienie od umowy z przyczyn zależnych od Zamawiającego.</w:t>
      </w:r>
    </w:p>
    <w:p w:rsidR="00B22E6E" w:rsidRDefault="00B22E6E" w:rsidP="003526B1">
      <w:pPr>
        <w:numPr>
          <w:ilvl w:val="0"/>
          <w:numId w:val="7"/>
        </w:numPr>
        <w:spacing w:line="276" w:lineRule="auto"/>
        <w:jc w:val="both"/>
      </w:pPr>
      <w:r>
        <w:t>Z tytułu odstąpienia od umowy przez Zamawiającego wskutek okoliczności o których mowa w art. 145 Ustawy, Wykonawca może zażądać jedynie wynagrodzenia należnego mu z tytułu wykonania części umowy, bez stosowania kar umownych.</w:t>
      </w:r>
    </w:p>
    <w:p w:rsidR="00BA7859" w:rsidRDefault="00B22E6E" w:rsidP="003526B1">
      <w:pPr>
        <w:numPr>
          <w:ilvl w:val="0"/>
          <w:numId w:val="7"/>
        </w:numPr>
        <w:spacing w:line="276" w:lineRule="auto"/>
        <w:jc w:val="both"/>
      </w:pPr>
      <w:r>
        <w:t>Zamawiający ma prawo potrącania kar umownych</w:t>
      </w:r>
      <w:r w:rsidR="00BA7859">
        <w:t>, o których mowa powyżej, z bieżących wynagrodzeń Wykonawcy.</w:t>
      </w:r>
    </w:p>
    <w:p w:rsidR="003526B1" w:rsidRDefault="003526B1" w:rsidP="003526B1">
      <w:pPr>
        <w:spacing w:line="276" w:lineRule="auto"/>
        <w:ind w:left="360"/>
        <w:jc w:val="both"/>
      </w:pPr>
    </w:p>
    <w:p w:rsidR="003526B1" w:rsidRDefault="003526B1" w:rsidP="003526B1">
      <w:pPr>
        <w:spacing w:line="276" w:lineRule="auto"/>
        <w:jc w:val="center"/>
        <w:rPr>
          <w:b/>
        </w:rPr>
      </w:pPr>
      <w:r w:rsidRPr="005A69B1">
        <w:rPr>
          <w:b/>
        </w:rPr>
        <w:t xml:space="preserve">§ </w:t>
      </w:r>
      <w:r w:rsidR="00A67B30">
        <w:rPr>
          <w:b/>
        </w:rPr>
        <w:t>6</w:t>
      </w:r>
    </w:p>
    <w:p w:rsidR="006525EE" w:rsidRDefault="00137EE8" w:rsidP="00876FC6">
      <w:pPr>
        <w:spacing w:line="276" w:lineRule="auto"/>
        <w:jc w:val="center"/>
        <w:rPr>
          <w:b/>
        </w:rPr>
      </w:pPr>
      <w:r>
        <w:rPr>
          <w:b/>
        </w:rPr>
        <w:t>Warunki odstąpienia od umowy</w:t>
      </w:r>
    </w:p>
    <w:p w:rsidR="00BA7859" w:rsidRDefault="00BA7859" w:rsidP="003526B1">
      <w:pPr>
        <w:numPr>
          <w:ilvl w:val="0"/>
          <w:numId w:val="8"/>
        </w:numPr>
        <w:spacing w:line="276" w:lineRule="auto"/>
        <w:jc w:val="both"/>
      </w:pPr>
      <w:r>
        <w:t>Każda ze stron może rozwiązać umowę w okresie jej trwania z zachowaniem trzymiesięcznego okresu wypowiedzenia. Okres wypowiedzenia upływa w ostatnim dniu miesiąca.</w:t>
      </w:r>
    </w:p>
    <w:p w:rsidR="006525EE" w:rsidRDefault="00BA7859" w:rsidP="003526B1">
      <w:pPr>
        <w:numPr>
          <w:ilvl w:val="0"/>
          <w:numId w:val="8"/>
        </w:numPr>
        <w:spacing w:line="276" w:lineRule="auto"/>
        <w:jc w:val="both"/>
      </w:pPr>
      <w:r>
        <w:t xml:space="preserve">W przypadku niepłacenia należności na rzecz Wykonawcy przez Zamawiającego przez okres dłuższy niż dwa miesiące, Wykonawca ma prawo rozwiązać umowę </w:t>
      </w:r>
      <w:r w:rsidR="006525EE">
        <w:t xml:space="preserve">po uprzednim pisemnym wezwaniu i upływie dodatkowego miesięcznego terminu wyznaczonego na spłatę zobowiązań. </w:t>
      </w:r>
    </w:p>
    <w:p w:rsidR="00BA7859" w:rsidRDefault="00BA7859" w:rsidP="003526B1">
      <w:pPr>
        <w:numPr>
          <w:ilvl w:val="0"/>
          <w:numId w:val="8"/>
        </w:numPr>
        <w:spacing w:line="276" w:lineRule="auto"/>
        <w:jc w:val="both"/>
      </w:pPr>
      <w:r>
        <w:t>Zamawiający może odstąpić od umowy ze skutkiem natychmiastowym bez zachowania okresu wypowiedzenia i bez ponoszenia negatywnych konsekwencji jednostronnego odstąpienia od umowy w przypadku gdy:</w:t>
      </w:r>
    </w:p>
    <w:p w:rsidR="00BA7859" w:rsidRDefault="00BA7859" w:rsidP="00FA6D86">
      <w:pPr>
        <w:numPr>
          <w:ilvl w:val="0"/>
          <w:numId w:val="23"/>
        </w:numPr>
        <w:tabs>
          <w:tab w:val="clear" w:pos="1440"/>
          <w:tab w:val="num" w:pos="993"/>
        </w:tabs>
        <w:spacing w:line="276" w:lineRule="auto"/>
        <w:ind w:left="993" w:hanging="284"/>
        <w:jc w:val="both"/>
      </w:pPr>
      <w:r>
        <w:t xml:space="preserve">Wykonawca </w:t>
      </w:r>
      <w:r w:rsidR="00D47F59">
        <w:t xml:space="preserve">kilkakrotnie </w:t>
      </w:r>
      <w:r>
        <w:t>rażąco narusza istotne</w:t>
      </w:r>
      <w:r w:rsidR="00D47F59">
        <w:t xml:space="preserve"> postanowienia niniejszej umowy</w:t>
      </w:r>
      <w:r w:rsidR="00FA6D86">
        <w:t>;</w:t>
      </w:r>
    </w:p>
    <w:p w:rsidR="00FA6D86" w:rsidRDefault="00FA6D86" w:rsidP="00FA6D86">
      <w:pPr>
        <w:numPr>
          <w:ilvl w:val="0"/>
          <w:numId w:val="23"/>
        </w:numPr>
        <w:tabs>
          <w:tab w:val="clear" w:pos="1440"/>
          <w:tab w:val="num" w:pos="993"/>
        </w:tabs>
        <w:spacing w:line="276" w:lineRule="auto"/>
        <w:ind w:left="993" w:hanging="284"/>
        <w:jc w:val="both"/>
      </w:pPr>
      <w:r>
        <w:t>Zamawiający pozyska informacje o łamaniu prawa pracy przez Wykonawcę (np. nieterminowe wypłaty wynagrodzeń dla pracowników zat</w:t>
      </w:r>
      <w:r w:rsidR="00B62C01">
        <w:t>rudnionych na umowę o pracę przy</w:t>
      </w:r>
      <w:r>
        <w:t xml:space="preserve"> realizacji przedmiotu zamówienia);</w:t>
      </w:r>
    </w:p>
    <w:p w:rsidR="00FA6D86" w:rsidRDefault="00FA6D86" w:rsidP="00FA6D86">
      <w:pPr>
        <w:numPr>
          <w:ilvl w:val="0"/>
          <w:numId w:val="23"/>
        </w:numPr>
        <w:tabs>
          <w:tab w:val="clear" w:pos="1440"/>
          <w:tab w:val="num" w:pos="993"/>
        </w:tabs>
        <w:spacing w:line="276" w:lineRule="auto"/>
        <w:ind w:left="993" w:hanging="284"/>
        <w:jc w:val="both"/>
      </w:pPr>
      <w:r>
        <w:t xml:space="preserve">Na żądanie Zamawiającego Wykonawca nie przedstawi w wyznaczonym terminie dokumentów, o których mowa </w:t>
      </w:r>
      <w:r w:rsidRPr="00FA6D86">
        <w:t xml:space="preserve">§ </w:t>
      </w:r>
      <w:r w:rsidR="00511277">
        <w:t>2.</w:t>
      </w:r>
    </w:p>
    <w:p w:rsidR="00FA6B2E" w:rsidRDefault="00FA6B2E" w:rsidP="00FA6B2E">
      <w:pPr>
        <w:numPr>
          <w:ilvl w:val="0"/>
          <w:numId w:val="8"/>
        </w:numPr>
        <w:spacing w:line="276" w:lineRule="auto"/>
        <w:jc w:val="both"/>
      </w:pPr>
      <w:r>
        <w:t>Odstąpienie od umowy następuje na podstawie uzasadnionego pisemnego oświadczenia woli.</w:t>
      </w:r>
    </w:p>
    <w:p w:rsidR="003526B1" w:rsidRDefault="003526B1" w:rsidP="003526B1">
      <w:pPr>
        <w:spacing w:line="276" w:lineRule="auto"/>
        <w:jc w:val="center"/>
        <w:rPr>
          <w:b/>
        </w:rPr>
      </w:pPr>
      <w:r w:rsidRPr="005A69B1">
        <w:rPr>
          <w:b/>
        </w:rPr>
        <w:t xml:space="preserve">§ </w:t>
      </w:r>
      <w:r w:rsidR="00A67B30">
        <w:rPr>
          <w:b/>
        </w:rPr>
        <w:t>7</w:t>
      </w:r>
    </w:p>
    <w:p w:rsidR="00137EE8" w:rsidRDefault="00137EE8" w:rsidP="003526B1">
      <w:pPr>
        <w:spacing w:line="276" w:lineRule="auto"/>
        <w:jc w:val="center"/>
        <w:rPr>
          <w:b/>
        </w:rPr>
      </w:pPr>
      <w:r>
        <w:rPr>
          <w:b/>
        </w:rPr>
        <w:t>Zmiany zapisów umowy</w:t>
      </w:r>
    </w:p>
    <w:p w:rsidR="003526B1" w:rsidRDefault="003526B1" w:rsidP="003526B1">
      <w:pPr>
        <w:spacing w:line="276" w:lineRule="auto"/>
        <w:jc w:val="both"/>
      </w:pPr>
      <w:r>
        <w:t>Wszelkie zmiany treści niniejszej umowy oraz jej uzupełnienia wymagają zgody umawiających się stron wyrażonej na piśmie w formie aneksu podpisanego przez obie strony pod rygorem nieważności.</w:t>
      </w:r>
    </w:p>
    <w:p w:rsidR="003526B1" w:rsidRDefault="003526B1" w:rsidP="003526B1">
      <w:pPr>
        <w:spacing w:line="276" w:lineRule="auto"/>
        <w:jc w:val="both"/>
      </w:pPr>
    </w:p>
    <w:p w:rsidR="003526B1" w:rsidRDefault="003526B1" w:rsidP="003526B1">
      <w:pPr>
        <w:spacing w:line="276" w:lineRule="auto"/>
        <w:jc w:val="center"/>
        <w:rPr>
          <w:b/>
        </w:rPr>
      </w:pPr>
      <w:r w:rsidRPr="005A69B1">
        <w:rPr>
          <w:b/>
        </w:rPr>
        <w:t xml:space="preserve">§ </w:t>
      </w:r>
      <w:r w:rsidR="00A67B30">
        <w:rPr>
          <w:b/>
        </w:rPr>
        <w:t>8</w:t>
      </w:r>
    </w:p>
    <w:p w:rsidR="00137EE8" w:rsidRDefault="00137EE8" w:rsidP="003526B1">
      <w:pPr>
        <w:spacing w:line="276" w:lineRule="auto"/>
        <w:jc w:val="center"/>
        <w:rPr>
          <w:b/>
        </w:rPr>
      </w:pPr>
      <w:r>
        <w:rPr>
          <w:b/>
        </w:rPr>
        <w:t>Kwestie sporne</w:t>
      </w:r>
    </w:p>
    <w:p w:rsidR="003526B1" w:rsidRDefault="00D47F59" w:rsidP="003526B1">
      <w:pPr>
        <w:suppressAutoHyphens w:val="0"/>
        <w:autoSpaceDE w:val="0"/>
        <w:autoSpaceDN w:val="0"/>
        <w:adjustRightInd w:val="0"/>
        <w:spacing w:line="276" w:lineRule="auto"/>
        <w:jc w:val="both"/>
      </w:pPr>
      <w:r>
        <w:t>Wszelki</w:t>
      </w:r>
      <w:r w:rsidR="003526B1">
        <w:t xml:space="preserve">e </w:t>
      </w:r>
      <w:r>
        <w:t>spory</w:t>
      </w:r>
      <w:r w:rsidR="003526B1" w:rsidRPr="005C5B26">
        <w:t xml:space="preserve"> powstałe na tle wykonania niniejszej umowy strony</w:t>
      </w:r>
      <w:r w:rsidR="003526B1">
        <w:t xml:space="preserve"> zobowiązują się rozwiązywać w drodze wspólnych negocjacji, a w przypadku niemożności ustalenia kompromisu będą rozstrzygane przez Sąd Powszechny właściwy miejscowo według siedziby Zamawiającego.</w:t>
      </w:r>
    </w:p>
    <w:p w:rsidR="003526B1" w:rsidRDefault="003526B1" w:rsidP="003526B1">
      <w:pPr>
        <w:spacing w:line="276" w:lineRule="auto"/>
        <w:jc w:val="center"/>
        <w:rPr>
          <w:b/>
        </w:rPr>
      </w:pPr>
      <w:r w:rsidRPr="005A69B1">
        <w:rPr>
          <w:b/>
        </w:rPr>
        <w:t xml:space="preserve">§ </w:t>
      </w:r>
      <w:r w:rsidR="00A67B30">
        <w:rPr>
          <w:b/>
        </w:rPr>
        <w:t>9</w:t>
      </w:r>
    </w:p>
    <w:p w:rsidR="00137EE8" w:rsidRDefault="00137EE8" w:rsidP="003526B1">
      <w:pPr>
        <w:spacing w:line="276" w:lineRule="auto"/>
        <w:jc w:val="center"/>
        <w:rPr>
          <w:b/>
        </w:rPr>
      </w:pPr>
      <w:r>
        <w:rPr>
          <w:b/>
        </w:rPr>
        <w:t>Postanowienia końcowe</w:t>
      </w:r>
    </w:p>
    <w:p w:rsidR="003526B1" w:rsidRDefault="003526B1" w:rsidP="00B62C01">
      <w:pPr>
        <w:numPr>
          <w:ilvl w:val="0"/>
          <w:numId w:val="24"/>
        </w:numPr>
        <w:spacing w:line="276" w:lineRule="auto"/>
        <w:jc w:val="both"/>
      </w:pPr>
      <w:r w:rsidRPr="003A1FCA">
        <w:t>W sprawach nieuregulowanych niniejszą umową mają zastosowanie przepisy</w:t>
      </w:r>
      <w:r>
        <w:t xml:space="preserve"> Ustawy,</w:t>
      </w:r>
      <w:r w:rsidRPr="003A1FCA">
        <w:t xml:space="preserve"> Kodeksu</w:t>
      </w:r>
      <w:r>
        <w:t xml:space="preserve"> Cywilnego oraz innych obowiązujących ustaw.</w:t>
      </w:r>
    </w:p>
    <w:p w:rsidR="003526B1" w:rsidRDefault="003526B1" w:rsidP="00B62C01">
      <w:pPr>
        <w:numPr>
          <w:ilvl w:val="0"/>
          <w:numId w:val="24"/>
        </w:numPr>
        <w:spacing w:line="276" w:lineRule="auto"/>
        <w:jc w:val="both"/>
      </w:pPr>
      <w:r w:rsidRPr="003A1FCA">
        <w:lastRenderedPageBreak/>
        <w:t>Umowę niniejszą sporzą</w:t>
      </w:r>
      <w:r>
        <w:t>dzono w dwóch</w:t>
      </w:r>
      <w:r w:rsidRPr="003A1FCA">
        <w:t xml:space="preserve"> jednobrzmiących </w:t>
      </w:r>
      <w:r>
        <w:t>egzemplarzach, po jednym dla każdej ze stron.</w:t>
      </w:r>
    </w:p>
    <w:p w:rsidR="003526B1" w:rsidRDefault="003526B1" w:rsidP="003526B1">
      <w:pPr>
        <w:suppressAutoHyphens w:val="0"/>
        <w:autoSpaceDE w:val="0"/>
        <w:autoSpaceDN w:val="0"/>
        <w:adjustRightInd w:val="0"/>
        <w:spacing w:line="276" w:lineRule="auto"/>
        <w:jc w:val="both"/>
      </w:pPr>
    </w:p>
    <w:p w:rsidR="003526B1" w:rsidRDefault="003526B1" w:rsidP="003526B1">
      <w:pPr>
        <w:suppressAutoHyphens w:val="0"/>
        <w:autoSpaceDE w:val="0"/>
        <w:autoSpaceDN w:val="0"/>
        <w:adjustRightInd w:val="0"/>
        <w:spacing w:line="276" w:lineRule="auto"/>
        <w:jc w:val="both"/>
      </w:pPr>
    </w:p>
    <w:p w:rsidR="003526B1" w:rsidRDefault="003526B1" w:rsidP="00A52049">
      <w:pPr>
        <w:suppressAutoHyphens w:val="0"/>
        <w:autoSpaceDE w:val="0"/>
        <w:autoSpaceDN w:val="0"/>
        <w:adjustRightInd w:val="0"/>
        <w:spacing w:line="276" w:lineRule="auto"/>
        <w:jc w:val="both"/>
      </w:pPr>
      <w:r w:rsidRPr="003A1FCA">
        <w:rPr>
          <w:b/>
        </w:rPr>
        <w:t xml:space="preserve">             WYKONAWCA                                                                    ZAMAWIAJĄCY</w:t>
      </w:r>
    </w:p>
    <w:sectPr w:rsidR="003526B1" w:rsidSect="00611D49">
      <w:footerReference w:type="default" r:id="rId8"/>
      <w:pgSz w:w="11906" w:h="16838"/>
      <w:pgMar w:top="850" w:right="1417" w:bottom="1417" w:left="1417"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0AF" w:rsidRDefault="005740AF" w:rsidP="004D2520">
      <w:r>
        <w:separator/>
      </w:r>
    </w:p>
  </w:endnote>
  <w:endnote w:type="continuationSeparator" w:id="0">
    <w:p w:rsidR="005740AF" w:rsidRDefault="005740AF" w:rsidP="004D2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enQuanYi Micro Hei">
    <w:altName w:val="MS Gothic"/>
    <w:charset w:val="80"/>
    <w:family w:val="auto"/>
    <w:pitch w:val="variable"/>
  </w:font>
  <w:font w:name="Lohit Hindi">
    <w:altName w:val="MS Gothic"/>
    <w:charset w:val="80"/>
    <w:family w:val="auto"/>
    <w:pitch w:val="variable"/>
  </w:font>
  <w:font w:name="Segoe UI">
    <w:panose1 w:val="020B0502040204020203"/>
    <w:charset w:val="EE"/>
    <w:family w:val="swiss"/>
    <w:pitch w:val="variable"/>
    <w:sig w:usb0="E4002EFF" w:usb1="C000E47F" w:usb2="00000009" w:usb3="00000000" w:csb0="000001FF" w:csb1="00000000"/>
  </w:font>
  <w:font w:name="WenQuanYi Zen Hei">
    <w:altName w:val="MS Gothic"/>
    <w:charset w:val="8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910953"/>
      <w:docPartObj>
        <w:docPartGallery w:val="Page Numbers (Bottom of Page)"/>
        <w:docPartUnique/>
      </w:docPartObj>
    </w:sdtPr>
    <w:sdtEndPr/>
    <w:sdtContent>
      <w:sdt>
        <w:sdtPr>
          <w:id w:val="1728636285"/>
          <w:docPartObj>
            <w:docPartGallery w:val="Page Numbers (Top of Page)"/>
            <w:docPartUnique/>
          </w:docPartObj>
        </w:sdtPr>
        <w:sdtEndPr/>
        <w:sdtContent>
          <w:p w:rsidR="00511277" w:rsidRDefault="00511277">
            <w:pPr>
              <w:pStyle w:val="Stopka"/>
              <w:jc w:val="center"/>
            </w:pPr>
            <w:r>
              <w:t xml:space="preserve">Strona </w:t>
            </w:r>
            <w:r w:rsidR="00041EB3">
              <w:rPr>
                <w:b/>
                <w:bCs/>
              </w:rPr>
              <w:fldChar w:fldCharType="begin"/>
            </w:r>
            <w:r>
              <w:rPr>
                <w:b/>
                <w:bCs/>
              </w:rPr>
              <w:instrText>PAGE</w:instrText>
            </w:r>
            <w:r w:rsidR="00041EB3">
              <w:rPr>
                <w:b/>
                <w:bCs/>
              </w:rPr>
              <w:fldChar w:fldCharType="separate"/>
            </w:r>
            <w:r w:rsidR="00B00F1D">
              <w:rPr>
                <w:b/>
                <w:bCs/>
                <w:noProof/>
              </w:rPr>
              <w:t>6</w:t>
            </w:r>
            <w:r w:rsidR="00041EB3">
              <w:rPr>
                <w:b/>
                <w:bCs/>
              </w:rPr>
              <w:fldChar w:fldCharType="end"/>
            </w:r>
            <w:r>
              <w:t xml:space="preserve"> z </w:t>
            </w:r>
            <w:r w:rsidR="00041EB3">
              <w:rPr>
                <w:b/>
                <w:bCs/>
              </w:rPr>
              <w:fldChar w:fldCharType="begin"/>
            </w:r>
            <w:r>
              <w:rPr>
                <w:b/>
                <w:bCs/>
              </w:rPr>
              <w:instrText>NUMPAGES</w:instrText>
            </w:r>
            <w:r w:rsidR="00041EB3">
              <w:rPr>
                <w:b/>
                <w:bCs/>
              </w:rPr>
              <w:fldChar w:fldCharType="separate"/>
            </w:r>
            <w:r w:rsidR="00B00F1D">
              <w:rPr>
                <w:b/>
                <w:bCs/>
                <w:noProof/>
              </w:rPr>
              <w:t>6</w:t>
            </w:r>
            <w:r w:rsidR="00041EB3">
              <w:rPr>
                <w:b/>
                <w:bCs/>
              </w:rPr>
              <w:fldChar w:fldCharType="end"/>
            </w:r>
          </w:p>
        </w:sdtContent>
      </w:sdt>
    </w:sdtContent>
  </w:sdt>
  <w:p w:rsidR="00511277" w:rsidRDefault="0051127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0AF" w:rsidRDefault="005740AF" w:rsidP="004D2520">
      <w:r>
        <w:separator/>
      </w:r>
    </w:p>
  </w:footnote>
  <w:footnote w:type="continuationSeparator" w:id="0">
    <w:p w:rsidR="005740AF" w:rsidRDefault="005740AF" w:rsidP="004D2520">
      <w:r>
        <w:continuationSeparator/>
      </w:r>
    </w:p>
  </w:footnote>
  <w:footnote w:id="1">
    <w:p w:rsidR="00511277" w:rsidRPr="00DA384F" w:rsidRDefault="00511277">
      <w:pPr>
        <w:pStyle w:val="Tekstprzypisudolnego"/>
        <w:rPr>
          <w:sz w:val="18"/>
          <w:szCs w:val="18"/>
        </w:rPr>
      </w:pPr>
      <w:r>
        <w:rPr>
          <w:rStyle w:val="Odwoanieprzypisudolnego"/>
        </w:rPr>
        <w:footnoteRef/>
      </w:r>
      <w:r>
        <w:t xml:space="preserve"> </w:t>
      </w:r>
      <w:r>
        <w:rPr>
          <w:sz w:val="18"/>
          <w:szCs w:val="18"/>
        </w:rPr>
        <w:t>Zapisy dotyczące zatrudnienia osoby na umowę o pracę przy realizacji przedmiotu zamówienia będą miały zastosowanie jedynie w przypadku złożenia oferty, w której Wykonawca oświadczy, że będzie zatrudniał osoby na umowę o pracę przez cały okres realizacji zamówienia.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8Num9"/>
    <w:lvl w:ilvl="0">
      <w:start w:val="1"/>
      <w:numFmt w:val="bullet"/>
      <w:lvlText w:val=""/>
      <w:lvlJc w:val="left"/>
      <w:pPr>
        <w:tabs>
          <w:tab w:val="num" w:pos="55"/>
        </w:tabs>
        <w:ind w:left="55" w:hanging="360"/>
      </w:pPr>
      <w:rPr>
        <w:rFonts w:ascii="Symbol" w:hAnsi="Symbol" w:cs="OpenSymbol"/>
      </w:rPr>
    </w:lvl>
    <w:lvl w:ilvl="1">
      <w:start w:val="1"/>
      <w:numFmt w:val="bullet"/>
      <w:lvlText w:val="◦"/>
      <w:lvlJc w:val="left"/>
      <w:pPr>
        <w:tabs>
          <w:tab w:val="num" w:pos="415"/>
        </w:tabs>
        <w:ind w:left="415" w:hanging="360"/>
      </w:pPr>
      <w:rPr>
        <w:rFonts w:ascii="OpenSymbol" w:hAnsi="OpenSymbol" w:cs="OpenSymbol"/>
      </w:rPr>
    </w:lvl>
    <w:lvl w:ilvl="2">
      <w:start w:val="1"/>
      <w:numFmt w:val="bullet"/>
      <w:lvlText w:val="▪"/>
      <w:lvlJc w:val="left"/>
      <w:pPr>
        <w:tabs>
          <w:tab w:val="num" w:pos="775"/>
        </w:tabs>
        <w:ind w:left="775" w:hanging="360"/>
      </w:pPr>
      <w:rPr>
        <w:rFonts w:ascii="OpenSymbol" w:hAnsi="OpenSymbol" w:cs="OpenSymbol"/>
      </w:rPr>
    </w:lvl>
    <w:lvl w:ilvl="3">
      <w:start w:val="1"/>
      <w:numFmt w:val="bullet"/>
      <w:lvlText w:val=""/>
      <w:lvlJc w:val="left"/>
      <w:pPr>
        <w:tabs>
          <w:tab w:val="num" w:pos="1135"/>
        </w:tabs>
        <w:ind w:left="1135" w:hanging="360"/>
      </w:pPr>
      <w:rPr>
        <w:rFonts w:ascii="Symbol" w:hAnsi="Symbol" w:cs="OpenSymbol"/>
      </w:rPr>
    </w:lvl>
    <w:lvl w:ilvl="4">
      <w:start w:val="1"/>
      <w:numFmt w:val="bullet"/>
      <w:lvlText w:val="◦"/>
      <w:lvlJc w:val="left"/>
      <w:pPr>
        <w:tabs>
          <w:tab w:val="num" w:pos="1495"/>
        </w:tabs>
        <w:ind w:left="1495" w:hanging="360"/>
      </w:pPr>
      <w:rPr>
        <w:rFonts w:ascii="OpenSymbol" w:hAnsi="OpenSymbol" w:cs="OpenSymbol"/>
      </w:rPr>
    </w:lvl>
    <w:lvl w:ilvl="5">
      <w:start w:val="1"/>
      <w:numFmt w:val="bullet"/>
      <w:lvlText w:val="▪"/>
      <w:lvlJc w:val="left"/>
      <w:pPr>
        <w:tabs>
          <w:tab w:val="num" w:pos="1855"/>
        </w:tabs>
        <w:ind w:left="1855" w:hanging="360"/>
      </w:pPr>
      <w:rPr>
        <w:rFonts w:ascii="OpenSymbol" w:hAnsi="OpenSymbol" w:cs="OpenSymbol"/>
      </w:rPr>
    </w:lvl>
    <w:lvl w:ilvl="6">
      <w:start w:val="1"/>
      <w:numFmt w:val="bullet"/>
      <w:lvlText w:val=""/>
      <w:lvlJc w:val="left"/>
      <w:pPr>
        <w:tabs>
          <w:tab w:val="num" w:pos="2215"/>
        </w:tabs>
        <w:ind w:left="2215" w:hanging="360"/>
      </w:pPr>
      <w:rPr>
        <w:rFonts w:ascii="Symbol" w:hAnsi="Symbol" w:cs="OpenSymbol"/>
      </w:rPr>
    </w:lvl>
    <w:lvl w:ilvl="7">
      <w:start w:val="1"/>
      <w:numFmt w:val="bullet"/>
      <w:lvlText w:val="◦"/>
      <w:lvlJc w:val="left"/>
      <w:pPr>
        <w:tabs>
          <w:tab w:val="num" w:pos="2575"/>
        </w:tabs>
        <w:ind w:left="2575" w:hanging="360"/>
      </w:pPr>
      <w:rPr>
        <w:rFonts w:ascii="OpenSymbol" w:hAnsi="OpenSymbol" w:cs="OpenSymbol"/>
      </w:rPr>
    </w:lvl>
    <w:lvl w:ilvl="8">
      <w:start w:val="1"/>
      <w:numFmt w:val="bullet"/>
      <w:lvlText w:val="▪"/>
      <w:lvlJc w:val="left"/>
      <w:pPr>
        <w:tabs>
          <w:tab w:val="num" w:pos="2935"/>
        </w:tabs>
        <w:ind w:left="2935" w:hanging="360"/>
      </w:pPr>
      <w:rPr>
        <w:rFonts w:ascii="OpenSymbol" w:hAnsi="OpenSymbol" w:cs="OpenSymbol"/>
      </w:rPr>
    </w:lvl>
  </w:abstractNum>
  <w:abstractNum w:abstractNumId="1" w15:restartNumberingAfterBreak="0">
    <w:nsid w:val="00000012"/>
    <w:multiLevelType w:val="singleLevel"/>
    <w:tmpl w:val="00000012"/>
    <w:name w:val="WW8Num21"/>
    <w:lvl w:ilvl="0">
      <w:start w:val="1"/>
      <w:numFmt w:val="decimal"/>
      <w:lvlText w:val="%1."/>
      <w:lvlJc w:val="left"/>
      <w:pPr>
        <w:tabs>
          <w:tab w:val="num" w:pos="720"/>
        </w:tabs>
        <w:ind w:left="720" w:hanging="360"/>
      </w:pPr>
    </w:lvl>
  </w:abstractNum>
  <w:abstractNum w:abstractNumId="2" w15:restartNumberingAfterBreak="0">
    <w:nsid w:val="014D26DF"/>
    <w:multiLevelType w:val="hybridMultilevel"/>
    <w:tmpl w:val="2240661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09DD0DD8"/>
    <w:multiLevelType w:val="hybridMultilevel"/>
    <w:tmpl w:val="9E188BEE"/>
    <w:lvl w:ilvl="0" w:tplc="A69AFB28">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F2E6FC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4E4103"/>
    <w:multiLevelType w:val="hybridMultilevel"/>
    <w:tmpl w:val="51801FB2"/>
    <w:lvl w:ilvl="0" w:tplc="4FFCE1B6">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2F41F83"/>
    <w:multiLevelType w:val="hybridMultilevel"/>
    <w:tmpl w:val="5C58274C"/>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94D22B6"/>
    <w:multiLevelType w:val="hybridMultilevel"/>
    <w:tmpl w:val="DE9A5970"/>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0243C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370C92"/>
    <w:multiLevelType w:val="hybridMultilevel"/>
    <w:tmpl w:val="A8FC5502"/>
    <w:lvl w:ilvl="0" w:tplc="04150017">
      <w:start w:val="1"/>
      <w:numFmt w:val="lowerLetter"/>
      <w:lvlText w:val="%1)"/>
      <w:lvlJc w:val="left"/>
      <w:pPr>
        <w:tabs>
          <w:tab w:val="num" w:pos="1440"/>
        </w:tabs>
        <w:ind w:left="1440" w:hanging="360"/>
      </w:pPr>
      <w:rPr>
        <w:rFonts w:hint="default"/>
      </w:rPr>
    </w:lvl>
    <w:lvl w:ilvl="1" w:tplc="04150017">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0" w15:restartNumberingAfterBreak="0">
    <w:nsid w:val="329716DA"/>
    <w:multiLevelType w:val="hybridMultilevel"/>
    <w:tmpl w:val="C6D45B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C616B3"/>
    <w:multiLevelType w:val="hybridMultilevel"/>
    <w:tmpl w:val="90CAF9E0"/>
    <w:lvl w:ilvl="0" w:tplc="2F6A46D0">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55E1799"/>
    <w:multiLevelType w:val="multilevel"/>
    <w:tmpl w:val="179C38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lowerLetter"/>
      <w:lvlText w:val="%3)"/>
      <w:lvlJc w:val="left"/>
      <w:pPr>
        <w:tabs>
          <w:tab w:val="num" w:pos="1778"/>
        </w:tabs>
        <w:ind w:left="1778" w:hanging="360"/>
      </w:pPr>
      <w:rPr>
        <w:b w:val="0"/>
      </w:rPr>
    </w:lvl>
    <w:lvl w:ilvl="3">
      <w:start w:val="1"/>
      <w:numFmt w:val="low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5C92E09"/>
    <w:multiLevelType w:val="hybridMultilevel"/>
    <w:tmpl w:val="2240661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361B7405"/>
    <w:multiLevelType w:val="hybridMultilevel"/>
    <w:tmpl w:val="4B66051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9187A44"/>
    <w:multiLevelType w:val="hybridMultilevel"/>
    <w:tmpl w:val="8C54E8B4"/>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E61EA4"/>
    <w:multiLevelType w:val="hybridMultilevel"/>
    <w:tmpl w:val="87E877E0"/>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A95C67"/>
    <w:multiLevelType w:val="hybridMultilevel"/>
    <w:tmpl w:val="B706DE4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3E520269"/>
    <w:multiLevelType w:val="multilevel"/>
    <w:tmpl w:val="2BF236B0"/>
    <w:lvl w:ilvl="0">
      <w:start w:val="1"/>
      <w:numFmt w:val="decimal"/>
      <w:lvlText w:val="%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FF431A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45B1C32"/>
    <w:multiLevelType w:val="hybridMultilevel"/>
    <w:tmpl w:val="E70079D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5022800"/>
    <w:multiLevelType w:val="multilevel"/>
    <w:tmpl w:val="1D2C73F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5522A2B"/>
    <w:multiLevelType w:val="hybridMultilevel"/>
    <w:tmpl w:val="3046321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461964DE"/>
    <w:multiLevelType w:val="hybridMultilevel"/>
    <w:tmpl w:val="A8FC5502"/>
    <w:lvl w:ilvl="0" w:tplc="04150017">
      <w:start w:val="1"/>
      <w:numFmt w:val="lowerLetter"/>
      <w:lvlText w:val="%1)"/>
      <w:lvlJc w:val="left"/>
      <w:pPr>
        <w:tabs>
          <w:tab w:val="num" w:pos="1440"/>
        </w:tabs>
        <w:ind w:left="1440" w:hanging="360"/>
      </w:pPr>
      <w:rPr>
        <w:rFonts w:hint="default"/>
      </w:rPr>
    </w:lvl>
    <w:lvl w:ilvl="1" w:tplc="04150017">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4" w15:restartNumberingAfterBreak="0">
    <w:nsid w:val="48762C77"/>
    <w:multiLevelType w:val="hybridMultilevel"/>
    <w:tmpl w:val="5C58274C"/>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A991A9B"/>
    <w:multiLevelType w:val="hybridMultilevel"/>
    <w:tmpl w:val="C93477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4FD90386"/>
    <w:multiLevelType w:val="hybridMultilevel"/>
    <w:tmpl w:val="A8FC5502"/>
    <w:lvl w:ilvl="0" w:tplc="04150017">
      <w:start w:val="1"/>
      <w:numFmt w:val="lowerLetter"/>
      <w:lvlText w:val="%1)"/>
      <w:lvlJc w:val="left"/>
      <w:pPr>
        <w:tabs>
          <w:tab w:val="num" w:pos="1440"/>
        </w:tabs>
        <w:ind w:left="1440" w:hanging="360"/>
      </w:pPr>
      <w:rPr>
        <w:rFonts w:hint="default"/>
      </w:rPr>
    </w:lvl>
    <w:lvl w:ilvl="1" w:tplc="04150017">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7" w15:restartNumberingAfterBreak="0">
    <w:nsid w:val="54227399"/>
    <w:multiLevelType w:val="multilevel"/>
    <w:tmpl w:val="0A769654"/>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340"/>
        </w:tabs>
        <w:ind w:left="2340" w:hanging="360"/>
      </w:pPr>
      <w:rPr>
        <w:rFonts w:ascii="Wingdings" w:hAnsi="Wingdings"/>
        <w:i/>
      </w:rPr>
    </w:lvl>
    <w:lvl w:ilvl="3">
      <w:start w:val="1"/>
      <w:numFmt w:val="lowerLetter"/>
      <w:lvlText w:val="%4)"/>
      <w:lvlJc w:val="left"/>
      <w:pPr>
        <w:tabs>
          <w:tab w:val="num" w:pos="2880"/>
        </w:tabs>
        <w:ind w:left="2880" w:hanging="360"/>
      </w:pPr>
      <w:rPr>
        <w:rFonts w:ascii="Tahoma" w:eastAsia="Times New Roman" w:hAnsi="Tahoma" w:cs="Tahoma"/>
      </w:rPr>
    </w:lvl>
    <w:lvl w:ilvl="4">
      <w:start w:val="1"/>
      <w:numFmt w:val="bullet"/>
      <w:lvlText w:val=""/>
      <w:lvlJc w:val="left"/>
      <w:pPr>
        <w:tabs>
          <w:tab w:val="num" w:pos="3600"/>
        </w:tabs>
        <w:ind w:left="3600" w:hanging="360"/>
      </w:pPr>
      <w:rPr>
        <w:rFonts w:ascii="Wingdings" w:hAnsi="Wingdings"/>
        <w:i/>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15:restartNumberingAfterBreak="0">
    <w:nsid w:val="550F5BFA"/>
    <w:multiLevelType w:val="multilevel"/>
    <w:tmpl w:val="F8A8CE3E"/>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9" w15:restartNumberingAfterBreak="0">
    <w:nsid w:val="5E0072B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0CE02AC"/>
    <w:multiLevelType w:val="hybridMultilevel"/>
    <w:tmpl w:val="1E48F548"/>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63501C"/>
    <w:multiLevelType w:val="hybridMultilevel"/>
    <w:tmpl w:val="FDC8A5D6"/>
    <w:lvl w:ilvl="0" w:tplc="B5CE173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324E43"/>
    <w:multiLevelType w:val="multilevel"/>
    <w:tmpl w:val="1D2C73F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05079F0"/>
    <w:multiLevelType w:val="hybridMultilevel"/>
    <w:tmpl w:val="5C58274C"/>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18251C4"/>
    <w:multiLevelType w:val="hybridMultilevel"/>
    <w:tmpl w:val="A8FC5502"/>
    <w:lvl w:ilvl="0" w:tplc="04150017">
      <w:start w:val="1"/>
      <w:numFmt w:val="lowerLetter"/>
      <w:lvlText w:val="%1)"/>
      <w:lvlJc w:val="left"/>
      <w:pPr>
        <w:tabs>
          <w:tab w:val="num" w:pos="1440"/>
        </w:tabs>
        <w:ind w:left="1440" w:hanging="360"/>
      </w:pPr>
      <w:rPr>
        <w:rFonts w:hint="default"/>
      </w:rPr>
    </w:lvl>
    <w:lvl w:ilvl="1" w:tplc="04150017">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5" w15:restartNumberingAfterBreak="0">
    <w:nsid w:val="71941C54"/>
    <w:multiLevelType w:val="hybridMultilevel"/>
    <w:tmpl w:val="F47489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DF36D6"/>
    <w:multiLevelType w:val="multilevel"/>
    <w:tmpl w:val="1D2C73F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FD85A44"/>
    <w:multiLevelType w:val="hybridMultilevel"/>
    <w:tmpl w:val="425E5DAE"/>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7"/>
  </w:num>
  <w:num w:numId="2">
    <w:abstractNumId w:val="13"/>
  </w:num>
  <w:num w:numId="3">
    <w:abstractNumId w:val="3"/>
  </w:num>
  <w:num w:numId="4">
    <w:abstractNumId w:val="14"/>
  </w:num>
  <w:num w:numId="5">
    <w:abstractNumId w:val="26"/>
  </w:num>
  <w:num w:numId="6">
    <w:abstractNumId w:val="5"/>
  </w:num>
  <w:num w:numId="7">
    <w:abstractNumId w:val="37"/>
  </w:num>
  <w:num w:numId="8">
    <w:abstractNumId w:val="24"/>
  </w:num>
  <w:num w:numId="9">
    <w:abstractNumId w:val="33"/>
  </w:num>
  <w:num w:numId="10">
    <w:abstractNumId w:val="20"/>
  </w:num>
  <w:num w:numId="11">
    <w:abstractNumId w:val="22"/>
  </w:num>
  <w:num w:numId="12">
    <w:abstractNumId w:val="18"/>
  </w:num>
  <w:num w:numId="13">
    <w:abstractNumId w:val="0"/>
  </w:num>
  <w:num w:numId="14">
    <w:abstractNumId w:val="8"/>
  </w:num>
  <w:num w:numId="15">
    <w:abstractNumId w:val="29"/>
  </w:num>
  <w:num w:numId="16">
    <w:abstractNumId w:val="4"/>
  </w:num>
  <w:num w:numId="17">
    <w:abstractNumId w:val="19"/>
  </w:num>
  <w:num w:numId="18">
    <w:abstractNumId w:val="1"/>
  </w:num>
  <w:num w:numId="19">
    <w:abstractNumId w:val="32"/>
  </w:num>
  <w:num w:numId="20">
    <w:abstractNumId w:val="27"/>
  </w:num>
  <w:num w:numId="21">
    <w:abstractNumId w:val="23"/>
  </w:num>
  <w:num w:numId="22">
    <w:abstractNumId w:val="9"/>
  </w:num>
  <w:num w:numId="23">
    <w:abstractNumId w:val="34"/>
  </w:num>
  <w:num w:numId="24">
    <w:abstractNumId w:val="6"/>
  </w:num>
  <w:num w:numId="25">
    <w:abstractNumId w:val="2"/>
  </w:num>
  <w:num w:numId="26">
    <w:abstractNumId w:val="11"/>
  </w:num>
  <w:num w:numId="27">
    <w:abstractNumId w:val="10"/>
  </w:num>
  <w:num w:numId="28">
    <w:abstractNumId w:val="25"/>
  </w:num>
  <w:num w:numId="29">
    <w:abstractNumId w:val="35"/>
  </w:num>
  <w:num w:numId="30">
    <w:abstractNumId w:val="30"/>
  </w:num>
  <w:num w:numId="31">
    <w:abstractNumId w:val="15"/>
  </w:num>
  <w:num w:numId="32">
    <w:abstractNumId w:val="7"/>
  </w:num>
  <w:num w:numId="33">
    <w:abstractNumId w:val="12"/>
  </w:num>
  <w:num w:numId="34">
    <w:abstractNumId w:val="21"/>
  </w:num>
  <w:num w:numId="35">
    <w:abstractNumId w:val="36"/>
  </w:num>
  <w:num w:numId="36">
    <w:abstractNumId w:val="28"/>
  </w:num>
  <w:num w:numId="37">
    <w:abstractNumId w:val="31"/>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B1"/>
    <w:rsid w:val="00007FA5"/>
    <w:rsid w:val="00025086"/>
    <w:rsid w:val="00025E16"/>
    <w:rsid w:val="0003566E"/>
    <w:rsid w:val="000370CA"/>
    <w:rsid w:val="00041EB3"/>
    <w:rsid w:val="000531DB"/>
    <w:rsid w:val="00054E74"/>
    <w:rsid w:val="00056A38"/>
    <w:rsid w:val="00083FC2"/>
    <w:rsid w:val="00106A0F"/>
    <w:rsid w:val="001108C4"/>
    <w:rsid w:val="00110F29"/>
    <w:rsid w:val="0012147F"/>
    <w:rsid w:val="00132012"/>
    <w:rsid w:val="001322C0"/>
    <w:rsid w:val="00137EE8"/>
    <w:rsid w:val="00140EBA"/>
    <w:rsid w:val="001472D1"/>
    <w:rsid w:val="001811F8"/>
    <w:rsid w:val="00186FD5"/>
    <w:rsid w:val="001A7086"/>
    <w:rsid w:val="001A71D5"/>
    <w:rsid w:val="00202940"/>
    <w:rsid w:val="00221CC3"/>
    <w:rsid w:val="0023616F"/>
    <w:rsid w:val="00280296"/>
    <w:rsid w:val="002F37E6"/>
    <w:rsid w:val="00315581"/>
    <w:rsid w:val="003450BC"/>
    <w:rsid w:val="003526B1"/>
    <w:rsid w:val="00355FC2"/>
    <w:rsid w:val="0035690C"/>
    <w:rsid w:val="00385E3A"/>
    <w:rsid w:val="003C25CA"/>
    <w:rsid w:val="003D46A7"/>
    <w:rsid w:val="003E44A9"/>
    <w:rsid w:val="00401C3F"/>
    <w:rsid w:val="00401F25"/>
    <w:rsid w:val="00417A1C"/>
    <w:rsid w:val="00464FE7"/>
    <w:rsid w:val="004C69E1"/>
    <w:rsid w:val="004D2520"/>
    <w:rsid w:val="004F3064"/>
    <w:rsid w:val="004F35FC"/>
    <w:rsid w:val="00511277"/>
    <w:rsid w:val="005740AF"/>
    <w:rsid w:val="005912E4"/>
    <w:rsid w:val="005E1699"/>
    <w:rsid w:val="00611D49"/>
    <w:rsid w:val="00643D39"/>
    <w:rsid w:val="006525EE"/>
    <w:rsid w:val="00671EC7"/>
    <w:rsid w:val="00686D16"/>
    <w:rsid w:val="00692EC2"/>
    <w:rsid w:val="006A7B65"/>
    <w:rsid w:val="00744649"/>
    <w:rsid w:val="00752303"/>
    <w:rsid w:val="00776ECA"/>
    <w:rsid w:val="007C3564"/>
    <w:rsid w:val="007D37D1"/>
    <w:rsid w:val="007D5A8E"/>
    <w:rsid w:val="007E58A8"/>
    <w:rsid w:val="007F1AB8"/>
    <w:rsid w:val="0085087C"/>
    <w:rsid w:val="00876FC6"/>
    <w:rsid w:val="008842B8"/>
    <w:rsid w:val="00891B02"/>
    <w:rsid w:val="008923C3"/>
    <w:rsid w:val="008E7A08"/>
    <w:rsid w:val="008F715E"/>
    <w:rsid w:val="00907D81"/>
    <w:rsid w:val="0091751D"/>
    <w:rsid w:val="00927790"/>
    <w:rsid w:val="00935284"/>
    <w:rsid w:val="00955C15"/>
    <w:rsid w:val="0098061D"/>
    <w:rsid w:val="009D1DDA"/>
    <w:rsid w:val="009D2C6D"/>
    <w:rsid w:val="009F344C"/>
    <w:rsid w:val="009F5FFD"/>
    <w:rsid w:val="00A158B8"/>
    <w:rsid w:val="00A52049"/>
    <w:rsid w:val="00A67B30"/>
    <w:rsid w:val="00A81233"/>
    <w:rsid w:val="00AB06FF"/>
    <w:rsid w:val="00B00F1D"/>
    <w:rsid w:val="00B22E6E"/>
    <w:rsid w:val="00B62C01"/>
    <w:rsid w:val="00BA7859"/>
    <w:rsid w:val="00BB713C"/>
    <w:rsid w:val="00C26A9B"/>
    <w:rsid w:val="00C425AC"/>
    <w:rsid w:val="00C43425"/>
    <w:rsid w:val="00C44776"/>
    <w:rsid w:val="00C7604C"/>
    <w:rsid w:val="00CA555F"/>
    <w:rsid w:val="00D23F02"/>
    <w:rsid w:val="00D47F59"/>
    <w:rsid w:val="00D504E2"/>
    <w:rsid w:val="00D87610"/>
    <w:rsid w:val="00DA384F"/>
    <w:rsid w:val="00DA7AF8"/>
    <w:rsid w:val="00DE78D1"/>
    <w:rsid w:val="00E008F4"/>
    <w:rsid w:val="00E7182A"/>
    <w:rsid w:val="00E83F4C"/>
    <w:rsid w:val="00E900E5"/>
    <w:rsid w:val="00E95493"/>
    <w:rsid w:val="00EA2077"/>
    <w:rsid w:val="00EB34B4"/>
    <w:rsid w:val="00EC24A1"/>
    <w:rsid w:val="00EC3824"/>
    <w:rsid w:val="00EC56B7"/>
    <w:rsid w:val="00F12E69"/>
    <w:rsid w:val="00F30CB4"/>
    <w:rsid w:val="00F3602C"/>
    <w:rsid w:val="00F74B3D"/>
    <w:rsid w:val="00F85659"/>
    <w:rsid w:val="00FA6B2E"/>
    <w:rsid w:val="00FA6D86"/>
    <w:rsid w:val="00FB44A6"/>
    <w:rsid w:val="00FC7C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494B2B-3B8D-4F1F-AD85-848B7B31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26B1"/>
    <w:pPr>
      <w:suppressAutoHyphens/>
      <w:spacing w:after="0" w:line="240" w:lineRule="auto"/>
    </w:pPr>
    <w:rPr>
      <w:rFonts w:ascii="Times New Roman" w:eastAsia="Times New Roman" w:hAnsi="Times New Roman" w:cs="Times New Roman"/>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4D2520"/>
    <w:pPr>
      <w:tabs>
        <w:tab w:val="center" w:pos="4536"/>
        <w:tab w:val="right" w:pos="9072"/>
      </w:tabs>
    </w:pPr>
  </w:style>
  <w:style w:type="character" w:customStyle="1" w:styleId="NagwekZnak">
    <w:name w:val="Nagłówek Znak"/>
    <w:basedOn w:val="Domylnaczcionkaakapitu"/>
    <w:link w:val="Nagwek"/>
    <w:uiPriority w:val="99"/>
    <w:rsid w:val="004D2520"/>
    <w:rPr>
      <w:rFonts w:ascii="Times New Roman" w:eastAsia="Times New Roman" w:hAnsi="Times New Roman" w:cs="Times New Roman"/>
      <w:kern w:val="1"/>
      <w:sz w:val="24"/>
      <w:szCs w:val="24"/>
      <w:lang w:eastAsia="pl-PL"/>
    </w:rPr>
  </w:style>
  <w:style w:type="paragraph" w:styleId="Stopka">
    <w:name w:val="footer"/>
    <w:basedOn w:val="Normalny"/>
    <w:link w:val="StopkaZnak"/>
    <w:uiPriority w:val="99"/>
    <w:unhideWhenUsed/>
    <w:rsid w:val="004D2520"/>
    <w:pPr>
      <w:tabs>
        <w:tab w:val="center" w:pos="4536"/>
        <w:tab w:val="right" w:pos="9072"/>
      </w:tabs>
    </w:pPr>
  </w:style>
  <w:style w:type="character" w:customStyle="1" w:styleId="StopkaZnak">
    <w:name w:val="Stopka Znak"/>
    <w:basedOn w:val="Domylnaczcionkaakapitu"/>
    <w:link w:val="Stopka"/>
    <w:uiPriority w:val="99"/>
    <w:rsid w:val="004D2520"/>
    <w:rPr>
      <w:rFonts w:ascii="Times New Roman" w:eastAsia="Times New Roman" w:hAnsi="Times New Roman" w:cs="Times New Roman"/>
      <w:kern w:val="1"/>
      <w:sz w:val="24"/>
      <w:szCs w:val="24"/>
      <w:lang w:eastAsia="pl-PL"/>
    </w:rPr>
  </w:style>
  <w:style w:type="paragraph" w:styleId="Akapitzlist">
    <w:name w:val="List Paragraph"/>
    <w:basedOn w:val="Normalny"/>
    <w:uiPriority w:val="34"/>
    <w:qFormat/>
    <w:rsid w:val="004F3064"/>
    <w:pPr>
      <w:ind w:left="720"/>
      <w:contextualSpacing/>
    </w:pPr>
  </w:style>
  <w:style w:type="paragraph" w:customStyle="1" w:styleId="Tekstpodstawowy21">
    <w:name w:val="Tekst podstawowy 21"/>
    <w:basedOn w:val="Normalny"/>
    <w:rsid w:val="00464FE7"/>
    <w:pPr>
      <w:widowControl w:val="0"/>
      <w:jc w:val="both"/>
    </w:pPr>
    <w:rPr>
      <w:rFonts w:eastAsia="WenQuanYi Micro Hei" w:cs="Lohit Hindi"/>
      <w:sz w:val="20"/>
      <w:lang w:eastAsia="zh-CN" w:bidi="hi-IN"/>
    </w:rPr>
  </w:style>
  <w:style w:type="paragraph" w:styleId="Tekstdymka">
    <w:name w:val="Balloon Text"/>
    <w:basedOn w:val="Normalny"/>
    <w:link w:val="TekstdymkaZnak"/>
    <w:uiPriority w:val="99"/>
    <w:semiHidden/>
    <w:unhideWhenUsed/>
    <w:rsid w:val="00A158B8"/>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58B8"/>
    <w:rPr>
      <w:rFonts w:ascii="Segoe UI" w:eastAsia="Times New Roman" w:hAnsi="Segoe UI" w:cs="Segoe UI"/>
      <w:kern w:val="1"/>
      <w:sz w:val="18"/>
      <w:szCs w:val="18"/>
      <w:lang w:eastAsia="pl-PL"/>
    </w:rPr>
  </w:style>
  <w:style w:type="character" w:styleId="Odwoaniedokomentarza">
    <w:name w:val="annotation reference"/>
    <w:basedOn w:val="Domylnaczcionkaakapitu"/>
    <w:uiPriority w:val="99"/>
    <w:semiHidden/>
    <w:unhideWhenUsed/>
    <w:rsid w:val="00186FD5"/>
    <w:rPr>
      <w:sz w:val="16"/>
      <w:szCs w:val="16"/>
    </w:rPr>
  </w:style>
  <w:style w:type="paragraph" w:styleId="Tekstkomentarza">
    <w:name w:val="annotation text"/>
    <w:basedOn w:val="Normalny"/>
    <w:link w:val="TekstkomentarzaZnak"/>
    <w:uiPriority w:val="99"/>
    <w:semiHidden/>
    <w:unhideWhenUsed/>
    <w:rsid w:val="00186FD5"/>
    <w:rPr>
      <w:sz w:val="20"/>
      <w:szCs w:val="20"/>
    </w:rPr>
  </w:style>
  <w:style w:type="character" w:customStyle="1" w:styleId="TekstkomentarzaZnak">
    <w:name w:val="Tekst komentarza Znak"/>
    <w:basedOn w:val="Domylnaczcionkaakapitu"/>
    <w:link w:val="Tekstkomentarza"/>
    <w:uiPriority w:val="99"/>
    <w:semiHidden/>
    <w:rsid w:val="00186FD5"/>
    <w:rPr>
      <w:rFonts w:ascii="Times New Roman" w:eastAsia="Times New Roman"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186FD5"/>
    <w:rPr>
      <w:b/>
      <w:bCs/>
    </w:rPr>
  </w:style>
  <w:style w:type="character" w:customStyle="1" w:styleId="TematkomentarzaZnak">
    <w:name w:val="Temat komentarza Znak"/>
    <w:basedOn w:val="TekstkomentarzaZnak"/>
    <w:link w:val="Tematkomentarza"/>
    <w:uiPriority w:val="99"/>
    <w:semiHidden/>
    <w:rsid w:val="00186FD5"/>
    <w:rPr>
      <w:rFonts w:ascii="Times New Roman" w:eastAsia="Times New Roman" w:hAnsi="Times New Roman" w:cs="Times New Roman"/>
      <w:b/>
      <w:bCs/>
      <w:kern w:val="1"/>
      <w:sz w:val="20"/>
      <w:szCs w:val="20"/>
      <w:lang w:eastAsia="pl-PL"/>
    </w:rPr>
  </w:style>
  <w:style w:type="paragraph" w:styleId="Tekstprzypisudolnego">
    <w:name w:val="footnote text"/>
    <w:basedOn w:val="Normalny"/>
    <w:link w:val="TekstprzypisudolnegoZnak"/>
    <w:uiPriority w:val="99"/>
    <w:semiHidden/>
    <w:unhideWhenUsed/>
    <w:rsid w:val="00186FD5"/>
    <w:rPr>
      <w:sz w:val="20"/>
      <w:szCs w:val="20"/>
    </w:rPr>
  </w:style>
  <w:style w:type="character" w:customStyle="1" w:styleId="TekstprzypisudolnegoZnak">
    <w:name w:val="Tekst przypisu dolnego Znak"/>
    <w:basedOn w:val="Domylnaczcionkaakapitu"/>
    <w:link w:val="Tekstprzypisudolnego"/>
    <w:uiPriority w:val="99"/>
    <w:semiHidden/>
    <w:rsid w:val="00186FD5"/>
    <w:rPr>
      <w:rFonts w:ascii="Times New Roman" w:eastAsia="Times New Roman" w:hAnsi="Times New Roman" w:cs="Times New Roman"/>
      <w:kern w:val="1"/>
      <w:sz w:val="20"/>
      <w:szCs w:val="20"/>
      <w:lang w:eastAsia="pl-PL"/>
    </w:rPr>
  </w:style>
  <w:style w:type="character" w:styleId="Odwoanieprzypisudolnego">
    <w:name w:val="footnote reference"/>
    <w:basedOn w:val="Domylnaczcionkaakapitu"/>
    <w:uiPriority w:val="99"/>
    <w:semiHidden/>
    <w:unhideWhenUsed/>
    <w:rsid w:val="00186F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085D5-F891-480E-8D4E-A1833196D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1806</Words>
  <Characters>10840</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kogrodnik</dc:creator>
  <cp:lastModifiedBy>kogrodnik</cp:lastModifiedBy>
  <cp:revision>6</cp:revision>
  <cp:lastPrinted>2020-12-01T13:03:00Z</cp:lastPrinted>
  <dcterms:created xsi:type="dcterms:W3CDTF">2018-11-15T09:26:00Z</dcterms:created>
  <dcterms:modified xsi:type="dcterms:W3CDTF">2020-12-01T13:11:00Z</dcterms:modified>
</cp:coreProperties>
</file>