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11D05915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  <w:r w:rsidR="00911F55">
        <w:rPr>
          <w:rFonts w:ascii="Arial" w:hAnsi="Arial" w:cs="Arial"/>
          <w:sz w:val="18"/>
          <w:szCs w:val="18"/>
        </w:rPr>
        <w:t xml:space="preserve"> </w:t>
      </w:r>
    </w:p>
    <w:p w14:paraId="31281627" w14:textId="1D841403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EA4144">
        <w:rPr>
          <w:rFonts w:ascii="Arial" w:hAnsi="Arial" w:cs="Arial"/>
          <w:sz w:val="18"/>
          <w:szCs w:val="18"/>
        </w:rPr>
        <w:t xml:space="preserve"> Nr </w:t>
      </w:r>
      <w:r w:rsidR="00911F55">
        <w:rPr>
          <w:rFonts w:ascii="Arial" w:hAnsi="Arial" w:cs="Arial"/>
          <w:sz w:val="18"/>
          <w:szCs w:val="18"/>
        </w:rPr>
        <w:t>17/2023</w:t>
      </w:r>
      <w:r w:rsidR="00525F77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0E6F280D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C849C8">
        <w:rPr>
          <w:rFonts w:ascii="Arial" w:hAnsi="Arial" w:cs="Arial"/>
          <w:sz w:val="18"/>
          <w:szCs w:val="18"/>
        </w:rPr>
        <w:t xml:space="preserve"> </w:t>
      </w:r>
      <w:r w:rsidR="00911F55">
        <w:rPr>
          <w:rFonts w:ascii="Arial" w:hAnsi="Arial" w:cs="Arial"/>
          <w:sz w:val="18"/>
          <w:szCs w:val="18"/>
        </w:rPr>
        <w:t>30 stycznia 2023 r.</w:t>
      </w:r>
      <w:r w:rsidR="00525F77">
        <w:rPr>
          <w:rFonts w:ascii="Arial" w:hAnsi="Arial" w:cs="Arial"/>
          <w:sz w:val="18"/>
          <w:szCs w:val="18"/>
        </w:rPr>
        <w:t xml:space="preserve">      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04C2DDD4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2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3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0191E9F9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911F55">
        <w:rPr>
          <w:rFonts w:cs="Arial"/>
          <w:sz w:val="20"/>
        </w:rPr>
        <w:t xml:space="preserve"> </w:t>
      </w:r>
      <w:r w:rsidR="00911F55">
        <w:rPr>
          <w:rFonts w:cs="Arial"/>
          <w:sz w:val="18"/>
          <w:szCs w:val="18"/>
        </w:rPr>
        <w:t>17/2023</w:t>
      </w:r>
      <w:r w:rsidR="00911F55">
        <w:rPr>
          <w:rFonts w:cs="Arial"/>
          <w:sz w:val="20"/>
        </w:rPr>
        <w:t xml:space="preserve"> </w:t>
      </w:r>
      <w:r w:rsidR="003C2CF1" w:rsidRPr="00B22E00">
        <w:rPr>
          <w:rFonts w:cs="Arial"/>
          <w:sz w:val="20"/>
        </w:rPr>
        <w:t>Prezesa ARiMR</w:t>
      </w:r>
    </w:p>
    <w:p w14:paraId="7A619A4D" w14:textId="3508724C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EA4144">
        <w:rPr>
          <w:rFonts w:cs="Arial"/>
          <w:sz w:val="20"/>
        </w:rPr>
        <w:t xml:space="preserve"> </w:t>
      </w:r>
      <w:r w:rsidR="00911F55">
        <w:rPr>
          <w:rFonts w:cs="Arial"/>
          <w:sz w:val="20"/>
        </w:rPr>
        <w:t xml:space="preserve">30 stycznia 2023 r. </w:t>
      </w:r>
      <w:r w:rsidR="00525F77">
        <w:rPr>
          <w:rFonts w:cs="Arial"/>
          <w:sz w:val="20"/>
        </w:rPr>
        <w:t xml:space="preserve">                        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2996BDEC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293D6F67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30C1EB6C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32E1604D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09E3A766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17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0C5DAB54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28640E88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674C2F0C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25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0E010079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09BD9694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2998B807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2DD360E2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0EE57B5F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55586E41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2D584AAC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3546B15E" w:rsidR="00D2503B" w:rsidRPr="00C940E1" w:rsidRDefault="00894459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30B35466" w:rsidR="00D2503B" w:rsidRPr="00C940E1" w:rsidRDefault="00894459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CC36EE">
              <w:rPr>
                <w:rFonts w:ascii="Arial" w:hAnsi="Arial"/>
                <w:b/>
                <w:webHidden/>
                <w:sz w:val="24"/>
              </w:rPr>
              <w:t>44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</w:t>
      </w:r>
      <w:proofErr w:type="gramEnd"/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70769D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70769D">
        <w:rPr>
          <w:rFonts w:ascii="Arial" w:hAnsi="Arial" w:cs="Arial"/>
          <w:sz w:val="24"/>
          <w:szCs w:val="24"/>
        </w:rPr>
        <w:t>. zm.).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</w:t>
      </w:r>
      <w:proofErr w:type="gramEnd"/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proofErr w:type="gramStart"/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</w:t>
      </w:r>
      <w:proofErr w:type="gramEnd"/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2780CAE" w14:textId="582E52B6" w:rsidR="006E732B" w:rsidRPr="006E732B" w:rsidRDefault="006E732B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732B">
        <w:rPr>
          <w:rFonts w:ascii="Arial" w:hAnsi="Arial" w:cs="Arial"/>
          <w:sz w:val="24"/>
          <w:szCs w:val="24"/>
        </w:rPr>
        <w:t>Rozporządzenie Wykonawcze Komisji (UE) NR 908/2014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z dnia 6 sierpnia 2014 r. ustanawiające zasady dotyczące stosowania rozporządzenia Parlamentu Europejskiego i Rady (UE) nr 1306/2013 w odniesieniu do agencji płatniczych </w:t>
      </w:r>
      <w:r>
        <w:rPr>
          <w:rFonts w:ascii="Arial" w:hAnsi="Arial" w:cs="Arial"/>
          <w:sz w:val="24"/>
          <w:szCs w:val="24"/>
        </w:rPr>
        <w:br/>
      </w:r>
      <w:r w:rsidRPr="006E732B">
        <w:rPr>
          <w:rFonts w:ascii="Arial" w:hAnsi="Arial" w:cs="Arial"/>
          <w:sz w:val="24"/>
          <w:szCs w:val="24"/>
        </w:rPr>
        <w:t>i innych organów, zarządzania finansami, rozliczania rachunków, przepisów dotyczących kontroli, zabezpieczeń i przejrzystości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(Dz. Urz. UE L </w:t>
      </w:r>
      <w:r>
        <w:rPr>
          <w:rFonts w:ascii="Arial" w:hAnsi="Arial" w:cs="Arial"/>
          <w:sz w:val="24"/>
          <w:szCs w:val="24"/>
        </w:rPr>
        <w:t>255</w:t>
      </w:r>
      <w:r w:rsidRPr="006E732B">
        <w:rPr>
          <w:rFonts w:ascii="Arial" w:hAnsi="Arial" w:cs="Arial"/>
          <w:sz w:val="24"/>
          <w:szCs w:val="24"/>
        </w:rPr>
        <w:t xml:space="preserve"> z </w:t>
      </w:r>
      <w:proofErr w:type="gramStart"/>
      <w:r w:rsidRPr="006E732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proofErr w:type="gramEnd"/>
      <w:r w:rsidRPr="006E732B">
        <w:rPr>
          <w:rFonts w:ascii="Arial" w:hAnsi="Arial" w:cs="Arial"/>
          <w:sz w:val="24"/>
          <w:szCs w:val="24"/>
        </w:rPr>
        <w:t xml:space="preserve">, str. </w:t>
      </w:r>
      <w:r>
        <w:rPr>
          <w:rFonts w:ascii="Arial" w:hAnsi="Arial" w:cs="Arial"/>
          <w:sz w:val="24"/>
          <w:szCs w:val="24"/>
        </w:rPr>
        <w:t>59</w:t>
      </w:r>
      <w:r w:rsidRPr="006E732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6E732B">
        <w:rPr>
          <w:rFonts w:ascii="Arial" w:hAnsi="Arial" w:cs="Arial"/>
          <w:sz w:val="24"/>
          <w:szCs w:val="24"/>
        </w:rPr>
        <w:t>późn</w:t>
      </w:r>
      <w:proofErr w:type="spellEnd"/>
      <w:r w:rsidRPr="006E732B">
        <w:rPr>
          <w:rFonts w:ascii="Arial" w:hAnsi="Arial" w:cs="Arial"/>
          <w:sz w:val="24"/>
          <w:szCs w:val="24"/>
        </w:rPr>
        <w:t>. zm.)</w:t>
      </w:r>
      <w:r w:rsidR="00AB4261">
        <w:rPr>
          <w:rFonts w:ascii="Arial" w:hAnsi="Arial" w:cs="Arial"/>
          <w:sz w:val="24"/>
          <w:szCs w:val="24"/>
        </w:rPr>
        <w:t xml:space="preserve">, zwane dalej </w:t>
      </w:r>
      <w:r w:rsidR="00AB4261" w:rsidRPr="006D7111">
        <w:rPr>
          <w:rFonts w:ascii="Arial" w:hAnsi="Arial"/>
          <w:sz w:val="24"/>
        </w:rPr>
        <w:t xml:space="preserve">RWK </w:t>
      </w:r>
      <w:r w:rsidR="00AB4261">
        <w:rPr>
          <w:rFonts w:ascii="Arial" w:hAnsi="Arial"/>
          <w:sz w:val="24"/>
        </w:rPr>
        <w:t>908</w:t>
      </w:r>
      <w:r w:rsidR="00AB4261" w:rsidRPr="006D7111">
        <w:rPr>
          <w:rFonts w:ascii="Arial" w:hAnsi="Arial"/>
          <w:sz w:val="24"/>
        </w:rPr>
        <w:t>/2014</w:t>
      </w:r>
      <w:r w:rsidRPr="006E732B">
        <w:rPr>
          <w:rFonts w:ascii="Arial" w:hAnsi="Arial" w:cs="Arial"/>
          <w:sz w:val="24"/>
          <w:szCs w:val="24"/>
        </w:rPr>
        <w:t>.</w:t>
      </w:r>
    </w:p>
    <w:p w14:paraId="06890E67" w14:textId="1BE0CCA0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7BD037" w14:textId="7BF2CEF7" w:rsidR="007551FB" w:rsidRPr="002E2C21" w:rsidRDefault="007551FB" w:rsidP="00A04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(UE) 2022/493 z dnia 21 marca 2022 r. ustalająca ostateczny przydział pomocy unijnej państwom członkowskim na owoce i warzywa dla szkół oraz na mleko dla szkół na okres od dnia 1 sierpnia 2022 r. do dnia 31 lipca 2023 r. oraz zmieniająca decyzję wykonawczą (UE) 2021/462 </w:t>
      </w:r>
      <w:r w:rsidRPr="00A04375">
        <w:rPr>
          <w:rFonts w:ascii="Arial" w:hAnsi="Arial" w:cs="Arial"/>
          <w:color w:val="000000"/>
          <w:sz w:val="24"/>
          <w:szCs w:val="24"/>
        </w:rPr>
        <w:t xml:space="preserve">(notyfikowana jako dokument nr </w:t>
      </w:r>
      <w:proofErr w:type="gramStart"/>
      <w:r w:rsidRPr="00A04375">
        <w:rPr>
          <w:rFonts w:ascii="Arial" w:hAnsi="Arial" w:cs="Arial"/>
          <w:color w:val="000000"/>
          <w:sz w:val="24"/>
          <w:szCs w:val="24"/>
        </w:rPr>
        <w:t>C(</w:t>
      </w:r>
      <w:proofErr w:type="gramEnd"/>
      <w:r w:rsidRPr="00A04375">
        <w:rPr>
          <w:rFonts w:ascii="Arial" w:hAnsi="Arial" w:cs="Arial"/>
          <w:color w:val="000000"/>
          <w:sz w:val="24"/>
          <w:szCs w:val="24"/>
        </w:rPr>
        <w:t>2022) 1580)</w:t>
      </w:r>
      <w:r w:rsidRPr="002E2C21">
        <w:rPr>
          <w:rFonts w:ascii="Arial" w:hAnsi="Arial" w:cs="Arial"/>
          <w:color w:val="000000"/>
          <w:sz w:val="24"/>
          <w:szCs w:val="24"/>
        </w:rPr>
        <w:t xml:space="preserve"> (</w:t>
      </w:r>
      <w:r w:rsidRPr="00A04375">
        <w:rPr>
          <w:rFonts w:ascii="Arial" w:hAnsi="Arial" w:cs="Arial"/>
          <w:sz w:val="24"/>
          <w:szCs w:val="24"/>
        </w:rPr>
        <w:t xml:space="preserve">Dz. Urz. UE L 100 z 28.03.2022, str. 55, z </w:t>
      </w:r>
      <w:proofErr w:type="spellStart"/>
      <w:r w:rsidRPr="00A04375">
        <w:rPr>
          <w:rFonts w:ascii="Arial" w:hAnsi="Arial" w:cs="Arial"/>
          <w:sz w:val="24"/>
          <w:szCs w:val="24"/>
        </w:rPr>
        <w:t>późn</w:t>
      </w:r>
      <w:proofErr w:type="spellEnd"/>
      <w:r w:rsidRPr="00A04375">
        <w:rPr>
          <w:rFonts w:ascii="Arial" w:hAnsi="Arial" w:cs="Arial"/>
          <w:sz w:val="24"/>
          <w:szCs w:val="24"/>
        </w:rPr>
        <w:t>. zm.).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przetwarzaniem danych osobowych i w sprawie swobodnego przepływu takich </w:t>
      </w:r>
      <w:r w:rsidR="0020531B" w:rsidRPr="0020531B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7A6A86A4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C2DF0">
        <w:rPr>
          <w:rFonts w:ascii="Arial" w:hAnsi="Arial" w:cs="Arial"/>
          <w:sz w:val="24"/>
          <w:szCs w:val="24"/>
        </w:rPr>
        <w:t>późn</w:t>
      </w:r>
      <w:proofErr w:type="spellEnd"/>
      <w:r w:rsidR="009C2DF0">
        <w:rPr>
          <w:rFonts w:ascii="Arial" w:hAnsi="Arial" w:cs="Arial"/>
          <w:sz w:val="24"/>
          <w:szCs w:val="24"/>
        </w:rPr>
        <w:t>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91EBBD4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2022 r. poz. 2101</w:t>
      </w:r>
      <w:r w:rsidR="009C2DF0"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6280C10A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A23CA7" w:rsidRPr="003B7384">
        <w:rPr>
          <w:rFonts w:ascii="Arial" w:hAnsi="Arial" w:cs="Arial"/>
          <w:sz w:val="24"/>
          <w:szCs w:val="24"/>
        </w:rPr>
        <w:t>).</w:t>
      </w:r>
    </w:p>
    <w:p w14:paraId="3E4A1F71" w14:textId="361ACAAD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62F2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2062F2" w:rsidRPr="009E4F08">
        <w:rPr>
          <w:rFonts w:ascii="Arial" w:hAnsi="Arial" w:cs="Arial"/>
          <w:sz w:val="24"/>
          <w:szCs w:val="24"/>
        </w:rPr>
        <w:t>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CB6BBE0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22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A23CA7">
        <w:rPr>
          <w:rFonts w:ascii="Arial" w:hAnsi="Arial" w:cs="Arial"/>
          <w:sz w:val="24"/>
          <w:szCs w:val="24"/>
        </w:rPr>
        <w:t>395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68CB98F9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>dnia 11 sierpnia 2022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 xml:space="preserve">z 2022 r.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A04375">
        <w:rPr>
          <w:rFonts w:ascii="Arial" w:hAnsi="Arial" w:cs="Arial"/>
          <w:sz w:val="24"/>
          <w:szCs w:val="24"/>
        </w:rPr>
        <w:t xml:space="preserve"> 1770</w:t>
      </w:r>
      <w:r w:rsidR="00525F77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525F77">
        <w:rPr>
          <w:rFonts w:ascii="Arial" w:hAnsi="Arial" w:cs="Arial"/>
          <w:sz w:val="24"/>
          <w:szCs w:val="24"/>
        </w:rPr>
        <w:t>późn</w:t>
      </w:r>
      <w:proofErr w:type="spellEnd"/>
      <w:r w:rsidR="00525F77">
        <w:rPr>
          <w:rFonts w:ascii="Arial" w:hAnsi="Arial" w:cs="Arial"/>
          <w:sz w:val="24"/>
          <w:szCs w:val="24"/>
        </w:rPr>
        <w:t>. zm.</w:t>
      </w:r>
      <w:r w:rsidR="00226AEE" w:rsidRPr="004B55DF">
        <w:rPr>
          <w:rFonts w:ascii="Arial" w:hAnsi="Arial" w:cs="Arial"/>
          <w:sz w:val="24"/>
          <w:szCs w:val="24"/>
        </w:rPr>
        <w:t xml:space="preserve">), zwane dalej rozporządzeniem </w:t>
      </w:r>
      <w:proofErr w:type="spellStart"/>
      <w:r w:rsidR="00226AEE" w:rsidRPr="004B55DF">
        <w:rPr>
          <w:rFonts w:ascii="Arial" w:hAnsi="Arial" w:cs="Arial"/>
          <w:sz w:val="24"/>
          <w:szCs w:val="24"/>
        </w:rPr>
        <w:t>MRiRW</w:t>
      </w:r>
      <w:proofErr w:type="spellEnd"/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0F0D10D9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1D4329">
        <w:rPr>
          <w:rFonts w:ascii="Arial" w:hAnsi="Arial" w:cs="Arial"/>
          <w:sz w:val="24"/>
          <w:szCs w:val="24"/>
        </w:rPr>
        <w:t>2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t>2022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 xml:space="preserve">2023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B92AC3">
        <w:rPr>
          <w:rFonts w:ascii="Arial" w:hAnsi="Arial" w:cs="Arial"/>
          <w:sz w:val="24"/>
          <w:szCs w:val="24"/>
        </w:rPr>
        <w:t xml:space="preserve">2022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1148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 xml:space="preserve">w sprawie szczegółowego sposobu realizacji w szkołach środków towarzyszących o charakterze edukacyjnym, które służą prawidłowej realizacji </w:t>
      </w:r>
      <w:r w:rsidRPr="003B7384">
        <w:rPr>
          <w:rFonts w:ascii="Arial" w:hAnsi="Arial" w:cs="Arial"/>
          <w:iCs/>
          <w:sz w:val="24"/>
          <w:szCs w:val="24"/>
        </w:rPr>
        <w:lastRenderedPageBreak/>
        <w:t>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97EC647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92AC3">
        <w:rPr>
          <w:rFonts w:ascii="Arial" w:hAnsi="Arial" w:cs="Arial"/>
          <w:sz w:val="24"/>
          <w:szCs w:val="24"/>
        </w:rPr>
        <w:t xml:space="preserve">2002 r,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4D58FCBE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2017 r.</w:t>
      </w:r>
      <w:r w:rsidRPr="003B7384">
        <w:rPr>
          <w:rFonts w:ascii="Arial" w:hAnsi="Arial" w:cs="Arial"/>
          <w:sz w:val="24"/>
          <w:szCs w:val="24"/>
        </w:rPr>
        <w:t xml:space="preserve">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1210495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2022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2000</w:t>
      </w:r>
      <w:r w:rsidR="00B92AC3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B92AC3">
        <w:rPr>
          <w:rFonts w:ascii="Arial" w:hAnsi="Arial" w:cs="Arial"/>
          <w:sz w:val="24"/>
          <w:szCs w:val="24"/>
        </w:rPr>
        <w:t>późn</w:t>
      </w:r>
      <w:proofErr w:type="spellEnd"/>
      <w:r w:rsidR="00B92AC3">
        <w:rPr>
          <w:rFonts w:ascii="Arial" w:hAnsi="Arial" w:cs="Arial"/>
          <w:sz w:val="24"/>
          <w:szCs w:val="24"/>
        </w:rPr>
        <w:t>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DB07C01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190B0E">
        <w:rPr>
          <w:rFonts w:ascii="Arial" w:hAnsi="Arial" w:cs="Arial"/>
          <w:sz w:val="24"/>
          <w:szCs w:val="24"/>
        </w:rPr>
        <w:t>2001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36CEF2F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="0068526E">
        <w:rPr>
          <w:rFonts w:ascii="Arial" w:hAnsi="Arial" w:cs="Arial"/>
          <w:sz w:val="24"/>
          <w:szCs w:val="24"/>
        </w:rPr>
        <w:t>,</w:t>
      </w:r>
      <w:r w:rsidR="0068526E" w:rsidRPr="0068526E">
        <w:rPr>
          <w:rFonts w:ascii="Arial" w:hAnsi="Arial" w:cs="Arial"/>
          <w:sz w:val="24"/>
          <w:szCs w:val="24"/>
        </w:rPr>
        <w:t xml:space="preserve"> </w:t>
      </w:r>
      <w:r w:rsidR="0068526E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8526E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68526E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2218621A" w:rsidR="006E503C" w:rsidRPr="001A775B" w:rsidRDefault="00206F3C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r.</w:t>
      </w:r>
      <w:r w:rsidR="00CC3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931</w:t>
      </w:r>
      <w:r w:rsidR="007D275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7D275C">
        <w:rPr>
          <w:rFonts w:ascii="Arial" w:hAnsi="Arial" w:cs="Arial"/>
          <w:sz w:val="24"/>
          <w:szCs w:val="24"/>
        </w:rPr>
        <w:t>późn</w:t>
      </w:r>
      <w:proofErr w:type="spellEnd"/>
      <w:r w:rsidR="007D275C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</w:p>
    <w:p w14:paraId="30659A0D" w14:textId="5B521A66" w:rsidR="006C7B9D" w:rsidRDefault="00AF6F77" w:rsidP="001A775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="00BA692B" w:rsidRPr="00B407C7">
        <w:rPr>
          <w:rFonts w:ascii="Arial" w:hAnsi="Arial" w:cs="Arial"/>
          <w:iCs/>
          <w:sz w:val="24"/>
          <w:szCs w:val="24"/>
        </w:rPr>
        <w:t>202</w:t>
      </w:r>
      <w:r w:rsidR="00BA692B">
        <w:rPr>
          <w:rFonts w:ascii="Arial" w:hAnsi="Arial" w:cs="Arial"/>
          <w:iCs/>
          <w:sz w:val="24"/>
          <w:szCs w:val="24"/>
        </w:rPr>
        <w:t>3</w:t>
      </w:r>
      <w:r w:rsidR="00BA692B" w:rsidRPr="00B407C7">
        <w:rPr>
          <w:rFonts w:ascii="Arial" w:hAnsi="Arial" w:cs="Arial"/>
          <w:iCs/>
          <w:sz w:val="24"/>
          <w:szCs w:val="24"/>
        </w:rPr>
        <w:t xml:space="preserve"> </w:t>
      </w:r>
      <w:r w:rsidRPr="00B407C7">
        <w:rPr>
          <w:rFonts w:ascii="Arial" w:hAnsi="Arial" w:cs="Arial"/>
          <w:iCs/>
          <w:sz w:val="24"/>
          <w:szCs w:val="24"/>
        </w:rPr>
        <w:t>r., poz.</w:t>
      </w:r>
      <w:r w:rsidR="00BA692B">
        <w:rPr>
          <w:rFonts w:ascii="Arial" w:hAnsi="Arial" w:cs="Arial"/>
          <w:iCs/>
          <w:sz w:val="24"/>
          <w:szCs w:val="24"/>
        </w:rPr>
        <w:t>129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</w:p>
    <w:p w14:paraId="74B3DB5F" w14:textId="5D45749B" w:rsidR="00BC0AFB" w:rsidRPr="00CC36EE" w:rsidRDefault="006C7B9D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t xml:space="preserve">Rozporządzenie Ministra Finansów z dnia 25 marca 2020 r. w sprawie towarów </w:t>
      </w:r>
      <w:r w:rsidRPr="00CC36EE">
        <w:rPr>
          <w:rFonts w:ascii="Arial" w:hAnsi="Arial" w:cs="Arial"/>
          <w:iCs/>
          <w:sz w:val="24"/>
          <w:szCs w:val="24"/>
        </w:rPr>
        <w:t xml:space="preserve">i usług, dla których obniża się stawkę podatku od towarów i usług, oraz warunków stosowania stawek obniżonych (Dz. U. z 2021 r. poz. 1696, z </w:t>
      </w:r>
      <w:proofErr w:type="spellStart"/>
      <w:r w:rsidRPr="00CC36EE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CC36EE">
        <w:rPr>
          <w:rFonts w:ascii="Arial" w:hAnsi="Arial" w:cs="Arial"/>
          <w:iCs/>
          <w:sz w:val="24"/>
          <w:szCs w:val="24"/>
        </w:rPr>
        <w:t>. zm.)</w:t>
      </w:r>
    </w:p>
    <w:p w14:paraId="2E87D28E" w14:textId="122D737A" w:rsidR="0042579C" w:rsidRPr="0042579C" w:rsidRDefault="0042579C" w:rsidP="00BC0AFB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BC0AFB">
        <w:rPr>
          <w:rFonts w:ascii="Arial" w:hAnsi="Arial" w:cs="Arial"/>
          <w:sz w:val="24"/>
          <w:szCs w:val="24"/>
        </w:rPr>
        <w:t xml:space="preserve"> (</w:t>
      </w:r>
      <w:r w:rsidRPr="0042579C">
        <w:rPr>
          <w:rFonts w:ascii="Arial" w:hAnsi="Arial" w:cs="Arial"/>
          <w:iCs/>
          <w:sz w:val="24"/>
          <w:szCs w:val="24"/>
        </w:rPr>
        <w:t>Dz.U. z 2022 r., poz. 2495).</w:t>
      </w:r>
    </w:p>
    <w:p w14:paraId="5B99E417" w14:textId="77777777" w:rsidR="00992E72" w:rsidRDefault="00992E72" w:rsidP="0042579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1BFAF05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4002B1"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/202</w:t>
      </w:r>
      <w:r w:rsidR="004002B1">
        <w:rPr>
          <w:rFonts w:ascii="Arial" w:hAnsi="Arial" w:cs="Arial"/>
          <w:sz w:val="24"/>
          <w:szCs w:val="24"/>
        </w:rPr>
        <w:t>3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703175" w:rsidRPr="00C940E1">
        <w:rPr>
          <w:rFonts w:ascii="Arial" w:hAnsi="Arial" w:cs="Arial"/>
          <w:sz w:val="24"/>
          <w:szCs w:val="24"/>
        </w:rPr>
        <w:t>MRiRW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5C08383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="001D4329">
        <w:rPr>
          <w:rFonts w:ascii="Arial" w:hAnsi="Arial" w:cs="Arial"/>
          <w:b/>
          <w:sz w:val="24"/>
          <w:szCs w:val="24"/>
        </w:rPr>
        <w:t>14 ust. 1 pkt 2</w:t>
      </w:r>
      <w:r w:rsidR="001D4329" w:rsidRPr="00344FCB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 xml:space="preserve">rozporządzenia </w:t>
      </w:r>
      <w:proofErr w:type="spellStart"/>
      <w:r w:rsidRPr="00344FCB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344FCB">
        <w:rPr>
          <w:rFonts w:ascii="Arial" w:hAnsi="Arial" w:cs="Arial"/>
          <w:b/>
          <w:sz w:val="24"/>
          <w:szCs w:val="24"/>
        </w:rPr>
        <w:t>.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DD17F7">
        <w:rPr>
          <w:rFonts w:ascii="Arial" w:hAnsi="Arial" w:cs="Arial"/>
          <w:sz w:val="24"/>
          <w:szCs w:val="24"/>
        </w:rPr>
        <w:t>MRiRW</w:t>
      </w:r>
      <w:proofErr w:type="spellEnd"/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lastRenderedPageBreak/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409744D0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(Dz. U. </w:t>
      </w:r>
      <w:r w:rsidR="00BA692B" w:rsidRPr="00AD0F3A">
        <w:rPr>
          <w:rFonts w:ascii="Arial" w:hAnsi="Arial" w:cs="Arial"/>
          <w:b/>
          <w:i/>
          <w:iCs/>
          <w:sz w:val="24"/>
          <w:szCs w:val="24"/>
        </w:rPr>
        <w:t>202</w:t>
      </w:r>
      <w:r w:rsidR="00BA692B">
        <w:rPr>
          <w:rFonts w:ascii="Arial" w:hAnsi="Arial" w:cs="Arial"/>
          <w:b/>
          <w:i/>
          <w:iCs/>
          <w:sz w:val="24"/>
          <w:szCs w:val="24"/>
        </w:rPr>
        <w:t>3</w:t>
      </w:r>
      <w:r w:rsidR="00BA692B" w:rsidRPr="00AD0F3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>r., poz.</w:t>
      </w:r>
      <w:r w:rsidR="00BA692B">
        <w:rPr>
          <w:rFonts w:ascii="Arial" w:hAnsi="Arial" w:cs="Arial"/>
          <w:b/>
          <w:i/>
          <w:iCs/>
          <w:sz w:val="24"/>
          <w:szCs w:val="24"/>
        </w:rPr>
        <w:t>129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organizacyjnie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3A251E" w:rsidRPr="00AD0F3A">
        <w:rPr>
          <w:rFonts w:ascii="Arial" w:hAnsi="Arial" w:cs="Arial"/>
          <w:b/>
          <w:sz w:val="24"/>
          <w:szCs w:val="24"/>
        </w:rPr>
        <w:t>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o zatwierdzenie do udziału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0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 xml:space="preserve">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="00D05EF1" w:rsidRPr="00105ACF">
        <w:rPr>
          <w:rFonts w:ascii="Arial" w:hAnsi="Arial" w:cs="Arial"/>
          <w:b/>
          <w:sz w:val="24"/>
          <w:szCs w:val="24"/>
        </w:rPr>
        <w:t>MRiRW</w:t>
      </w:r>
      <w:proofErr w:type="spellEnd"/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FECF0CB" w14:textId="08A16611" w:rsidR="00525F77" w:rsidRDefault="00E210E9" w:rsidP="006367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</w:p>
    <w:p w14:paraId="32D54BB4" w14:textId="2F977F87" w:rsidR="00525F77" w:rsidRPr="00CC36EE" w:rsidRDefault="003A4CCA" w:rsidP="00CC36EE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5094596"/>
      <w:r w:rsidRPr="00CC36EE">
        <w:rPr>
          <w:rFonts w:ascii="Arial" w:hAnsi="Arial" w:cs="Arial"/>
          <w:b/>
          <w:bCs/>
          <w:sz w:val="24"/>
          <w:szCs w:val="24"/>
        </w:rPr>
        <w:t xml:space="preserve">I </w:t>
      </w:r>
      <w:r w:rsidR="006367E4">
        <w:rPr>
          <w:rFonts w:ascii="Arial" w:hAnsi="Arial" w:cs="Arial"/>
          <w:b/>
          <w:bCs/>
          <w:sz w:val="24"/>
          <w:szCs w:val="24"/>
        </w:rPr>
        <w:t>SEMESTR ROKU SZKOLNEGO 2022/2023</w:t>
      </w:r>
    </w:p>
    <w:bookmarkEnd w:id="5"/>
    <w:p w14:paraId="12C95B5F" w14:textId="259723C8" w:rsidR="00CE4C2C" w:rsidRPr="00525F77" w:rsidRDefault="001D4329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="00E528E8" w:rsidRPr="00525F77">
        <w:rPr>
          <w:rFonts w:ascii="Arial" w:hAnsi="Arial" w:cs="Arial"/>
          <w:b/>
          <w:sz w:val="24"/>
          <w:szCs w:val="24"/>
        </w:rPr>
        <w:t>10, 11</w:t>
      </w:r>
      <w:r w:rsidRPr="00525F77">
        <w:rPr>
          <w:rFonts w:ascii="Arial" w:hAnsi="Arial" w:cs="Arial"/>
          <w:b/>
          <w:sz w:val="24"/>
          <w:szCs w:val="24"/>
        </w:rPr>
        <w:t>, 12, 13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</w:t>
      </w:r>
      <w:r w:rsidR="002B2429" w:rsidRPr="00525F77">
        <w:rPr>
          <w:rFonts w:ascii="Arial" w:hAnsi="Arial" w:cs="Arial"/>
          <w:b/>
          <w:sz w:val="24"/>
          <w:szCs w:val="24"/>
        </w:rPr>
        <w:t>albo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1</w:t>
      </w:r>
      <w:r w:rsidR="00F533EA" w:rsidRPr="00525F77">
        <w:rPr>
          <w:rFonts w:ascii="Arial" w:hAnsi="Arial" w:cs="Arial"/>
          <w:b/>
          <w:sz w:val="24"/>
          <w:szCs w:val="24"/>
        </w:rPr>
        <w:t>4</w:t>
      </w:r>
      <w:r w:rsidR="009615BD" w:rsidRPr="00525F77">
        <w:rPr>
          <w:rFonts w:ascii="Arial" w:hAnsi="Arial" w:cs="Arial"/>
          <w:b/>
          <w:sz w:val="24"/>
          <w:szCs w:val="24"/>
        </w:rPr>
        <w:t xml:space="preserve"> </w:t>
      </w:r>
      <w:r w:rsidR="00CE4C2C"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pierwszym</w:t>
      </w:r>
      <w:r w:rsidR="00CE4C2C" w:rsidRPr="00525F77">
        <w:rPr>
          <w:rFonts w:ascii="Arial" w:hAnsi="Arial" w:cs="Arial"/>
          <w:sz w:val="24"/>
          <w:szCs w:val="24"/>
        </w:rPr>
        <w:t xml:space="preserve"> semestrze danego roku szkolnego, podczas któr</w:t>
      </w:r>
      <w:r w:rsidR="003A4CCA">
        <w:rPr>
          <w:rFonts w:ascii="Arial" w:hAnsi="Arial" w:cs="Arial"/>
          <w:sz w:val="24"/>
          <w:szCs w:val="24"/>
        </w:rPr>
        <w:t xml:space="preserve">ego </w:t>
      </w:r>
      <w:r w:rsidR="00CE4C2C" w:rsidRPr="00525F77">
        <w:rPr>
          <w:rFonts w:ascii="Arial" w:hAnsi="Arial" w:cs="Arial"/>
          <w:sz w:val="24"/>
          <w:szCs w:val="24"/>
        </w:rPr>
        <w:t xml:space="preserve">owoce i </w:t>
      </w:r>
      <w:r w:rsidR="00CE4C2C" w:rsidRPr="00525F77">
        <w:rPr>
          <w:rFonts w:ascii="Arial" w:hAnsi="Arial" w:cs="Arial"/>
          <w:sz w:val="24"/>
          <w:szCs w:val="24"/>
        </w:rPr>
        <w:lastRenderedPageBreak/>
        <w:t>warzywa lub mleko i przetwory mleczne udostępniane są uprawnionym beneficjentom/dzieciom w poszczególnych województwach, tj.:</w:t>
      </w:r>
    </w:p>
    <w:p w14:paraId="559F2899" w14:textId="3B6121F6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19.09.2022 r. – 13.01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68A77349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1F294628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27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E4C2C"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13400C">
        <w:rPr>
          <w:rFonts w:ascii="Arial" w:hAnsi="Arial" w:cs="Arial"/>
          <w:sz w:val="24"/>
          <w:szCs w:val="24"/>
        </w:rPr>
        <w:t>3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64E16106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10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5404D1D" w14:textId="77777777" w:rsidR="003A4CCA" w:rsidRDefault="003A4CCA" w:rsidP="003A4CC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C2BA32" w14:textId="47942F9A" w:rsidR="003A4CCA" w:rsidRPr="00CC36EE" w:rsidRDefault="003A4CCA" w:rsidP="00CC36EE">
      <w:pPr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CC36EE">
        <w:rPr>
          <w:rFonts w:ascii="Arial" w:hAnsi="Arial" w:cs="Arial"/>
          <w:b/>
          <w:bCs/>
          <w:sz w:val="24"/>
          <w:szCs w:val="24"/>
        </w:rPr>
        <w:t xml:space="preserve">II 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SEMESTR ROKU SZKOLNEGO 2022/2023</w:t>
      </w:r>
    </w:p>
    <w:p w14:paraId="3F5D352F" w14:textId="457DA147" w:rsidR="00525F77" w:rsidRDefault="00525F77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7, </w:t>
      </w: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Pr="00525F77">
        <w:rPr>
          <w:rFonts w:ascii="Arial" w:hAnsi="Arial" w:cs="Arial"/>
          <w:b/>
          <w:sz w:val="24"/>
          <w:szCs w:val="24"/>
        </w:rPr>
        <w:t xml:space="preserve">10, </w:t>
      </w:r>
      <w:proofErr w:type="gramStart"/>
      <w:r w:rsidRPr="00525F77">
        <w:rPr>
          <w:rFonts w:ascii="Arial" w:hAnsi="Arial" w:cs="Arial"/>
          <w:b/>
          <w:sz w:val="24"/>
          <w:szCs w:val="24"/>
        </w:rPr>
        <w:t>11,</w:t>
      </w:r>
      <w:proofErr w:type="gramEnd"/>
      <w:r w:rsidRPr="00525F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albo </w:t>
      </w:r>
      <w:r w:rsidRPr="00525F77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</w:t>
      </w:r>
      <w:r>
        <w:rPr>
          <w:rFonts w:ascii="Arial" w:hAnsi="Arial" w:cs="Arial"/>
          <w:sz w:val="24"/>
          <w:szCs w:val="24"/>
        </w:rPr>
        <w:t>– w przypadku porcji owocowo-warzywnych;</w:t>
      </w:r>
    </w:p>
    <w:p w14:paraId="6157851A" w14:textId="77777777" w:rsidR="003A4CCA" w:rsidRDefault="00525F77" w:rsidP="003A4CC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 xml:space="preserve">7, 8, </w:t>
      </w:r>
      <w:proofErr w:type="gramStart"/>
      <w:r w:rsidRPr="00525F77">
        <w:rPr>
          <w:rFonts w:ascii="Arial" w:hAnsi="Arial" w:cs="Arial"/>
          <w:b/>
          <w:bCs/>
          <w:sz w:val="24"/>
          <w:szCs w:val="24"/>
        </w:rPr>
        <w:t>9,</w:t>
      </w:r>
      <w:proofErr w:type="gramEnd"/>
      <w:r w:rsidRPr="00CC36EE">
        <w:rPr>
          <w:rFonts w:ascii="Arial" w:hAnsi="Arial" w:cs="Arial"/>
          <w:b/>
          <w:bCs/>
          <w:sz w:val="24"/>
          <w:szCs w:val="24"/>
        </w:rPr>
        <w:t xml:space="preserve"> albo </w:t>
      </w:r>
      <w:r w:rsidRPr="00525F77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</w:t>
      </w:r>
      <w:r>
        <w:rPr>
          <w:rFonts w:ascii="Arial" w:hAnsi="Arial" w:cs="Arial"/>
          <w:sz w:val="24"/>
          <w:szCs w:val="24"/>
        </w:rPr>
        <w:t>– w przypadku porcji mlecznych;</w:t>
      </w:r>
    </w:p>
    <w:p w14:paraId="7071ACDD" w14:textId="44CC1A23" w:rsidR="00525F77" w:rsidRPr="00CC36EE" w:rsidRDefault="00525F77" w:rsidP="003A4CC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sz w:val="24"/>
          <w:szCs w:val="24"/>
        </w:rPr>
        <w:t xml:space="preserve">rozpoczynających i kończących się w </w:t>
      </w:r>
      <w:r w:rsidR="006367E4">
        <w:rPr>
          <w:rFonts w:ascii="Arial" w:hAnsi="Arial" w:cs="Arial"/>
          <w:sz w:val="24"/>
          <w:szCs w:val="24"/>
        </w:rPr>
        <w:t>drugim semestrze roku szkolnego</w:t>
      </w:r>
      <w:r w:rsidRPr="00525F77">
        <w:rPr>
          <w:rFonts w:ascii="Arial" w:hAnsi="Arial" w:cs="Arial"/>
          <w:sz w:val="24"/>
          <w:szCs w:val="24"/>
        </w:rPr>
        <w:t>, podczas któr</w:t>
      </w:r>
      <w:r w:rsidR="003A4CCA">
        <w:rPr>
          <w:rFonts w:ascii="Arial" w:hAnsi="Arial" w:cs="Arial"/>
          <w:sz w:val="24"/>
          <w:szCs w:val="24"/>
        </w:rPr>
        <w:t>ego</w:t>
      </w:r>
      <w:r w:rsidRPr="00525F77">
        <w:rPr>
          <w:rFonts w:ascii="Arial" w:hAnsi="Arial" w:cs="Arial"/>
          <w:sz w:val="24"/>
          <w:szCs w:val="24"/>
        </w:rPr>
        <w:t xml:space="preserve"> owoce i warzywa lub mleko i przetwory mleczne udostępniane są uprawnionym beneficjentom/dzieciom w poszczególnych województwach, tj.:</w:t>
      </w:r>
    </w:p>
    <w:p w14:paraId="140CEC55" w14:textId="790F06DA" w:rsidR="000110B9" w:rsidRDefault="000110B9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>30.01.2023 r. – 23.06.2023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4AB47275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43A3D5D4" w:rsidR="00CE4C2C" w:rsidRPr="00C940E1" w:rsidRDefault="000110B9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79B699A3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E4C2C" w:rsidRPr="00CE4C2C">
        <w:rPr>
          <w:rFonts w:ascii="Arial" w:hAnsi="Arial" w:cs="Arial"/>
          <w:sz w:val="24"/>
          <w:szCs w:val="24"/>
        </w:rPr>
        <w:t>.02.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3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C940E1">
        <w:rPr>
          <w:rFonts w:ascii="Arial" w:hAnsi="Arial" w:cs="Arial"/>
          <w:sz w:val="24"/>
          <w:szCs w:val="24"/>
        </w:rPr>
        <w:t>cej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6" w:name="_Toc58421486"/>
      <w:r w:rsidRPr="00324E16">
        <w:rPr>
          <w:sz w:val="24"/>
          <w:szCs w:val="24"/>
        </w:rPr>
        <w:t>Zasady udziału szkół podstawowych w programie</w:t>
      </w:r>
      <w:bookmarkEnd w:id="6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</w:t>
      </w:r>
      <w:proofErr w:type="spellStart"/>
      <w:r w:rsidR="00885A40" w:rsidRPr="003B7384">
        <w:rPr>
          <w:rFonts w:cs="Arial"/>
          <w:szCs w:val="24"/>
        </w:rPr>
        <w:t>MRiRW</w:t>
      </w:r>
      <w:proofErr w:type="spellEnd"/>
      <w:r w:rsidR="00885A40" w:rsidRPr="003B7384">
        <w:rPr>
          <w:rFonts w:cs="Arial"/>
          <w:szCs w:val="24"/>
        </w:rPr>
        <w:t>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 xml:space="preserve">biorących </w:t>
      </w:r>
      <w:r w:rsidR="003202C5" w:rsidRPr="003B7384">
        <w:rPr>
          <w:rFonts w:cs="Arial"/>
          <w:i/>
          <w:szCs w:val="24"/>
        </w:rPr>
        <w:lastRenderedPageBreak/>
        <w:t>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rozporządzenia </w:t>
      </w:r>
      <w:proofErr w:type="spellStart"/>
      <w:r w:rsidR="001A7822" w:rsidRPr="003B7384">
        <w:rPr>
          <w:rFonts w:cs="Arial"/>
          <w:szCs w:val="24"/>
        </w:rPr>
        <w:t>MRiRW</w:t>
      </w:r>
      <w:proofErr w:type="spellEnd"/>
      <w:r w:rsidR="001A7822" w:rsidRPr="003B7384">
        <w:rPr>
          <w:rFonts w:cs="Arial"/>
          <w:szCs w:val="24"/>
        </w:rPr>
        <w:t>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40CC9B87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F7CB8">
        <w:rPr>
          <w:rFonts w:cs="Arial"/>
          <w:szCs w:val="24"/>
        </w:rPr>
        <w:t>okres udostępniania w</w:t>
      </w:r>
      <w:r w:rsidR="00BC7F5A" w:rsidRPr="00BC7F5A">
        <w:rPr>
          <w:rFonts w:cs="Arial"/>
          <w:szCs w:val="24"/>
        </w:rPr>
        <w:t xml:space="preserve"> roku szkoln</w:t>
      </w:r>
      <w:r w:rsidR="00BF7CB8">
        <w:rPr>
          <w:rFonts w:cs="Arial"/>
          <w:szCs w:val="24"/>
        </w:rPr>
        <w:t>ym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3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proofErr w:type="spellStart"/>
      <w:r w:rsidR="00C00249" w:rsidRPr="003B7384">
        <w:rPr>
          <w:rFonts w:cs="Arial"/>
          <w:szCs w:val="24"/>
        </w:rPr>
        <w:t>MRiRW</w:t>
      </w:r>
      <w:proofErr w:type="spellEnd"/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342DF866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z obowiązującymi dla dan</w:t>
      </w:r>
      <w:r w:rsidR="003B055F">
        <w:rPr>
          <w:rFonts w:ascii="Arial" w:hAnsi="Arial" w:cs="Arial"/>
          <w:sz w:val="24"/>
          <w:szCs w:val="24"/>
        </w:rPr>
        <w:t xml:space="preserve">y okres udostępniania w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FBB4DAC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lastRenderedPageBreak/>
        <w:t xml:space="preserve">składania oświadczeń dotyczących udziału w programie w danym </w:t>
      </w:r>
      <w:r w:rsidR="003B055F">
        <w:rPr>
          <w:rFonts w:ascii="Arial" w:hAnsi="Arial" w:cs="Arial"/>
          <w:sz w:val="24"/>
          <w:szCs w:val="24"/>
        </w:rPr>
        <w:t xml:space="preserve">okresie </w:t>
      </w:r>
      <w:r w:rsidR="00F64B3A">
        <w:rPr>
          <w:rFonts w:ascii="Arial" w:hAnsi="Arial" w:cs="Arial"/>
          <w:sz w:val="24"/>
          <w:szCs w:val="24"/>
        </w:rPr>
        <w:t>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C27B3B" w:rsidRPr="003B7384">
        <w:rPr>
          <w:rFonts w:ascii="Arial" w:hAnsi="Arial" w:cs="Arial"/>
          <w:sz w:val="24"/>
          <w:szCs w:val="24"/>
        </w:rPr>
        <w:t>MRi</w:t>
      </w:r>
      <w:r w:rsidRPr="003B7384">
        <w:rPr>
          <w:rFonts w:ascii="Arial" w:hAnsi="Arial" w:cs="Arial"/>
          <w:sz w:val="24"/>
          <w:szCs w:val="24"/>
        </w:rPr>
        <w:t>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3BEB137" w14:textId="77777777" w:rsidR="00CA69AB" w:rsidRDefault="00CA69AB" w:rsidP="00A2414A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4D37509" w14:textId="133D5A52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4F52995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 xml:space="preserve">do rozporządzenia </w:t>
      </w:r>
      <w:proofErr w:type="spellStart"/>
      <w:r w:rsidRPr="001C4016">
        <w:rPr>
          <w:rFonts w:cs="Arial"/>
          <w:b/>
          <w:sz w:val="24"/>
          <w:szCs w:val="24"/>
        </w:rPr>
        <w:t>MRiRW</w:t>
      </w:r>
      <w:proofErr w:type="spellEnd"/>
      <w:r>
        <w:rPr>
          <w:rFonts w:cs="Arial"/>
          <w:b/>
          <w:sz w:val="24"/>
          <w:szCs w:val="24"/>
        </w:rPr>
        <w:t>.</w:t>
      </w:r>
    </w:p>
    <w:p w14:paraId="3C490D46" w14:textId="77777777" w:rsidR="00E0036D" w:rsidRDefault="00E0036D" w:rsidP="00005256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lastRenderedPageBreak/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proofErr w:type="spellStart"/>
      <w:r w:rsidR="00005256" w:rsidRPr="00A2414A">
        <w:rPr>
          <w:rFonts w:ascii="Arial" w:hAnsi="Arial" w:cs="Times"/>
          <w:sz w:val="24"/>
          <w:szCs w:val="24"/>
        </w:rPr>
        <w:t>MRiRW</w:t>
      </w:r>
      <w:proofErr w:type="spellEnd"/>
      <w:r w:rsidR="00005256" w:rsidRPr="00A2414A">
        <w:rPr>
          <w:rFonts w:ascii="Arial" w:hAnsi="Arial" w:cs="Times"/>
          <w:sz w:val="24"/>
          <w:szCs w:val="24"/>
        </w:rPr>
        <w:t xml:space="preserve">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36779D5C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</w:t>
      </w:r>
      <w:r w:rsidR="00CC5E1F">
        <w:rPr>
          <w:rFonts w:ascii="Arial" w:hAnsi="Arial" w:cs="Arial"/>
          <w:sz w:val="24"/>
          <w:szCs w:val="24"/>
        </w:rPr>
        <w:t>14</w:t>
      </w:r>
      <w:r w:rsidR="00CC5E1F" w:rsidRPr="00D01B60">
        <w:rPr>
          <w:rFonts w:ascii="Arial" w:hAnsi="Arial" w:cs="Arial"/>
          <w:sz w:val="24"/>
          <w:szCs w:val="24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891E82" w:rsidRPr="00D01B60">
        <w:rPr>
          <w:rFonts w:ascii="Arial" w:hAnsi="Arial" w:cs="Arial"/>
          <w:sz w:val="24"/>
          <w:szCs w:val="24"/>
        </w:rPr>
        <w:t>MRiRW</w:t>
      </w:r>
      <w:proofErr w:type="spellEnd"/>
      <w:r w:rsidR="00891E82" w:rsidRPr="00D01B60">
        <w:rPr>
          <w:rFonts w:ascii="Arial" w:hAnsi="Arial" w:cs="Arial"/>
          <w:sz w:val="24"/>
          <w:szCs w:val="24"/>
        </w:rPr>
        <w:t>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 xml:space="preserve">przetworów mlecznych określonymi w załączniku do rozporządzenia </w:t>
      </w:r>
      <w:proofErr w:type="spellStart"/>
      <w:r w:rsidR="00C24CA0" w:rsidRPr="00B22E00">
        <w:rPr>
          <w:rFonts w:ascii="Arial" w:hAnsi="Arial" w:cs="Arial"/>
          <w:sz w:val="24"/>
          <w:szCs w:val="24"/>
        </w:rPr>
        <w:t>MRiRW</w:t>
      </w:r>
      <w:proofErr w:type="spellEnd"/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lastRenderedPageBreak/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</w:t>
      </w:r>
      <w:proofErr w:type="spellStart"/>
      <w:r w:rsidR="00005256" w:rsidRPr="00B22E00">
        <w:rPr>
          <w:rFonts w:ascii="Arial" w:hAnsi="Arial" w:cs="Arial"/>
          <w:sz w:val="24"/>
          <w:szCs w:val="24"/>
        </w:rPr>
        <w:t>ppkt</w:t>
      </w:r>
      <w:proofErr w:type="spellEnd"/>
      <w:r w:rsidR="00005256" w:rsidRPr="00B2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w </w:t>
      </w:r>
      <w:proofErr w:type="spellStart"/>
      <w:r w:rsidR="00403DE8" w:rsidRPr="00A2414A">
        <w:rPr>
          <w:rFonts w:ascii="Arial" w:hAnsi="Arial"/>
          <w:sz w:val="24"/>
        </w:rPr>
        <w:t>ppkt</w:t>
      </w:r>
      <w:proofErr w:type="spellEnd"/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E38C60F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</w:t>
      </w:r>
      <w:r w:rsidR="00423CFA" w:rsidRPr="00423CFA">
        <w:rPr>
          <w:rFonts w:ascii="Arial" w:hAnsi="Arial"/>
          <w:sz w:val="24"/>
        </w:rPr>
        <w:lastRenderedPageBreak/>
        <w:t xml:space="preserve">zwiększeniu liczby dzieci uczestniczących w programie (w przypadku rezygnacji lub przystąpienia dzieci do programu w trakcie trwania danego </w:t>
      </w:r>
      <w:r w:rsidR="00BF7CB8">
        <w:rPr>
          <w:rFonts w:ascii="Arial" w:hAnsi="Arial"/>
          <w:sz w:val="24"/>
        </w:rPr>
        <w:t>okresu udostępnia w</w:t>
      </w:r>
      <w:r w:rsidR="00423CFA" w:rsidRPr="00423CFA">
        <w:rPr>
          <w:rFonts w:ascii="Arial" w:hAnsi="Arial"/>
          <w:sz w:val="24"/>
        </w:rPr>
        <w:t xml:space="preserve">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</w:t>
      </w:r>
      <w:proofErr w:type="gramStart"/>
      <w:r w:rsidR="003A4D1F" w:rsidRPr="00C940E1">
        <w:rPr>
          <w:rFonts w:ascii="Arial" w:hAnsi="Arial"/>
          <w:sz w:val="24"/>
        </w:rPr>
        <w:t>dostawcą)/</w:t>
      </w:r>
      <w:proofErr w:type="gramEnd"/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 xml:space="preserve">początku roku następującego po roku, którego </w:t>
      </w:r>
      <w:proofErr w:type="gramStart"/>
      <w:r w:rsidR="001C32AF" w:rsidRPr="00C940E1">
        <w:rPr>
          <w:rFonts w:ascii="Arial" w:hAnsi="Arial"/>
          <w:sz w:val="24"/>
        </w:rPr>
        <w:t>dotyczą</w:t>
      </w:r>
      <w:r w:rsidR="00C57EB8">
        <w:rPr>
          <w:rFonts w:ascii="Arial" w:hAnsi="Arial" w:cs="Arial"/>
          <w:sz w:val="24"/>
          <w:szCs w:val="24"/>
        </w:rPr>
        <w:t>,</w:t>
      </w:r>
      <w:proofErr w:type="gramEnd"/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35F90419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 xml:space="preserve">okres od dnia upływu terminu zwrotu płatności do daty zwrotu lub odliczenia (art. </w:t>
      </w:r>
      <w:r w:rsidR="00AB4261">
        <w:rPr>
          <w:rFonts w:ascii="Arial" w:hAnsi="Arial"/>
          <w:sz w:val="24"/>
        </w:rPr>
        <w:t>2</w:t>
      </w:r>
      <w:r w:rsidRPr="006D7111">
        <w:rPr>
          <w:rFonts w:ascii="Arial" w:hAnsi="Arial"/>
          <w:sz w:val="24"/>
        </w:rPr>
        <w:t xml:space="preserve">7 RWK </w:t>
      </w:r>
      <w:r w:rsidR="00AB4261">
        <w:rPr>
          <w:rFonts w:ascii="Arial" w:hAnsi="Arial"/>
          <w:sz w:val="24"/>
        </w:rPr>
        <w:t>908</w:t>
      </w:r>
      <w:r w:rsidRPr="006D7111">
        <w:rPr>
          <w:rFonts w:ascii="Arial" w:hAnsi="Arial"/>
          <w:sz w:val="24"/>
        </w:rPr>
        <w:t>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proofErr w:type="gramStart"/>
      <w:r w:rsidRPr="006D7111">
        <w:rPr>
          <w:rFonts w:ascii="Arial" w:hAnsi="Arial"/>
          <w:sz w:val="24"/>
        </w:rPr>
        <w:t>ARiMR</w:t>
      </w:r>
      <w:proofErr w:type="gramEnd"/>
      <w:r w:rsidRPr="006D7111">
        <w:rPr>
          <w:rFonts w:ascii="Arial" w:hAnsi="Arial"/>
          <w:sz w:val="24"/>
        </w:rPr>
        <w:t xml:space="preserve">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 xml:space="preserve">prowadzenia dokumentacji magazynowej oraz księgowej dotyczącej działań związanych z zakupem i udostępnianiem w ramach programu odpowiednio </w:t>
      </w:r>
      <w:r w:rsidRPr="00082876">
        <w:rPr>
          <w:rFonts w:cs="Arial"/>
          <w:sz w:val="24"/>
          <w:szCs w:val="24"/>
        </w:rPr>
        <w:lastRenderedPageBreak/>
        <w:t>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7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7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56019083" w:rsidR="00751B13" w:rsidRPr="00C43060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</w:t>
      </w:r>
      <w:r w:rsidR="00801D3C" w:rsidRPr="003B7384">
        <w:rPr>
          <w:rFonts w:ascii="Arial" w:hAnsi="Arial" w:cs="Arial"/>
          <w:sz w:val="24"/>
          <w:szCs w:val="24"/>
        </w:rPr>
        <w:lastRenderedPageBreak/>
        <w:t>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349228C8" w14:textId="77777777" w:rsidR="00AF6F77" w:rsidRDefault="00AF6F77" w:rsidP="00AF6F77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</w:p>
    <w:p w14:paraId="2A1C39C9" w14:textId="06E92684" w:rsidR="0098545D" w:rsidRPr="00BC0AFB" w:rsidRDefault="00AF6F77">
      <w:pPr>
        <w:pStyle w:val="Akapitzlist"/>
        <w:spacing w:line="360" w:lineRule="auto"/>
        <w:ind w:left="360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>, o których mowa w mowa w art. 1, pkt 1 i 2 ustawy z dnia 13 kwietnia 2022 r. o szczególnych rozwiązaniach w zakresie 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 xml:space="preserve">nie bezpieczeństwa narodowego (Dz. U. </w:t>
      </w:r>
      <w:r w:rsidR="00BA692B" w:rsidRPr="00BC0AFB">
        <w:rPr>
          <w:rFonts w:ascii="Arial" w:hAnsi="Arial"/>
          <w:b/>
          <w:sz w:val="24"/>
        </w:rPr>
        <w:t>202</w:t>
      </w:r>
      <w:r w:rsidR="00BA692B">
        <w:rPr>
          <w:rFonts w:ascii="Arial" w:hAnsi="Arial"/>
          <w:b/>
          <w:sz w:val="24"/>
        </w:rPr>
        <w:t>3</w:t>
      </w:r>
      <w:r w:rsidR="00BA692B" w:rsidRPr="00BC0AFB">
        <w:rPr>
          <w:rFonts w:ascii="Arial" w:hAnsi="Arial"/>
          <w:b/>
          <w:sz w:val="24"/>
        </w:rPr>
        <w:t xml:space="preserve"> </w:t>
      </w:r>
      <w:r w:rsidR="00FF16F6" w:rsidRPr="00BC0AFB">
        <w:rPr>
          <w:rFonts w:ascii="Arial" w:hAnsi="Arial"/>
          <w:b/>
          <w:sz w:val="24"/>
        </w:rPr>
        <w:t xml:space="preserve">r., poz. </w:t>
      </w:r>
      <w:r w:rsidR="00BA692B">
        <w:rPr>
          <w:rFonts w:ascii="Arial" w:hAnsi="Arial"/>
          <w:b/>
          <w:sz w:val="24"/>
        </w:rPr>
        <w:t>129</w:t>
      </w:r>
      <w:r w:rsidR="00FF16F6" w:rsidRPr="00BC0AFB">
        <w:rPr>
          <w:rFonts w:ascii="Arial" w:hAnsi="Arial"/>
          <w:b/>
          <w:sz w:val="24"/>
        </w:rPr>
        <w:t>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8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6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8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3BA8A9C3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3B055F">
        <w:rPr>
          <w:rFonts w:ascii="Arial" w:hAnsi="Arial"/>
          <w:sz w:val="24"/>
        </w:rPr>
        <w:t>okres udostępniania w</w:t>
      </w:r>
      <w:r w:rsidR="00F64B3A" w:rsidRPr="006D7111">
        <w:rPr>
          <w:rFonts w:ascii="Arial" w:hAnsi="Arial"/>
          <w:sz w:val="24"/>
        </w:rPr>
        <w:t xml:space="preserve"> </w:t>
      </w:r>
      <w:r w:rsidR="00B7568C" w:rsidRPr="006D7111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40475E" w:rsidRPr="003B055F">
        <w:rPr>
          <w:rFonts w:ascii="Arial" w:hAnsi="Arial" w:cs="Arial"/>
          <w:bCs/>
          <w:sz w:val="24"/>
          <w:szCs w:val="24"/>
        </w:rPr>
        <w:t>.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36B2459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9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9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7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 xml:space="preserve">8 ust. 5 rozporządzenia </w:t>
      </w:r>
      <w:proofErr w:type="spellStart"/>
      <w:r w:rsidR="001C4CD6" w:rsidRPr="00B320E3">
        <w:rPr>
          <w:rFonts w:ascii="Arial" w:hAnsi="Arial"/>
          <w:sz w:val="24"/>
        </w:rPr>
        <w:t>MRiRW</w:t>
      </w:r>
      <w:proofErr w:type="spellEnd"/>
      <w:r w:rsidR="001C4CD6" w:rsidRPr="00B320E3">
        <w:rPr>
          <w:rFonts w:ascii="Arial" w:hAnsi="Arial"/>
          <w:sz w:val="24"/>
        </w:rPr>
        <w:t>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 xml:space="preserve">dany </w:t>
      </w:r>
      <w:r w:rsidR="003B055F">
        <w:rPr>
          <w:rFonts w:ascii="Arial" w:hAnsi="Arial"/>
          <w:sz w:val="24"/>
        </w:rPr>
        <w:t>okres udostępniania w</w:t>
      </w:r>
      <w:r w:rsidR="002F30F5" w:rsidRPr="00B320E3">
        <w:rPr>
          <w:rFonts w:ascii="Arial" w:hAnsi="Arial"/>
          <w:sz w:val="24"/>
        </w:rPr>
        <w:t xml:space="preserve"> roku szkoln</w:t>
      </w:r>
      <w:r w:rsidR="003B055F">
        <w:rPr>
          <w:rFonts w:ascii="Arial" w:hAnsi="Arial"/>
          <w:sz w:val="24"/>
        </w:rPr>
        <w:t>ym</w:t>
      </w:r>
      <w:r w:rsidR="002F30F5" w:rsidRPr="00B320E3">
        <w:rPr>
          <w:rFonts w:ascii="Arial" w:hAnsi="Arial"/>
          <w:sz w:val="24"/>
        </w:rPr>
        <w:t>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</w:t>
      </w:r>
      <w:r w:rsidRPr="003B7384">
        <w:rPr>
          <w:rFonts w:ascii="Arial" w:hAnsi="Arial" w:cs="Arial"/>
          <w:sz w:val="24"/>
          <w:szCs w:val="24"/>
        </w:rPr>
        <w:lastRenderedPageBreak/>
        <w:t>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25DC9662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</w:t>
      </w:r>
      <w:r w:rsidR="00C3622D">
        <w:rPr>
          <w:rFonts w:ascii="Arial" w:hAnsi="Arial"/>
          <w:sz w:val="24"/>
        </w:rPr>
        <w:t>14</w:t>
      </w:r>
      <w:r w:rsidR="00C3622D" w:rsidRPr="00D01B60">
        <w:rPr>
          <w:rFonts w:ascii="Arial" w:hAnsi="Arial"/>
          <w:sz w:val="24"/>
        </w:rPr>
        <w:t xml:space="preserve"> </w:t>
      </w:r>
      <w:r w:rsidRPr="00D01B60">
        <w:rPr>
          <w:rFonts w:ascii="Arial" w:hAnsi="Arial"/>
          <w:sz w:val="24"/>
        </w:rPr>
        <w:t xml:space="preserve">ust. 1 pkt 2 rozporządzenia </w:t>
      </w:r>
      <w:proofErr w:type="spellStart"/>
      <w:r w:rsidRPr="00D01B60">
        <w:rPr>
          <w:rFonts w:ascii="Arial" w:hAnsi="Arial"/>
          <w:sz w:val="24"/>
        </w:rPr>
        <w:t>MRiRW</w:t>
      </w:r>
      <w:proofErr w:type="spellEnd"/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71768EF0" w14:textId="433612E3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70835" w:rsidRPr="00887C76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887C76">
        <w:rPr>
          <w:rFonts w:ascii="Arial" w:hAnsi="Arial" w:cs="Arial"/>
          <w:sz w:val="24"/>
          <w:szCs w:val="24"/>
        </w:rPr>
        <w:t xml:space="preserve">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</w:t>
      </w:r>
      <w:r w:rsidR="003B055F">
        <w:rPr>
          <w:rFonts w:ascii="Arial" w:hAnsi="Arial" w:cs="Arial"/>
          <w:sz w:val="24"/>
          <w:szCs w:val="24"/>
        </w:rPr>
        <w:t>okresu udostępniania</w:t>
      </w:r>
      <w:r w:rsidR="003C6053" w:rsidRPr="00887C76">
        <w:rPr>
          <w:rFonts w:ascii="Arial" w:hAnsi="Arial" w:cs="Arial"/>
          <w:sz w:val="24"/>
          <w:szCs w:val="24"/>
        </w:rPr>
        <w:t xml:space="preserve">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4E41925C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</w:t>
      </w:r>
      <w:r w:rsidR="00F24732">
        <w:rPr>
          <w:rFonts w:cs="Arial"/>
          <w:b/>
          <w:sz w:val="24"/>
          <w:szCs w:val="24"/>
        </w:rPr>
        <w:br/>
      </w:r>
      <w:r w:rsidRPr="00E97F51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="00F24732">
        <w:rPr>
          <w:rFonts w:cs="Arial"/>
          <w:b/>
          <w:sz w:val="24"/>
          <w:szCs w:val="24"/>
        </w:rPr>
        <w:br/>
      </w:r>
      <w:r w:rsidRPr="001320A3">
        <w:rPr>
          <w:rFonts w:cs="Arial"/>
          <w:b/>
          <w:sz w:val="24"/>
          <w:szCs w:val="24"/>
        </w:rPr>
        <w:t>z</w:t>
      </w:r>
      <w:r w:rsidR="009D10F1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 xml:space="preserve">rozporządzenia </w:t>
      </w:r>
      <w:proofErr w:type="spellStart"/>
      <w:r w:rsidRPr="00E97F51">
        <w:rPr>
          <w:rFonts w:cs="Times"/>
          <w:b/>
          <w:sz w:val="24"/>
          <w:szCs w:val="24"/>
        </w:rPr>
        <w:t>MRiRW</w:t>
      </w:r>
      <w:proofErr w:type="spellEnd"/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316407A0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>, klas III-V ogólnokształcących szkół baletowych oraz oddziałów przedszkolnych 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 xml:space="preserve">2 rozporządzenia </w:t>
      </w:r>
      <w:proofErr w:type="spellStart"/>
      <w:r w:rsidRPr="006728BB">
        <w:rPr>
          <w:rFonts w:cs="Arial"/>
          <w:b/>
          <w:sz w:val="24"/>
          <w:szCs w:val="24"/>
        </w:rPr>
        <w:t>MRiRW</w:t>
      </w:r>
      <w:proofErr w:type="spellEnd"/>
      <w:r w:rsidRPr="006728BB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A2414A">
        <w:rPr>
          <w:rFonts w:ascii="Arial" w:hAnsi="Arial" w:cs="Arial"/>
          <w:sz w:val="24"/>
          <w:szCs w:val="24"/>
        </w:rPr>
        <w:t xml:space="preserve">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lastRenderedPageBreak/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1B725E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</w:t>
      </w:r>
      <w:r w:rsidR="00A13C86">
        <w:rPr>
          <w:rFonts w:ascii="Arial" w:hAnsi="Arial" w:cs="Arial"/>
          <w:sz w:val="24"/>
          <w:szCs w:val="24"/>
        </w:rPr>
        <w:lastRenderedPageBreak/>
        <w:t>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53D391B3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(art. </w:t>
      </w:r>
      <w:r w:rsidR="00AB4261">
        <w:rPr>
          <w:rFonts w:ascii="Arial" w:hAnsi="Arial" w:cs="Arial"/>
          <w:sz w:val="24"/>
          <w:szCs w:val="24"/>
        </w:rPr>
        <w:t>2</w:t>
      </w:r>
      <w:r w:rsidR="00E87381" w:rsidRPr="003B7384">
        <w:rPr>
          <w:rFonts w:ascii="Arial" w:hAnsi="Arial" w:cs="Arial"/>
          <w:sz w:val="24"/>
          <w:szCs w:val="24"/>
        </w:rPr>
        <w:t xml:space="preserve">7 RWK </w:t>
      </w:r>
      <w:r w:rsidR="00AB4261">
        <w:rPr>
          <w:rFonts w:ascii="Arial" w:hAnsi="Arial" w:cs="Arial"/>
          <w:sz w:val="24"/>
          <w:szCs w:val="24"/>
        </w:rPr>
        <w:t>908</w:t>
      </w:r>
      <w:r w:rsidR="00E87381" w:rsidRPr="003B7384">
        <w:rPr>
          <w:rFonts w:ascii="Arial" w:hAnsi="Arial" w:cs="Arial"/>
          <w:sz w:val="24"/>
          <w:szCs w:val="24"/>
        </w:rPr>
        <w:t>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39F0608E" w:rsidR="00BA2D01" w:rsidRPr="006627A0" w:rsidRDefault="00E84BA5" w:rsidP="00C32305">
      <w:p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 xml:space="preserve">ARiMR </w:t>
      </w:r>
      <w:r w:rsidR="00F24732">
        <w:rPr>
          <w:rFonts w:ascii="Arial" w:hAnsi="Arial" w:cs="Arial"/>
          <w:sz w:val="24"/>
        </w:rPr>
        <w:br/>
      </w:r>
      <w:r w:rsidRPr="000A2B98">
        <w:rPr>
          <w:rFonts w:ascii="Arial" w:hAnsi="Arial" w:cs="Arial"/>
          <w:sz w:val="24"/>
        </w:rPr>
        <w:t>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="00C81A63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88"/>
      <w:r w:rsidRPr="00E8639C">
        <w:rPr>
          <w:sz w:val="24"/>
          <w:szCs w:val="24"/>
        </w:rPr>
        <w:t>Wydanie decyzji o zatwierdzeniu</w:t>
      </w:r>
      <w:bookmarkEnd w:id="10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49281343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20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2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31D4C17A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831456">
        <w:rPr>
          <w:rFonts w:ascii="Arial" w:hAnsi="Arial" w:cs="Arial"/>
          <w:sz w:val="24"/>
          <w:szCs w:val="24"/>
        </w:rPr>
        <w:t>MRiRW</w:t>
      </w:r>
      <w:proofErr w:type="spellEnd"/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C3622D">
        <w:rPr>
          <w:rFonts w:ascii="Arial" w:hAnsi="Arial" w:cs="Arial"/>
          <w:sz w:val="24"/>
          <w:szCs w:val="24"/>
        </w:rPr>
        <w:t>23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 xml:space="preserve">21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C3622D" w:rsidRPr="00970EBB">
        <w:rPr>
          <w:rFonts w:ascii="Arial" w:hAnsi="Arial" w:cs="Arial"/>
          <w:sz w:val="24"/>
          <w:szCs w:val="24"/>
        </w:rPr>
        <w:t>15</w:t>
      </w:r>
      <w:r w:rsidR="00C3622D">
        <w:rPr>
          <w:rFonts w:ascii="Arial" w:hAnsi="Arial" w:cs="Arial"/>
          <w:sz w:val="24"/>
          <w:szCs w:val="24"/>
        </w:rPr>
        <w:t>72</w:t>
      </w:r>
      <w:r w:rsidR="00970EBB" w:rsidRPr="00970EB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970EBB" w:rsidRPr="00970EBB">
        <w:rPr>
          <w:rFonts w:ascii="Arial" w:hAnsi="Arial" w:cs="Arial"/>
          <w:sz w:val="24"/>
          <w:szCs w:val="24"/>
        </w:rPr>
        <w:t>późn</w:t>
      </w:r>
      <w:proofErr w:type="spellEnd"/>
      <w:r w:rsidR="00970EBB" w:rsidRPr="00970EBB">
        <w:rPr>
          <w:rFonts w:ascii="Arial" w:hAnsi="Arial" w:cs="Arial"/>
          <w:sz w:val="24"/>
          <w:szCs w:val="24"/>
        </w:rPr>
        <w:t>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</w:t>
      </w:r>
      <w:proofErr w:type="spellStart"/>
      <w:r w:rsidR="00863BC6">
        <w:rPr>
          <w:rFonts w:ascii="Arial" w:hAnsi="Arial" w:cs="Arial"/>
          <w:sz w:val="24"/>
          <w:szCs w:val="24"/>
        </w:rPr>
        <w:t>MRiRW</w:t>
      </w:r>
      <w:proofErr w:type="spellEnd"/>
      <w:r w:rsidR="00863BC6">
        <w:rPr>
          <w:rFonts w:ascii="Arial" w:hAnsi="Arial" w:cs="Arial"/>
          <w:sz w:val="24"/>
          <w:szCs w:val="24"/>
        </w:rPr>
        <w:t>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2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3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E0ECF5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</w:t>
      </w:r>
      <w:proofErr w:type="spellStart"/>
      <w:r w:rsidRPr="006D7111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6D7111">
        <w:rPr>
          <w:rFonts w:ascii="Arial" w:hAnsi="Arial" w:cs="Arial"/>
          <w:b/>
          <w:sz w:val="24"/>
          <w:szCs w:val="24"/>
        </w:rPr>
        <w:t xml:space="preserve">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20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89"/>
      <w:r w:rsidRPr="00E8639C">
        <w:rPr>
          <w:sz w:val="24"/>
          <w:szCs w:val="24"/>
        </w:rPr>
        <w:t>Realizacja dostaw</w:t>
      </w:r>
      <w:bookmarkEnd w:id="11"/>
    </w:p>
    <w:p w14:paraId="11BE0704" w14:textId="150B38BF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</w:t>
      </w:r>
      <w:r w:rsidR="007D67BA" w:rsidRPr="003D1FB3">
        <w:rPr>
          <w:rFonts w:ascii="Arial" w:hAnsi="Arial"/>
          <w:sz w:val="24"/>
        </w:rPr>
        <w:lastRenderedPageBreak/>
        <w:t xml:space="preserve">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3B055F">
        <w:rPr>
          <w:rFonts w:ascii="Arial" w:hAnsi="Arial"/>
          <w:sz w:val="24"/>
        </w:rPr>
        <w:t>okresie udostępniania w</w:t>
      </w:r>
      <w:r w:rsidR="002F30F5" w:rsidRPr="003D1FB3">
        <w:rPr>
          <w:rFonts w:ascii="Arial" w:hAnsi="Arial"/>
          <w:sz w:val="24"/>
        </w:rPr>
        <w:t xml:space="preserve"> </w:t>
      </w:r>
      <w:r w:rsidR="00E36191" w:rsidRPr="003D1FB3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E36191" w:rsidRPr="003D1FB3">
        <w:rPr>
          <w:rFonts w:ascii="Arial" w:hAnsi="Arial"/>
          <w:sz w:val="24"/>
        </w:rPr>
        <w:t>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3674BD17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lub przystąpienia dzieci w trakcie trwania danego </w:t>
      </w:r>
      <w:r w:rsidR="003B055F">
        <w:rPr>
          <w:rFonts w:cs="Arial"/>
          <w:sz w:val="24"/>
          <w:szCs w:val="24"/>
        </w:rPr>
        <w:t>okresu udostępniania</w:t>
      </w:r>
      <w:r w:rsidR="00DC6C4B" w:rsidRPr="00DC6C4B">
        <w:rPr>
          <w:rFonts w:cs="Arial"/>
          <w:sz w:val="24"/>
          <w:szCs w:val="24"/>
        </w:rPr>
        <w:t>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1B3B3D36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</w:t>
      </w:r>
      <w:r w:rsidR="003B055F" w:rsidRPr="003B055F">
        <w:rPr>
          <w:rFonts w:ascii="Arial" w:hAnsi="Arial" w:cs="Arial"/>
          <w:sz w:val="24"/>
          <w:szCs w:val="24"/>
        </w:rPr>
        <w:t>okresu udostępniania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56AA4FF3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 xml:space="preserve">w trakcie trwania danego </w:t>
      </w:r>
      <w:r w:rsidR="003B055F" w:rsidRPr="003B055F">
        <w:rPr>
          <w:rFonts w:cs="Arial"/>
          <w:bCs/>
          <w:sz w:val="24"/>
          <w:szCs w:val="24"/>
        </w:rPr>
        <w:t>okresu udostępniania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 xml:space="preserve">zgodnie z rozporządzeniem </w:t>
      </w:r>
      <w:proofErr w:type="spellStart"/>
      <w:r w:rsidR="00D446D2" w:rsidRPr="003D1FB3">
        <w:rPr>
          <w:rFonts w:ascii="Arial" w:hAnsi="Arial"/>
          <w:sz w:val="24"/>
        </w:rPr>
        <w:t>MRiRW</w:t>
      </w:r>
      <w:proofErr w:type="spellEnd"/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0"/>
      <w:r w:rsidRPr="00E8639C">
        <w:rPr>
          <w:sz w:val="24"/>
          <w:szCs w:val="24"/>
        </w:rPr>
        <w:t>Wnioskowanie o pomoc</w:t>
      </w:r>
      <w:bookmarkEnd w:id="12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0DFABD89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3B055F">
        <w:rPr>
          <w:rFonts w:ascii="Arial" w:hAnsi="Arial"/>
          <w:b/>
          <w:sz w:val="24"/>
        </w:rPr>
        <w:t>okresie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11FCECE8" w:rsidR="00A019BE" w:rsidRPr="003B055F" w:rsidRDefault="00A019BE" w:rsidP="003B055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lastRenderedPageBreak/>
        <w:t xml:space="preserve">Zatwierdzony dostawca może złożyć jeden wniosek o pomoc obejmujący cały okres udostępniania </w:t>
      </w:r>
      <w:r w:rsidRPr="003B055F">
        <w:rPr>
          <w:rFonts w:ascii="Arial" w:hAnsi="Arial" w:cs="Arial"/>
          <w:sz w:val="24"/>
          <w:szCs w:val="24"/>
        </w:rPr>
        <w:t xml:space="preserve">lub kilka częściowych wniosków </w:t>
      </w:r>
      <w:r w:rsidR="00A2414A" w:rsidRPr="003B055F">
        <w:rPr>
          <w:rFonts w:ascii="Arial" w:hAnsi="Arial" w:cs="Arial"/>
          <w:sz w:val="24"/>
          <w:szCs w:val="24"/>
        </w:rPr>
        <w:br/>
      </w:r>
      <w:r w:rsidRPr="003B055F">
        <w:rPr>
          <w:rFonts w:ascii="Arial" w:hAnsi="Arial" w:cs="Arial"/>
          <w:sz w:val="24"/>
          <w:szCs w:val="24"/>
        </w:rPr>
        <w:t xml:space="preserve">o pomoc. W przypadku składania kilku wniosków o pomoc za dany </w:t>
      </w:r>
      <w:r w:rsidR="003B055F">
        <w:rPr>
          <w:rFonts w:ascii="Arial" w:hAnsi="Arial" w:cs="Arial"/>
          <w:sz w:val="24"/>
          <w:szCs w:val="24"/>
        </w:rPr>
        <w:t>okres udostępniania</w:t>
      </w:r>
      <w:r w:rsidRPr="003B055F">
        <w:rPr>
          <w:rFonts w:ascii="Arial" w:hAnsi="Arial" w:cs="Arial"/>
          <w:sz w:val="24"/>
          <w:szCs w:val="24"/>
        </w:rPr>
        <w:t xml:space="preserve">, </w:t>
      </w:r>
      <w:r w:rsidRPr="003B055F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 w:rsidRPr="003B055F">
        <w:rPr>
          <w:rFonts w:ascii="Arial" w:hAnsi="Arial" w:cs="Arial"/>
          <w:b/>
          <w:sz w:val="24"/>
          <w:szCs w:val="24"/>
        </w:rPr>
        <w:br/>
      </w:r>
      <w:r w:rsidRPr="003B055F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3B055F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proofErr w:type="spellStart"/>
      <w:r w:rsidR="0052137A" w:rsidRPr="00824DAF">
        <w:rPr>
          <w:rFonts w:ascii="Arial" w:hAnsi="Arial"/>
          <w:sz w:val="24"/>
        </w:rPr>
        <w:t>ppkt</w:t>
      </w:r>
      <w:proofErr w:type="spellEnd"/>
      <w:r w:rsidR="0052137A" w:rsidRPr="00824DAF">
        <w:rPr>
          <w:rFonts w:ascii="Arial" w:hAnsi="Arial"/>
          <w:sz w:val="24"/>
        </w:rPr>
        <w:t xml:space="preserve">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9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</w:t>
      </w:r>
      <w:proofErr w:type="spellStart"/>
      <w:r w:rsidR="00B32F80" w:rsidRPr="007571AE">
        <w:rPr>
          <w:rFonts w:ascii="Arial" w:hAnsi="Arial"/>
          <w:sz w:val="24"/>
        </w:rPr>
        <w:t>MRiRW</w:t>
      </w:r>
      <w:proofErr w:type="spellEnd"/>
      <w:r w:rsidR="00B32F80" w:rsidRPr="007571AE">
        <w:rPr>
          <w:rFonts w:ascii="Arial" w:hAnsi="Arial"/>
          <w:sz w:val="24"/>
        </w:rPr>
        <w:t>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77777777" w:rsidR="00B31E5F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</w:t>
      </w:r>
      <w:proofErr w:type="spellStart"/>
      <w:r w:rsidRPr="00A2414A">
        <w:rPr>
          <w:rFonts w:ascii="Arial" w:hAnsi="Arial" w:cs="Arial"/>
          <w:sz w:val="24"/>
        </w:rPr>
        <w:t>ppkt</w:t>
      </w:r>
      <w:proofErr w:type="spellEnd"/>
      <w:r w:rsidRPr="00A2414A">
        <w:rPr>
          <w:rFonts w:ascii="Arial" w:hAnsi="Arial" w:cs="Arial"/>
          <w:sz w:val="24"/>
        </w:rPr>
        <w:t xml:space="preserve">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2D76204E" w14:textId="5F039784" w:rsidR="008561DC" w:rsidRPr="00BA692B" w:rsidRDefault="00B22EBE" w:rsidP="00BA69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F24006">
        <w:rPr>
          <w:rFonts w:ascii="Arial" w:hAnsi="Arial"/>
          <w:sz w:val="24"/>
        </w:rPr>
        <w:t xml:space="preserve"> </w:t>
      </w:r>
      <w:r w:rsidR="00F24006">
        <w:rPr>
          <w:rFonts w:ascii="Arial" w:hAnsi="Arial" w:cs="Arial"/>
          <w:b/>
          <w:bCs/>
          <w:sz w:val="24"/>
          <w:szCs w:val="24"/>
        </w:rPr>
        <w:t>w</w:t>
      </w:r>
      <w:r w:rsidR="00BA692B">
        <w:rPr>
          <w:rFonts w:ascii="Arial" w:hAnsi="Arial" w:cs="Arial"/>
          <w:b/>
          <w:bCs/>
          <w:sz w:val="24"/>
          <w:szCs w:val="24"/>
        </w:rPr>
        <w:t xml:space="preserve"> </w:t>
      </w:r>
      <w:r w:rsidR="008561DC" w:rsidRPr="00BA692B">
        <w:rPr>
          <w:rFonts w:ascii="Arial" w:hAnsi="Arial" w:cs="Arial"/>
          <w:b/>
          <w:bCs/>
          <w:sz w:val="24"/>
          <w:szCs w:val="24"/>
        </w:rPr>
        <w:t xml:space="preserve">roku </w:t>
      </w:r>
      <w:r w:rsidR="00F24006" w:rsidRPr="00BA692B">
        <w:rPr>
          <w:rFonts w:ascii="Arial" w:hAnsi="Arial" w:cs="Arial"/>
          <w:b/>
          <w:bCs/>
          <w:sz w:val="24"/>
          <w:szCs w:val="24"/>
        </w:rPr>
        <w:t>szkolnym 2022/2023</w:t>
      </w:r>
      <w:r w:rsidR="00F929AB" w:rsidRPr="00BA692B">
        <w:rPr>
          <w:rFonts w:ascii="Arial" w:hAnsi="Arial" w:cs="Arial"/>
          <w:b/>
          <w:bCs/>
          <w:sz w:val="24"/>
          <w:szCs w:val="24"/>
        </w:rPr>
        <w:t>:</w:t>
      </w:r>
      <w:r w:rsidR="008561DC" w:rsidRPr="00BA692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1FBFFC9D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1,01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095A827C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1,14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23B06764" w14:textId="39774828" w:rsidR="00491EB1" w:rsidRPr="006C0586" w:rsidRDefault="00E33D23" w:rsidP="00CC36EE">
      <w:pPr>
        <w:pStyle w:val="Tekstpodstawowy21"/>
        <w:ind w:left="284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</w:p>
    <w:p w14:paraId="73A1372E" w14:textId="2685BFBD" w:rsidR="00D02873" w:rsidRPr="006C0586" w:rsidRDefault="00D02873" w:rsidP="00A04375">
      <w:pPr>
        <w:pStyle w:val="Tekstpodstawowy21"/>
        <w:ind w:left="851"/>
        <w:rPr>
          <w:rFonts w:cs="Arial"/>
          <w:b/>
          <w:sz w:val="24"/>
          <w:szCs w:val="24"/>
        </w:rPr>
      </w:pPr>
    </w:p>
    <w:p w14:paraId="3ABC24FF" w14:textId="10E7A038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>Zgodnie</w:t>
      </w:r>
      <w:r w:rsidR="00A92D21" w:rsidRPr="00A04375">
        <w:rPr>
          <w:rFonts w:cs="Arial"/>
          <w:b/>
          <w:sz w:val="24"/>
          <w:szCs w:val="24"/>
        </w:rPr>
        <w:t xml:space="preserve"> </w:t>
      </w:r>
      <w:r w:rsidR="0068526E">
        <w:rPr>
          <w:rFonts w:cs="Arial"/>
          <w:b/>
          <w:sz w:val="24"/>
          <w:szCs w:val="24"/>
        </w:rPr>
        <w:t>z a</w:t>
      </w:r>
      <w:r w:rsidR="0068526E" w:rsidRPr="0068526E">
        <w:rPr>
          <w:rFonts w:cs="Arial"/>
          <w:b/>
          <w:sz w:val="24"/>
          <w:szCs w:val="24"/>
        </w:rPr>
        <w:t xml:space="preserve">rt. 146da </w:t>
      </w:r>
      <w:r w:rsidR="0068526E">
        <w:rPr>
          <w:rFonts w:cs="Arial"/>
          <w:b/>
          <w:sz w:val="24"/>
          <w:szCs w:val="24"/>
        </w:rPr>
        <w:t>u</w:t>
      </w:r>
      <w:r w:rsidR="0068526E" w:rsidRPr="0068526E">
        <w:rPr>
          <w:rFonts w:cs="Arial"/>
          <w:b/>
          <w:sz w:val="24"/>
          <w:szCs w:val="24"/>
        </w:rPr>
        <w:t>staw</w:t>
      </w:r>
      <w:r w:rsidR="0068526E">
        <w:rPr>
          <w:rFonts w:cs="Arial"/>
          <w:b/>
          <w:sz w:val="24"/>
          <w:szCs w:val="24"/>
        </w:rPr>
        <w:t>y</w:t>
      </w:r>
      <w:r w:rsidR="0068526E" w:rsidRPr="0068526E">
        <w:rPr>
          <w:rFonts w:cs="Arial"/>
          <w:b/>
          <w:sz w:val="24"/>
          <w:szCs w:val="24"/>
        </w:rPr>
        <w:t xml:space="preserve"> z dnia 11 marca 2004 r. o podatku od towarów </w:t>
      </w:r>
      <w:r w:rsidR="00F24732">
        <w:rPr>
          <w:rFonts w:cs="Arial"/>
          <w:b/>
          <w:sz w:val="24"/>
          <w:szCs w:val="24"/>
        </w:rPr>
        <w:br/>
      </w:r>
      <w:r w:rsidR="0068526E" w:rsidRPr="0068526E">
        <w:rPr>
          <w:rFonts w:cs="Arial"/>
          <w:b/>
          <w:sz w:val="24"/>
          <w:szCs w:val="24"/>
        </w:rPr>
        <w:t>i usług (Dz.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U.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2022</w:t>
      </w:r>
      <w:r w:rsidR="0068526E">
        <w:rPr>
          <w:rFonts w:cs="Arial"/>
          <w:b/>
          <w:sz w:val="24"/>
          <w:szCs w:val="24"/>
        </w:rPr>
        <w:t xml:space="preserve"> r.</w:t>
      </w:r>
      <w:r w:rsidR="0068526E" w:rsidRPr="0068526E">
        <w:rPr>
          <w:rFonts w:cs="Arial"/>
          <w:b/>
          <w:sz w:val="24"/>
          <w:szCs w:val="24"/>
        </w:rPr>
        <w:t>, poz.</w:t>
      </w:r>
      <w:r w:rsidR="002C75DB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931</w:t>
      </w:r>
      <w:r w:rsidR="007D275C">
        <w:rPr>
          <w:rFonts w:cs="Arial"/>
          <w:b/>
          <w:sz w:val="24"/>
          <w:szCs w:val="24"/>
        </w:rPr>
        <w:t xml:space="preserve">, z </w:t>
      </w:r>
      <w:proofErr w:type="spellStart"/>
      <w:r w:rsidR="007D275C">
        <w:rPr>
          <w:rFonts w:cs="Arial"/>
          <w:b/>
          <w:sz w:val="24"/>
          <w:szCs w:val="24"/>
        </w:rPr>
        <w:t>późn</w:t>
      </w:r>
      <w:proofErr w:type="spellEnd"/>
      <w:r w:rsidR="007D275C">
        <w:rPr>
          <w:rFonts w:cs="Arial"/>
          <w:b/>
          <w:sz w:val="24"/>
          <w:szCs w:val="24"/>
        </w:rPr>
        <w:t>. zm.</w:t>
      </w:r>
      <w:r w:rsidR="0068526E" w:rsidRPr="0068526E">
        <w:rPr>
          <w:rFonts w:cs="Arial"/>
          <w:b/>
          <w:sz w:val="24"/>
          <w:szCs w:val="24"/>
        </w:rPr>
        <w:t>)</w:t>
      </w:r>
      <w:r w:rsidR="00833B55">
        <w:rPr>
          <w:rFonts w:cs="Arial"/>
          <w:b/>
          <w:sz w:val="24"/>
          <w:szCs w:val="24"/>
        </w:rPr>
        <w:t xml:space="preserve">, </w:t>
      </w:r>
      <w:r w:rsidRPr="006C0586">
        <w:rPr>
          <w:rFonts w:cs="Arial"/>
          <w:b/>
          <w:sz w:val="24"/>
          <w:szCs w:val="24"/>
        </w:rPr>
        <w:t>w okresie od 01.02.2022 r. do 31.</w:t>
      </w:r>
      <w:r w:rsidR="007D275C">
        <w:rPr>
          <w:rFonts w:cs="Arial"/>
          <w:b/>
          <w:sz w:val="24"/>
          <w:szCs w:val="24"/>
        </w:rPr>
        <w:t>12</w:t>
      </w:r>
      <w:r w:rsidRPr="006C0586">
        <w:rPr>
          <w:rFonts w:cs="Arial"/>
          <w:b/>
          <w:sz w:val="24"/>
          <w:szCs w:val="24"/>
        </w:rPr>
        <w:t xml:space="preserve">.2022 r. stawka podatku VAT na produkty, tj. jabłka, gruszki, śliwki, truskawki, soki owocowe, pomidory jak również mleko i produkty mleczne </w:t>
      </w:r>
      <w:r w:rsidR="00833B55">
        <w:rPr>
          <w:rFonts w:cs="Arial"/>
          <w:b/>
          <w:sz w:val="24"/>
          <w:szCs w:val="24"/>
        </w:rPr>
        <w:t>wynosi</w:t>
      </w:r>
      <w:r w:rsidRPr="006C0586">
        <w:rPr>
          <w:rFonts w:cs="Arial"/>
          <w:b/>
          <w:sz w:val="24"/>
          <w:szCs w:val="24"/>
        </w:rPr>
        <w:t xml:space="preserve"> 0%. </w:t>
      </w:r>
    </w:p>
    <w:p w14:paraId="20FA31D4" w14:textId="7497300E" w:rsidR="006C7B9D" w:rsidRPr="006C0586" w:rsidRDefault="006C7B9D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§</w:t>
      </w:r>
      <w:r w:rsidR="0042579C">
        <w:rPr>
          <w:rFonts w:cs="Arial"/>
          <w:b/>
          <w:sz w:val="24"/>
          <w:szCs w:val="24"/>
        </w:rPr>
        <w:t xml:space="preserve">8 </w:t>
      </w:r>
      <w:r w:rsidR="0042579C">
        <w:rPr>
          <w:rFonts w:cs="Arial"/>
          <w:b/>
          <w:i/>
          <w:iCs/>
          <w:sz w:val="24"/>
          <w:szCs w:val="24"/>
        </w:rPr>
        <w:t>r</w:t>
      </w:r>
      <w:r w:rsidR="0042579C" w:rsidRPr="0042579C">
        <w:rPr>
          <w:rFonts w:cs="Arial"/>
          <w:b/>
          <w:i/>
          <w:iCs/>
          <w:sz w:val="24"/>
          <w:szCs w:val="24"/>
        </w:rPr>
        <w:t>ozporządzeni</w:t>
      </w:r>
      <w:r w:rsidR="00BC0AFB">
        <w:rPr>
          <w:rFonts w:cs="Arial"/>
          <w:b/>
          <w:i/>
          <w:iCs/>
          <w:sz w:val="24"/>
          <w:szCs w:val="24"/>
        </w:rPr>
        <w:t>a</w:t>
      </w:r>
      <w:r w:rsidR="0042579C" w:rsidRPr="0042579C">
        <w:rPr>
          <w:rFonts w:cs="Arial"/>
          <w:b/>
          <w:i/>
          <w:iCs/>
          <w:sz w:val="24"/>
          <w:szCs w:val="24"/>
        </w:rPr>
        <w:t xml:space="preserve"> Ministra Finansów z dnia 2 grudnia 2022 r. </w:t>
      </w:r>
      <w:r w:rsidR="00BC0AFB">
        <w:rPr>
          <w:rFonts w:cs="Arial"/>
          <w:b/>
          <w:i/>
          <w:iCs/>
          <w:sz w:val="24"/>
          <w:szCs w:val="24"/>
        </w:rPr>
        <w:br/>
      </w:r>
      <w:r w:rsidR="0042579C" w:rsidRPr="0042579C">
        <w:rPr>
          <w:rFonts w:cs="Arial"/>
          <w:b/>
          <w:i/>
          <w:iCs/>
          <w:sz w:val="24"/>
          <w:szCs w:val="24"/>
        </w:rPr>
        <w:t>w sprawie obniżonych stawek podatku od towarów i usług w roku 2023 (Dz.U. z 2022 r., poz. 2495)</w:t>
      </w:r>
      <w:r w:rsidR="0042579C">
        <w:rPr>
          <w:rFonts w:cs="Arial"/>
          <w:b/>
          <w:i/>
          <w:iCs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od 1 stycznia 2023 r. </w:t>
      </w:r>
      <w:r>
        <w:rPr>
          <w:rFonts w:cs="Arial"/>
          <w:b/>
          <w:sz w:val="24"/>
          <w:szCs w:val="24"/>
        </w:rPr>
        <w:t xml:space="preserve">podatek VAT </w:t>
      </w:r>
      <w:r w:rsidRPr="006C7B9D">
        <w:rPr>
          <w:rFonts w:cs="Arial"/>
          <w:b/>
          <w:sz w:val="24"/>
          <w:szCs w:val="24"/>
        </w:rPr>
        <w:t xml:space="preserve">na produkty, </w:t>
      </w:r>
      <w:r w:rsidR="00BC0AFB">
        <w:rPr>
          <w:rFonts w:cs="Arial"/>
          <w:b/>
          <w:sz w:val="24"/>
          <w:szCs w:val="24"/>
        </w:rPr>
        <w:br/>
      </w:r>
      <w:r w:rsidRPr="006C7B9D">
        <w:rPr>
          <w:rFonts w:cs="Arial"/>
          <w:b/>
          <w:sz w:val="24"/>
          <w:szCs w:val="24"/>
        </w:rPr>
        <w:t>tj. jabłka, 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wynosi 0%. </w:t>
      </w:r>
    </w:p>
    <w:p w14:paraId="6E2D7689" w14:textId="4609E12E" w:rsidR="00380A3E" w:rsidRPr="006C0586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Zatem dostawca </w:t>
      </w:r>
      <w:r w:rsidR="00D45CAD" w:rsidRPr="006C0586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w danym okresie </w:t>
      </w:r>
      <w:r w:rsidRPr="006C0586">
        <w:rPr>
          <w:rFonts w:cs="Arial"/>
          <w:b/>
          <w:sz w:val="24"/>
          <w:szCs w:val="24"/>
        </w:rPr>
        <w:t xml:space="preserve">zobowiązany jest </w:t>
      </w:r>
      <w:r w:rsidR="00D45CAD" w:rsidRPr="006C0586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6C0586">
        <w:rPr>
          <w:rFonts w:cs="Arial"/>
          <w:b/>
          <w:sz w:val="24"/>
          <w:szCs w:val="24"/>
        </w:rPr>
        <w:t>,</w:t>
      </w:r>
      <w:r w:rsidR="00D45CAD" w:rsidRPr="006C0586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</w:t>
      </w:r>
      <w:r w:rsidR="003B14A2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o pomoc stanowiącym załącznik IV do „Warunków”. </w:t>
      </w:r>
    </w:p>
    <w:p w14:paraId="48AD538D" w14:textId="77777777" w:rsidR="00D45CAD" w:rsidRPr="006C0586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706C081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6C0586">
        <w:rPr>
          <w:rFonts w:cs="Arial"/>
          <w:b/>
          <w:sz w:val="24"/>
          <w:szCs w:val="24"/>
        </w:rPr>
        <w:t>od</w:t>
      </w:r>
      <w:r w:rsidR="00D66F32" w:rsidRPr="006C0586">
        <w:rPr>
          <w:rFonts w:cs="Arial"/>
          <w:b/>
          <w:sz w:val="24"/>
          <w:szCs w:val="24"/>
        </w:rPr>
        <w:t> </w:t>
      </w:r>
      <w:r w:rsidR="00A00254" w:rsidRPr="006C0586">
        <w:rPr>
          <w:rFonts w:cs="Arial"/>
          <w:b/>
          <w:sz w:val="24"/>
          <w:szCs w:val="24"/>
        </w:rPr>
        <w:t>towarów i usług</w:t>
      </w:r>
      <w:r w:rsidR="004F6A15" w:rsidRPr="006C0586">
        <w:rPr>
          <w:rFonts w:cs="Arial"/>
          <w:b/>
          <w:sz w:val="24"/>
          <w:szCs w:val="24"/>
        </w:rPr>
        <w:t xml:space="preserve"> - jeżeli dotyczy</w:t>
      </w:r>
      <w:r w:rsidRPr="006C0586">
        <w:rPr>
          <w:rFonts w:cs="Arial"/>
          <w:b/>
          <w:sz w:val="24"/>
          <w:szCs w:val="24"/>
        </w:rPr>
        <w:t>, z</w:t>
      </w:r>
      <w:r>
        <w:rPr>
          <w:rFonts w:cs="Arial"/>
          <w:b/>
          <w:sz w:val="24"/>
          <w:szCs w:val="24"/>
        </w:rPr>
        <w:t xml:space="preserve">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lastRenderedPageBreak/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 xml:space="preserve">określonej w załączniku do rozporządzenia </w:t>
      </w:r>
      <w:proofErr w:type="spellStart"/>
      <w:r w:rsidR="00BA2E32" w:rsidRPr="006D44B1">
        <w:rPr>
          <w:rFonts w:ascii="Arial" w:hAnsi="Arial"/>
          <w:sz w:val="24"/>
        </w:rPr>
        <w:t>MRiRW</w:t>
      </w:r>
      <w:proofErr w:type="spellEnd"/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lastRenderedPageBreak/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</w:t>
      </w:r>
      <w:r w:rsidR="006A58E1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 xml:space="preserve">, tj. nie spełnia wymagań, </w:t>
      </w:r>
      <w:r w:rsidR="00427070" w:rsidRPr="006D44B1">
        <w:rPr>
          <w:rFonts w:ascii="Arial" w:hAnsi="Arial"/>
          <w:sz w:val="24"/>
        </w:rPr>
        <w:lastRenderedPageBreak/>
        <w:t>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427070" w:rsidRPr="006D44B1">
        <w:rPr>
          <w:rFonts w:ascii="Arial" w:hAnsi="Arial"/>
          <w:sz w:val="24"/>
        </w:rPr>
        <w:t>ppkt</w:t>
      </w:r>
      <w:proofErr w:type="spellEnd"/>
      <w:r w:rsidR="00427070" w:rsidRPr="006D44B1">
        <w:rPr>
          <w:rFonts w:ascii="Arial" w:hAnsi="Arial"/>
          <w:sz w:val="24"/>
        </w:rPr>
        <w:t xml:space="preserve">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proofErr w:type="spellStart"/>
      <w:r w:rsidR="00854AE1" w:rsidRPr="006D44B1">
        <w:rPr>
          <w:rFonts w:ascii="Arial" w:hAnsi="Arial"/>
          <w:sz w:val="24"/>
        </w:rPr>
        <w:t>formalno</w:t>
      </w:r>
      <w:proofErr w:type="spellEnd"/>
      <w:r w:rsidR="00854AE1" w:rsidRPr="006D44B1">
        <w:rPr>
          <w:rFonts w:ascii="Arial" w:hAnsi="Arial"/>
          <w:sz w:val="24"/>
        </w:rPr>
        <w:t xml:space="preserve">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854AE1" w:rsidRPr="006D44B1">
        <w:rPr>
          <w:rFonts w:ascii="Arial" w:hAnsi="Arial"/>
          <w:sz w:val="24"/>
        </w:rPr>
        <w:t>ppkt</w:t>
      </w:r>
      <w:proofErr w:type="spellEnd"/>
      <w:r w:rsidR="00854AE1" w:rsidRPr="006D44B1">
        <w:rPr>
          <w:rFonts w:ascii="Arial" w:hAnsi="Arial"/>
          <w:sz w:val="24"/>
        </w:rPr>
        <w:t xml:space="preserve">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proofErr w:type="gramStart"/>
      <w:r w:rsidR="00D02119" w:rsidRPr="006D44B1">
        <w:rPr>
          <w:rFonts w:ascii="Arial" w:hAnsi="Arial"/>
          <w:sz w:val="24"/>
        </w:rPr>
        <w:t>jednakże,</w:t>
      </w:r>
      <w:proofErr w:type="gramEnd"/>
      <w:r w:rsidR="00D02119" w:rsidRPr="006D44B1">
        <w:rPr>
          <w:rFonts w:ascii="Arial" w:hAnsi="Arial"/>
          <w:sz w:val="24"/>
        </w:rPr>
        <w:t xml:space="preserve">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proofErr w:type="spellStart"/>
      <w:r w:rsidR="008459D3" w:rsidRPr="006D44B1">
        <w:rPr>
          <w:rFonts w:ascii="Arial" w:hAnsi="Arial"/>
          <w:sz w:val="24"/>
        </w:rPr>
        <w:t>ppkt</w:t>
      </w:r>
      <w:proofErr w:type="spellEnd"/>
      <w:r w:rsidR="008459D3" w:rsidRPr="006D44B1">
        <w:rPr>
          <w:rFonts w:ascii="Arial" w:hAnsi="Arial"/>
          <w:sz w:val="24"/>
        </w:rPr>
        <w:t xml:space="preserve">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4B1">
        <w:rPr>
          <w:rFonts w:ascii="Arial" w:hAnsi="Arial"/>
          <w:sz w:val="24"/>
        </w:rPr>
        <w:t>ppkt</w:t>
      </w:r>
      <w:proofErr w:type="spellEnd"/>
      <w:r w:rsidRPr="006D44B1">
        <w:rPr>
          <w:rFonts w:ascii="Arial" w:hAnsi="Arial"/>
          <w:sz w:val="24"/>
        </w:rPr>
        <w:t xml:space="preserve">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1"/>
      <w:r w:rsidRPr="00E8639C">
        <w:rPr>
          <w:sz w:val="24"/>
          <w:szCs w:val="24"/>
        </w:rPr>
        <w:lastRenderedPageBreak/>
        <w:t>Działania towarzyszące o charakterze edukacyjnym</w:t>
      </w:r>
      <w:bookmarkEnd w:id="13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7D442A72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lastRenderedPageBreak/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9C1F96">
        <w:rPr>
          <w:sz w:val="24"/>
        </w:rPr>
        <w:t>3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9C1F96">
        <w:rPr>
          <w:sz w:val="24"/>
        </w:rPr>
        <w:t>2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9C1F96">
        <w:rPr>
          <w:sz w:val="24"/>
        </w:rPr>
        <w:t>3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4" w:name="_Toc58421492"/>
      <w:r w:rsidRPr="00E8639C">
        <w:rPr>
          <w:sz w:val="24"/>
          <w:szCs w:val="24"/>
        </w:rPr>
        <w:t>Ocena programu</w:t>
      </w:r>
      <w:bookmarkEnd w:id="14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</w:t>
      </w:r>
      <w:proofErr w:type="spellStart"/>
      <w:r w:rsidR="000A5E80" w:rsidRPr="006D44B1">
        <w:rPr>
          <w:rFonts w:ascii="Arial" w:hAnsi="Arial"/>
          <w:sz w:val="24"/>
        </w:rPr>
        <w:t>zachowań</w:t>
      </w:r>
      <w:proofErr w:type="spellEnd"/>
      <w:r w:rsidR="000A5E80" w:rsidRPr="006D44B1">
        <w:rPr>
          <w:rFonts w:ascii="Arial" w:hAnsi="Arial"/>
          <w:sz w:val="24"/>
        </w:rPr>
        <w:t xml:space="preserve">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5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5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lastRenderedPageBreak/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 xml:space="preserve">rozporządzenia </w:t>
      </w:r>
      <w:proofErr w:type="spellStart"/>
      <w:r w:rsidRPr="00916127">
        <w:rPr>
          <w:rFonts w:cs="Arial"/>
          <w:sz w:val="24"/>
          <w:szCs w:val="24"/>
        </w:rPr>
        <w:t>MRiRW</w:t>
      </w:r>
      <w:proofErr w:type="spellEnd"/>
      <w:r w:rsidRPr="00916127">
        <w:rPr>
          <w:rFonts w:cs="Arial"/>
          <w:sz w:val="24"/>
          <w:szCs w:val="24"/>
        </w:rPr>
        <w:t>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6" w:name="_Toc58421494"/>
      <w:r w:rsidRPr="00E8639C">
        <w:rPr>
          <w:sz w:val="24"/>
          <w:szCs w:val="24"/>
        </w:rPr>
        <w:t>Dodatkowe informacje</w:t>
      </w:r>
      <w:bookmarkEnd w:id="16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0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</w:t>
      </w:r>
      <w:r w:rsidR="00364561" w:rsidRPr="00C940E1">
        <w:rPr>
          <w:rFonts w:ascii="Arial" w:hAnsi="Arial"/>
          <w:sz w:val="24"/>
        </w:rPr>
        <w:lastRenderedPageBreak/>
        <w:t>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7" w:name="_Toc56427550"/>
      <w:bookmarkStart w:id="18" w:name="_Toc56428639"/>
      <w:bookmarkStart w:id="19" w:name="_Toc56429010"/>
      <w:bookmarkStart w:id="20" w:name="_Toc56429183"/>
      <w:bookmarkStart w:id="21" w:name="_Toc56429259"/>
      <w:bookmarkStart w:id="22" w:name="_Toc56429309"/>
      <w:bookmarkStart w:id="23" w:name="_Toc56429368"/>
      <w:bookmarkStart w:id="24" w:name="_Toc56429547"/>
      <w:bookmarkStart w:id="25" w:name="_Toc56429597"/>
      <w:bookmarkStart w:id="26" w:name="_Toc56429666"/>
      <w:bookmarkStart w:id="27" w:name="_Toc56429716"/>
      <w:bookmarkStart w:id="28" w:name="_Toc56429876"/>
      <w:bookmarkStart w:id="29" w:name="_Toc56429912"/>
      <w:bookmarkStart w:id="30" w:name="_Toc56430289"/>
      <w:bookmarkStart w:id="31" w:name="_Toc56430341"/>
      <w:bookmarkStart w:id="32" w:name="_Toc56430377"/>
      <w:bookmarkStart w:id="33" w:name="_Toc56430291"/>
      <w:bookmarkStart w:id="34" w:name="_Toc56430343"/>
      <w:bookmarkStart w:id="35" w:name="_Toc56430379"/>
      <w:bookmarkStart w:id="36" w:name="_Toc584214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6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0469A590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185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</w:t>
      </w:r>
      <w:r w:rsidR="00E46FC3">
        <w:rPr>
          <w:rFonts w:ascii="Arial" w:hAnsi="Arial" w:cs="Arial"/>
          <w:bCs/>
          <w:iCs/>
          <w:sz w:val="22"/>
          <w:szCs w:val="22"/>
        </w:rPr>
        <w:t>22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46FC3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4FA4A53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, z </w:t>
      </w:r>
      <w:proofErr w:type="spellStart"/>
      <w:r w:rsidR="00763FE5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63FE5">
        <w:rPr>
          <w:rFonts w:ascii="Arial" w:hAnsi="Arial" w:cs="Arial"/>
          <w:bCs/>
          <w:iCs/>
          <w:sz w:val="22"/>
          <w:szCs w:val="22"/>
        </w:rPr>
        <w:t>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04671AB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49C6357A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7E4E496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7" w:name="_Toc56427450"/>
      <w:bookmarkStart w:id="38" w:name="_Toc56427569"/>
      <w:bookmarkStart w:id="39" w:name="_Toc56428658"/>
      <w:bookmarkStart w:id="40" w:name="_Toc56429028"/>
      <w:bookmarkStart w:id="41" w:name="_Toc56429199"/>
      <w:bookmarkStart w:id="42" w:name="_Toc56429275"/>
      <w:bookmarkStart w:id="43" w:name="_Toc56429325"/>
      <w:bookmarkStart w:id="44" w:name="_Toc56429384"/>
      <w:bookmarkStart w:id="45" w:name="_Toc56429553"/>
      <w:bookmarkStart w:id="46" w:name="_Toc56429600"/>
      <w:bookmarkStart w:id="47" w:name="_Toc56429669"/>
      <w:bookmarkStart w:id="48" w:name="_Toc56429719"/>
      <w:bookmarkStart w:id="49" w:name="_Toc56429879"/>
      <w:bookmarkStart w:id="50" w:name="_Toc56429915"/>
      <w:bookmarkStart w:id="51" w:name="_Toc56430046"/>
      <w:bookmarkStart w:id="52" w:name="_Toc56430187"/>
      <w:bookmarkStart w:id="53" w:name="_Toc56430293"/>
      <w:bookmarkStart w:id="54" w:name="_Toc56430345"/>
      <w:bookmarkStart w:id="55" w:name="_Toc56430381"/>
      <w:bookmarkStart w:id="56" w:name="_Toc56430785"/>
      <w:bookmarkStart w:id="57" w:name="_Toc56427451"/>
      <w:bookmarkStart w:id="58" w:name="_Toc56427570"/>
      <w:bookmarkStart w:id="59" w:name="_Toc56428659"/>
      <w:bookmarkStart w:id="60" w:name="_Toc56429029"/>
      <w:bookmarkStart w:id="61" w:name="_Toc56429200"/>
      <w:bookmarkStart w:id="62" w:name="_Toc56429276"/>
      <w:bookmarkStart w:id="63" w:name="_Toc56429326"/>
      <w:bookmarkStart w:id="64" w:name="_Toc56429385"/>
      <w:bookmarkStart w:id="65" w:name="_Toc56429554"/>
      <w:bookmarkStart w:id="66" w:name="_Toc56429601"/>
      <w:bookmarkStart w:id="67" w:name="_Toc56429670"/>
      <w:bookmarkStart w:id="68" w:name="_Toc56429720"/>
      <w:bookmarkStart w:id="69" w:name="_Toc56429880"/>
      <w:bookmarkStart w:id="70" w:name="_Toc56429916"/>
      <w:bookmarkStart w:id="71" w:name="_Toc56430047"/>
      <w:bookmarkStart w:id="72" w:name="_Toc56430188"/>
      <w:bookmarkStart w:id="73" w:name="_Toc56430294"/>
      <w:bookmarkStart w:id="74" w:name="_Toc56430346"/>
      <w:bookmarkStart w:id="75" w:name="_Toc56430382"/>
      <w:bookmarkStart w:id="76" w:name="_Toc56430786"/>
      <w:bookmarkStart w:id="77" w:name="_Toc5842149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7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8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8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67753AAC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Administratorem, czyli podmiotem decydującym o celach i środkach przetwarzania Pani/Pana danych osobowych jest Krajowy Ośrodek Wsparcia Rolnictwa (zwany dalej jako KOWR lub Administrator) z siedzibą: ul.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2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4571C20A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eastAsia="Calibri" w:hAnsi="Arial" w:cs="Arial"/>
          <w:sz w:val="22"/>
          <w:szCs w:val="22"/>
        </w:rPr>
        <w:t>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 xml:space="preserve">, z </w:t>
      </w:r>
      <w:proofErr w:type="spellStart"/>
      <w:r w:rsidR="00763FE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763FE5">
        <w:rPr>
          <w:rFonts w:ascii="Arial" w:eastAsia="Calibri" w:hAnsi="Arial" w:cs="Arial"/>
          <w:sz w:val="22"/>
          <w:szCs w:val="22"/>
        </w:rPr>
        <w:t>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BFB5036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</w:t>
      </w:r>
      <w:proofErr w:type="gramStart"/>
      <w:r w:rsidR="009843DC" w:rsidRPr="00B22E00">
        <w:rPr>
          <w:rFonts w:ascii="Arial" w:eastAsia="Calibri" w:hAnsi="Arial" w:cs="Arial"/>
          <w:sz w:val="22"/>
          <w:szCs w:val="22"/>
        </w:rPr>
        <w:t>szkół ”</w:t>
      </w:r>
      <w:proofErr w:type="gramEnd"/>
      <w:r w:rsidR="009843DC" w:rsidRPr="00B22E00">
        <w:rPr>
          <w:rFonts w:ascii="Arial" w:eastAsia="Calibri" w:hAnsi="Arial" w:cs="Arial"/>
          <w:sz w:val="22"/>
          <w:szCs w:val="22"/>
        </w:rPr>
        <w:t xml:space="preserve">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3D3DADD5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11 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9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9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2970452F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(Dz. U. UE L 119 z 04.05.2016 r., str. 1,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U. UE L 127 z 23.05.2018 r., str. 2 oraz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</w:t>
      </w:r>
      <w:proofErr w:type="gramStart"/>
      <w:r w:rsidR="00535E5A"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proofErr w:type="gramEnd"/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Z administratorem może Pani/Pan kontaktować się poprzez adres e-mail: </w:t>
      </w:r>
      <w:hyperlink r:id="rId23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18BA2B5C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</w:t>
      </w:r>
      <w:proofErr w:type="gramStart"/>
      <w:r w:rsidR="00535E5A" w:rsidRPr="00B22E00">
        <w:rPr>
          <w:rFonts w:ascii="Arial" w:eastAsia="Calibri" w:hAnsi="Arial" w:cs="Arial"/>
          <w:sz w:val="22"/>
          <w:szCs w:val="22"/>
        </w:rPr>
        <w:t>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proofErr w:type="gramEnd"/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</w:t>
      </w:r>
      <w:proofErr w:type="gramStart"/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dotyczy</w:t>
      </w:r>
      <w:proofErr w:type="gramEnd"/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rodziców/opiekunów </w:t>
      </w:r>
      <w:proofErr w:type="gramStart"/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dzieci</w:t>
      </w:r>
      <w:proofErr w:type="gramEnd"/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0EAA1E4E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1,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2 oraz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1C3BFB7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11 z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80" w:name="_Toc58421499"/>
      <w:r w:rsidRPr="00E8639C">
        <w:rPr>
          <w:sz w:val="24"/>
          <w:szCs w:val="24"/>
        </w:rPr>
        <w:t>Formularze i załączniki</w:t>
      </w:r>
      <w:bookmarkEnd w:id="80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64890D23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78C9E2B6" w14:textId="740B48A4" w:rsidR="00C43060" w:rsidRDefault="00C43060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4"/>
      <w:footerReference w:type="default" r:id="rId25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D632" w14:textId="77777777" w:rsidR="00894459" w:rsidRDefault="00894459">
      <w:r>
        <w:separator/>
      </w:r>
    </w:p>
  </w:endnote>
  <w:endnote w:type="continuationSeparator" w:id="0">
    <w:p w14:paraId="570667E6" w14:textId="77777777" w:rsidR="00894459" w:rsidRDefault="00894459">
      <w:r>
        <w:continuationSeparator/>
      </w:r>
    </w:p>
  </w:endnote>
  <w:endnote w:type="continuationNotice" w:id="1">
    <w:p w14:paraId="68502144" w14:textId="77777777" w:rsidR="00894459" w:rsidRDefault="00894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F3352E" w:rsidRDefault="00F3352E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F3352E" w:rsidRDefault="00F33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3CDE92B4" w:rsidR="00F3352E" w:rsidRPr="007923F9" w:rsidRDefault="00F3352E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172BF1">
      <w:rPr>
        <w:rStyle w:val="Numerstrony"/>
        <w:rFonts w:ascii="Arial" w:hAnsi="Arial" w:cs="Arial"/>
        <w:noProof/>
      </w:rPr>
      <w:t>4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F3352E" w:rsidRDefault="00F33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8212" w14:textId="77777777" w:rsidR="00894459" w:rsidRDefault="00894459">
      <w:r>
        <w:separator/>
      </w:r>
    </w:p>
  </w:footnote>
  <w:footnote w:type="continuationSeparator" w:id="0">
    <w:p w14:paraId="55B23744" w14:textId="77777777" w:rsidR="00894459" w:rsidRDefault="00894459">
      <w:r>
        <w:continuationSeparator/>
      </w:r>
    </w:p>
  </w:footnote>
  <w:footnote w:type="continuationNotice" w:id="1">
    <w:p w14:paraId="42031CFD" w14:textId="77777777" w:rsidR="00894459" w:rsidRDefault="00894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7807A24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6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7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7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763B9A"/>
    <w:multiLevelType w:val="hybridMultilevel"/>
    <w:tmpl w:val="B7468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8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91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9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1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9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0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3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5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6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7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7"/>
  </w:num>
  <w:num w:numId="4">
    <w:abstractNumId w:val="100"/>
  </w:num>
  <w:num w:numId="5">
    <w:abstractNumId w:val="24"/>
  </w:num>
  <w:num w:numId="6">
    <w:abstractNumId w:val="35"/>
  </w:num>
  <w:num w:numId="7">
    <w:abstractNumId w:val="57"/>
  </w:num>
  <w:num w:numId="8">
    <w:abstractNumId w:val="90"/>
  </w:num>
  <w:num w:numId="9">
    <w:abstractNumId w:val="112"/>
  </w:num>
  <w:num w:numId="10">
    <w:abstractNumId w:val="59"/>
  </w:num>
  <w:num w:numId="11">
    <w:abstractNumId w:val="39"/>
  </w:num>
  <w:num w:numId="12">
    <w:abstractNumId w:val="104"/>
  </w:num>
  <w:num w:numId="13">
    <w:abstractNumId w:val="80"/>
  </w:num>
  <w:num w:numId="14">
    <w:abstractNumId w:val="10"/>
  </w:num>
  <w:num w:numId="15">
    <w:abstractNumId w:val="87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3"/>
  </w:num>
  <w:num w:numId="21">
    <w:abstractNumId w:val="114"/>
  </w:num>
  <w:num w:numId="22">
    <w:abstractNumId w:val="46"/>
  </w:num>
  <w:num w:numId="23">
    <w:abstractNumId w:val="7"/>
  </w:num>
  <w:num w:numId="24">
    <w:abstractNumId w:val="102"/>
  </w:num>
  <w:num w:numId="25">
    <w:abstractNumId w:val="16"/>
  </w:num>
  <w:num w:numId="26">
    <w:abstractNumId w:val="71"/>
  </w:num>
  <w:num w:numId="27">
    <w:abstractNumId w:val="72"/>
  </w:num>
  <w:num w:numId="28">
    <w:abstractNumId w:val="94"/>
  </w:num>
  <w:num w:numId="29">
    <w:abstractNumId w:val="2"/>
  </w:num>
  <w:num w:numId="30">
    <w:abstractNumId w:val="75"/>
  </w:num>
  <w:num w:numId="31">
    <w:abstractNumId w:val="17"/>
  </w:num>
  <w:num w:numId="32">
    <w:abstractNumId w:val="69"/>
  </w:num>
  <w:num w:numId="33">
    <w:abstractNumId w:val="83"/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7"/>
  </w:num>
  <w:num w:numId="57">
    <w:abstractNumId w:val="18"/>
  </w:num>
  <w:num w:numId="58">
    <w:abstractNumId w:val="115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7"/>
  </w:num>
  <w:num w:numId="66">
    <w:abstractNumId w:val="45"/>
  </w:num>
  <w:num w:numId="67">
    <w:abstractNumId w:val="74"/>
  </w:num>
  <w:num w:numId="68">
    <w:abstractNumId w:val="26"/>
  </w:num>
  <w:num w:numId="69">
    <w:abstractNumId w:val="118"/>
  </w:num>
  <w:num w:numId="70">
    <w:abstractNumId w:val="50"/>
  </w:num>
  <w:num w:numId="71">
    <w:abstractNumId w:val="76"/>
  </w:num>
  <w:num w:numId="72">
    <w:abstractNumId w:val="60"/>
  </w:num>
  <w:num w:numId="73">
    <w:abstractNumId w:val="84"/>
  </w:num>
  <w:num w:numId="74">
    <w:abstractNumId w:val="8"/>
  </w:num>
  <w:num w:numId="75">
    <w:abstractNumId w:val="105"/>
  </w:num>
  <w:num w:numId="76">
    <w:abstractNumId w:val="23"/>
  </w:num>
  <w:num w:numId="77">
    <w:abstractNumId w:val="89"/>
  </w:num>
  <w:num w:numId="78">
    <w:abstractNumId w:val="77"/>
  </w:num>
  <w:num w:numId="79">
    <w:abstractNumId w:val="96"/>
  </w:num>
  <w:num w:numId="80">
    <w:abstractNumId w:val="93"/>
  </w:num>
  <w:num w:numId="81">
    <w:abstractNumId w:val="56"/>
  </w:num>
  <w:num w:numId="82">
    <w:abstractNumId w:val="36"/>
  </w:num>
  <w:num w:numId="83">
    <w:abstractNumId w:val="48"/>
  </w:num>
  <w:num w:numId="84">
    <w:abstractNumId w:val="41"/>
  </w:num>
  <w:num w:numId="85">
    <w:abstractNumId w:val="54"/>
  </w:num>
  <w:num w:numId="86">
    <w:abstractNumId w:val="98"/>
  </w:num>
  <w:num w:numId="87">
    <w:abstractNumId w:val="47"/>
  </w:num>
  <w:num w:numId="88">
    <w:abstractNumId w:val="113"/>
  </w:num>
  <w:num w:numId="89">
    <w:abstractNumId w:val="29"/>
  </w:num>
  <w:num w:numId="90">
    <w:abstractNumId w:val="43"/>
  </w:num>
  <w:num w:numId="91">
    <w:abstractNumId w:val="33"/>
  </w:num>
  <w:num w:numId="92">
    <w:abstractNumId w:val="111"/>
  </w:num>
  <w:num w:numId="93">
    <w:abstractNumId w:val="103"/>
  </w:num>
  <w:num w:numId="94">
    <w:abstractNumId w:val="58"/>
  </w:num>
  <w:num w:numId="95">
    <w:abstractNumId w:val="4"/>
  </w:num>
  <w:num w:numId="96">
    <w:abstractNumId w:val="81"/>
  </w:num>
  <w:num w:numId="97">
    <w:abstractNumId w:val="6"/>
  </w:num>
  <w:num w:numId="98">
    <w:abstractNumId w:val="12"/>
  </w:num>
  <w:num w:numId="99">
    <w:abstractNumId w:val="19"/>
  </w:num>
  <w:num w:numId="100">
    <w:abstractNumId w:val="88"/>
  </w:num>
  <w:num w:numId="101">
    <w:abstractNumId w:val="78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91"/>
  </w:num>
  <w:num w:numId="107">
    <w:abstractNumId w:val="79"/>
  </w:num>
  <w:num w:numId="108">
    <w:abstractNumId w:val="95"/>
  </w:num>
  <w:num w:numId="109">
    <w:abstractNumId w:val="86"/>
  </w:num>
  <w:num w:numId="110">
    <w:abstractNumId w:val="27"/>
  </w:num>
  <w:num w:numId="1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3"/>
  </w:num>
  <w:num w:numId="113">
    <w:abstractNumId w:val="64"/>
  </w:num>
  <w:num w:numId="114">
    <w:abstractNumId w:val="70"/>
  </w:num>
  <w:num w:numId="115">
    <w:abstractNumId w:val="68"/>
  </w:num>
  <w:num w:numId="116">
    <w:abstractNumId w:val="61"/>
  </w:num>
  <w:num w:numId="117">
    <w:abstractNumId w:val="92"/>
  </w:num>
  <w:num w:numId="118">
    <w:abstractNumId w:val="25"/>
  </w:num>
  <w:num w:numId="119">
    <w:abstractNumId w:val="3"/>
  </w:num>
  <w:num w:numId="120">
    <w:abstractNumId w:val="110"/>
  </w:num>
  <w:num w:numId="121">
    <w:abstractNumId w:val="99"/>
  </w:num>
  <w:num w:numId="122">
    <w:abstractNumId w:val="106"/>
  </w:num>
  <w:num w:numId="123">
    <w:abstractNumId w:val="62"/>
  </w:num>
  <w:num w:numId="124">
    <w:abstractNumId w:val="97"/>
  </w:num>
  <w:num w:numId="125">
    <w:abstractNumId w:val="1"/>
  </w:num>
  <w:num w:numId="126">
    <w:abstractNumId w:val="5"/>
  </w:num>
  <w:num w:numId="127">
    <w:abstractNumId w:val="82"/>
  </w:num>
  <w:num w:numId="128">
    <w:abstractNumId w:val="28"/>
  </w:num>
  <w:num w:numId="129">
    <w:abstractNumId w:val="116"/>
  </w:num>
  <w:num w:numId="130">
    <w:abstractNumId w:val="21"/>
  </w:num>
  <w:num w:numId="131">
    <w:abstractNumId w:val="51"/>
  </w:num>
  <w:num w:numId="132">
    <w:abstractNumId w:val="109"/>
  </w:num>
  <w:num w:numId="133">
    <w:abstractNumId w:val="11"/>
  </w:num>
  <w:num w:numId="134">
    <w:abstractNumId w:val="0"/>
  </w:num>
  <w:num w:numId="135">
    <w:abstractNumId w:val="101"/>
  </w:num>
  <w:num w:numId="136">
    <w:abstractNumId w:val="32"/>
  </w:num>
  <w:num w:numId="137">
    <w:abstractNumId w:val="52"/>
  </w:num>
  <w:num w:numId="138">
    <w:abstractNumId w:val="8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270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CCA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55F"/>
    <w:rsid w:val="003B09E3"/>
    <w:rsid w:val="003B0A95"/>
    <w:rsid w:val="003B0A99"/>
    <w:rsid w:val="003B143E"/>
    <w:rsid w:val="003B14A2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B1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5F77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7E4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86"/>
    <w:rsid w:val="006C0595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459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1F55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E18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92B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3C7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CB8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6E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5F7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4FCA4FAA-DB58-491B-9B5B-7D3C37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hyperlink" Target="http://www.programdlaszko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mailto:kontakt@kowr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B26D91E-50F5-4FAD-87E4-5ABC5A907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CA09C-C79E-4DE9-8770-C4AA641441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35</Pages>
  <Words>14679</Words>
  <Characters>88074</Characters>
  <Application>Microsoft Office Word</Application>
  <DocSecurity>0</DocSecurity>
  <Lines>733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102548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DEPARTAMENT RYNKÓW ROLNYCH </cp:lastModifiedBy>
  <cp:revision>83</cp:revision>
  <cp:lastPrinted>2023-01-27T10:07:00Z</cp:lastPrinted>
  <dcterms:created xsi:type="dcterms:W3CDTF">2022-10-03T06:54:00Z</dcterms:created>
  <dcterms:modified xsi:type="dcterms:W3CDTF">2023-01-31T09:10:00Z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