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96" w:rsidRPr="00A13AA3" w:rsidRDefault="00986B96" w:rsidP="00986B96">
      <w:pPr>
        <w:pStyle w:val="Akapitzlist"/>
        <w:ind w:left="360"/>
        <w:rPr>
          <w:b/>
        </w:rPr>
      </w:pPr>
      <w:r w:rsidRPr="00A13AA3">
        <w:rPr>
          <w:b/>
        </w:rPr>
        <w:t>Ofer</w:t>
      </w:r>
      <w:r>
        <w:rPr>
          <w:b/>
        </w:rPr>
        <w:t>owane</w:t>
      </w:r>
      <w:r w:rsidRPr="00A13AA3">
        <w:rPr>
          <w:b/>
        </w:rPr>
        <w:t xml:space="preserve"> koszt</w:t>
      </w:r>
      <w:r>
        <w:rPr>
          <w:b/>
        </w:rPr>
        <w:t>y</w:t>
      </w:r>
      <w:r w:rsidRPr="00A13AA3">
        <w:rPr>
          <w:b/>
        </w:rPr>
        <w:t xml:space="preserve"> realizacji zamówienia:</w:t>
      </w:r>
    </w:p>
    <w:tbl>
      <w:tblPr>
        <w:tblW w:w="845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662"/>
        <w:gridCol w:w="1417"/>
        <w:gridCol w:w="1701"/>
        <w:gridCol w:w="2127"/>
      </w:tblGrid>
      <w:tr w:rsidR="00B75CFD" w:rsidRPr="001A2644" w:rsidTr="00C16CF1">
        <w:trPr>
          <w:trHeight w:val="517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tabs>
                <w:tab w:val="left" w:pos="410"/>
              </w:tabs>
              <w:ind w:left="50" w:hanging="50"/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62" w:type="dxa"/>
            <w:shd w:val="clear" w:color="auto" w:fill="FFFFFF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Nazwa usług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Cena jednostkowa brutto (w zł)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Wartość brutto (w zł)</w:t>
            </w:r>
            <w:r w:rsidRPr="001A2644">
              <w:rPr>
                <w:rFonts w:ascii="Arial" w:hAnsi="Arial" w:cs="Arial"/>
                <w:b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A2644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A264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75CFD" w:rsidRPr="001A2644" w:rsidTr="00C16CF1">
        <w:trPr>
          <w:trHeight w:val="322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62" w:type="dxa"/>
            <w:shd w:val="clear" w:color="auto" w:fill="FFFFFF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64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127" w:type="dxa"/>
            <w:shd w:val="clear" w:color="auto" w:fill="FFFFFF"/>
          </w:tcPr>
          <w:p w:rsidR="00B75CFD" w:rsidRPr="001A2644" w:rsidRDefault="00B75CFD" w:rsidP="00E7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75CFD" w:rsidRPr="001A2644" w:rsidTr="00C16CF1">
        <w:trPr>
          <w:trHeight w:val="765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programistyczne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Pr="001A2644" w:rsidRDefault="00A410FF" w:rsidP="00B7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5CFD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B75CFD" w:rsidRPr="001A2644" w:rsidRDefault="00B75CFD" w:rsidP="00B7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roboczogodzin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CFD" w:rsidRPr="001A2644" w:rsidTr="00C16CF1">
        <w:trPr>
          <w:trHeight w:val="792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  <w:r w:rsidRPr="001A2644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asysty technicznej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Pr="001A2644" w:rsidRDefault="00A410FF" w:rsidP="00B7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B75CFD">
              <w:rPr>
                <w:rFonts w:ascii="Arial" w:hAnsi="Arial" w:cs="Arial"/>
                <w:sz w:val="20"/>
                <w:szCs w:val="20"/>
              </w:rPr>
              <w:t xml:space="preserve"> roboczogodzin</w:t>
            </w:r>
            <w:r w:rsidR="00CE1DBF">
              <w:rPr>
                <w:rFonts w:ascii="Arial" w:hAnsi="Arial" w:cs="Arial"/>
                <w:sz w:val="20"/>
                <w:szCs w:val="20"/>
              </w:rPr>
              <w:t>y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CFD" w:rsidRPr="001A2644" w:rsidTr="00C16CF1">
        <w:trPr>
          <w:trHeight w:val="792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konsultacji technicznych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Default="00B75CFD" w:rsidP="00B7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miesięcy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CFD" w:rsidRPr="001A2644" w:rsidTr="00C16CF1">
        <w:trPr>
          <w:trHeight w:val="792"/>
        </w:trPr>
        <w:tc>
          <w:tcPr>
            <w:tcW w:w="550" w:type="dxa"/>
            <w:shd w:val="clear" w:color="auto" w:fill="FFFFFF"/>
          </w:tcPr>
          <w:p w:rsidR="00B75CFD" w:rsidRPr="001A2644" w:rsidRDefault="00B75CFD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center"/>
          </w:tcPr>
          <w:p w:rsidR="00B75CFD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pośrednictwa zakupu dodatk</w:t>
            </w:r>
            <w:r w:rsidR="00067F37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705C1D">
              <w:rPr>
                <w:rFonts w:ascii="Arial" w:hAnsi="Arial" w:cs="Arial"/>
                <w:sz w:val="20"/>
                <w:szCs w:val="20"/>
              </w:rPr>
              <w:t xml:space="preserve">CMS </w:t>
            </w:r>
            <w:r>
              <w:rPr>
                <w:rFonts w:ascii="Arial" w:hAnsi="Arial" w:cs="Arial"/>
                <w:sz w:val="20"/>
                <w:szCs w:val="20"/>
              </w:rPr>
              <w:t xml:space="preserve">Wordpress </w:t>
            </w:r>
            <w:r w:rsidRPr="001A2644">
              <w:rPr>
                <w:rFonts w:ascii="Arial" w:hAnsi="Arial" w:cs="Arial"/>
                <w:sz w:val="20"/>
                <w:szCs w:val="20"/>
              </w:rPr>
              <w:t>(określon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2644">
              <w:rPr>
                <w:rFonts w:ascii="Arial" w:hAnsi="Arial" w:cs="Arial"/>
                <w:sz w:val="20"/>
                <w:szCs w:val="20"/>
              </w:rPr>
              <w:t xml:space="preserve">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IV </w:t>
            </w:r>
            <w:r w:rsidRPr="001A2644">
              <w:rPr>
                <w:rFonts w:ascii="Arial" w:hAnsi="Arial" w:cs="Arial"/>
                <w:sz w:val="20"/>
                <w:szCs w:val="20"/>
              </w:rPr>
              <w:t>SOPZ)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5CFD" w:rsidRDefault="00B75CFD" w:rsidP="00B7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zakupów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CFD" w:rsidRPr="001A2644" w:rsidTr="00C16CF1">
        <w:trPr>
          <w:trHeight w:val="792"/>
        </w:trPr>
        <w:tc>
          <w:tcPr>
            <w:tcW w:w="550" w:type="dxa"/>
            <w:shd w:val="clear" w:color="auto" w:fill="FFFFFF"/>
          </w:tcPr>
          <w:p w:rsidR="00B75CFD" w:rsidRPr="00705C1D" w:rsidRDefault="00B75CFD" w:rsidP="00705C1D">
            <w:pPr>
              <w:pStyle w:val="Akapitzlist"/>
              <w:tabs>
                <w:tab w:val="left" w:pos="287"/>
              </w:tabs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shd w:val="clear" w:color="auto" w:fill="FFFFFF"/>
            <w:vAlign w:val="center"/>
          </w:tcPr>
          <w:p w:rsidR="00B75CFD" w:rsidRDefault="00B75CFD" w:rsidP="00B75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  <w:r w:rsidR="00705C1D">
              <w:rPr>
                <w:rFonts w:ascii="Arial" w:hAnsi="Arial" w:cs="Arial"/>
                <w:sz w:val="20"/>
                <w:szCs w:val="20"/>
              </w:rPr>
              <w:t xml:space="preserve"> (należy wpisać sumę wierszy</w:t>
            </w:r>
            <w:r w:rsidR="00C16CF1">
              <w:rPr>
                <w:rFonts w:ascii="Arial" w:hAnsi="Arial" w:cs="Arial"/>
                <w:sz w:val="20"/>
                <w:szCs w:val="20"/>
              </w:rPr>
              <w:t>, 1-4,</w:t>
            </w:r>
            <w:r w:rsidR="00705C1D">
              <w:rPr>
                <w:rFonts w:ascii="Arial" w:hAnsi="Arial" w:cs="Arial"/>
                <w:sz w:val="20"/>
                <w:szCs w:val="20"/>
              </w:rPr>
              <w:t xml:space="preserve"> z kolumny E)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5CFD" w:rsidRPr="001A2644" w:rsidRDefault="00B75CFD" w:rsidP="00E74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B96" w:rsidRPr="00FA1091" w:rsidRDefault="00986B96" w:rsidP="00986B96">
      <w:pPr>
        <w:spacing w:before="120"/>
        <w:rPr>
          <w:rFonts w:ascii="Arial" w:hAnsi="Arial" w:cs="Arial"/>
          <w:b/>
          <w:sz w:val="20"/>
          <w:szCs w:val="20"/>
        </w:rPr>
      </w:pPr>
      <w:r w:rsidRPr="00FA1091">
        <w:rPr>
          <w:rFonts w:ascii="Arial" w:hAnsi="Arial" w:cs="Arial"/>
          <w:b/>
          <w:sz w:val="20"/>
          <w:szCs w:val="20"/>
        </w:rPr>
        <w:t>Instrukcja wypełniania tabeli:</w:t>
      </w:r>
    </w:p>
    <w:p w:rsidR="00986B96" w:rsidRDefault="00986B96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>w wierszu 1</w:t>
      </w:r>
      <w:r w:rsidR="00951A72">
        <w:rPr>
          <w:rFonts w:ascii="Arial" w:hAnsi="Arial" w:cs="Arial"/>
          <w:sz w:val="20"/>
          <w:szCs w:val="20"/>
        </w:rPr>
        <w:t xml:space="preserve"> kolumna C, </w:t>
      </w:r>
      <w:r w:rsidRPr="00FA1091">
        <w:rPr>
          <w:rFonts w:ascii="Arial" w:hAnsi="Arial" w:cs="Arial"/>
          <w:sz w:val="20"/>
          <w:szCs w:val="20"/>
        </w:rPr>
        <w:t>należy wpisać cenę jednostkową</w:t>
      </w:r>
      <w:r w:rsidR="00B75CFD">
        <w:rPr>
          <w:rFonts w:ascii="Arial" w:hAnsi="Arial" w:cs="Arial"/>
          <w:sz w:val="20"/>
          <w:szCs w:val="20"/>
        </w:rPr>
        <w:t xml:space="preserve"> </w:t>
      </w:r>
      <w:r w:rsidRPr="00FA1091">
        <w:rPr>
          <w:rFonts w:ascii="Arial" w:hAnsi="Arial" w:cs="Arial"/>
          <w:sz w:val="20"/>
          <w:szCs w:val="20"/>
        </w:rPr>
        <w:t xml:space="preserve">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 w:rsidR="00B75CFD">
        <w:rPr>
          <w:rFonts w:ascii="Arial" w:hAnsi="Arial" w:cs="Arial"/>
          <w:sz w:val="20"/>
          <w:szCs w:val="20"/>
        </w:rPr>
        <w:t>i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 w:rsidR="00B75CFD">
        <w:rPr>
          <w:rFonts w:ascii="Arial" w:hAnsi="Arial" w:cs="Arial"/>
          <w:spacing w:val="4"/>
          <w:sz w:val="20"/>
          <w:szCs w:val="20"/>
        </w:rPr>
        <w:t>programistycznej</w:t>
      </w:r>
      <w:r w:rsidRPr="00FA1091">
        <w:rPr>
          <w:rFonts w:ascii="Arial" w:hAnsi="Arial" w:cs="Arial"/>
          <w:sz w:val="20"/>
          <w:szCs w:val="20"/>
        </w:rPr>
        <w:t>,</w:t>
      </w:r>
    </w:p>
    <w:p w:rsidR="00B75CFD" w:rsidRDefault="00B75CFD" w:rsidP="00B75CF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>
        <w:rPr>
          <w:rFonts w:ascii="Arial" w:hAnsi="Arial" w:cs="Arial"/>
          <w:sz w:val="20"/>
          <w:szCs w:val="20"/>
        </w:rPr>
        <w:t>2</w:t>
      </w:r>
      <w:r w:rsidRPr="00FA1091">
        <w:rPr>
          <w:rFonts w:ascii="Arial" w:hAnsi="Arial" w:cs="Arial"/>
          <w:sz w:val="20"/>
          <w:szCs w:val="20"/>
        </w:rPr>
        <w:t xml:space="preserve"> </w:t>
      </w:r>
      <w:r w:rsidR="00951A72"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za jedną </w:t>
      </w:r>
      <w:r w:rsidRPr="00705C1D">
        <w:rPr>
          <w:rFonts w:ascii="Arial" w:hAnsi="Arial" w:cs="Arial"/>
          <w:b/>
          <w:bCs/>
          <w:sz w:val="20"/>
          <w:szCs w:val="20"/>
        </w:rPr>
        <w:t>roboczogodzinę</w:t>
      </w:r>
      <w:r w:rsidRPr="00FA1091">
        <w:rPr>
          <w:rFonts w:ascii="Arial" w:hAnsi="Arial" w:cs="Arial"/>
          <w:sz w:val="20"/>
          <w:szCs w:val="20"/>
        </w:rPr>
        <w:t xml:space="preserve"> świadczenia usług</w:t>
      </w:r>
      <w:r>
        <w:rPr>
          <w:rFonts w:ascii="Arial" w:hAnsi="Arial" w:cs="Arial"/>
          <w:sz w:val="20"/>
          <w:szCs w:val="20"/>
        </w:rPr>
        <w:t>i</w:t>
      </w:r>
      <w:r w:rsidRPr="001A2644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asysty technicznej</w:t>
      </w:r>
      <w:r w:rsidRPr="00FA1091">
        <w:rPr>
          <w:rFonts w:ascii="Arial" w:hAnsi="Arial" w:cs="Arial"/>
          <w:sz w:val="20"/>
          <w:szCs w:val="20"/>
        </w:rPr>
        <w:t>,</w:t>
      </w:r>
    </w:p>
    <w:p w:rsidR="00B75CFD" w:rsidRPr="00B75CFD" w:rsidRDefault="00986B96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1091">
        <w:rPr>
          <w:rFonts w:ascii="Arial" w:hAnsi="Arial" w:cs="Arial"/>
          <w:sz w:val="20"/>
          <w:szCs w:val="20"/>
        </w:rPr>
        <w:t xml:space="preserve">w wierszu </w:t>
      </w:r>
      <w:r w:rsidR="00B75CFD">
        <w:rPr>
          <w:rFonts w:ascii="Arial" w:hAnsi="Arial" w:cs="Arial"/>
          <w:sz w:val="20"/>
          <w:szCs w:val="20"/>
        </w:rPr>
        <w:t>3</w:t>
      </w:r>
      <w:r w:rsidRPr="00FA1091">
        <w:rPr>
          <w:rFonts w:ascii="Arial" w:hAnsi="Arial" w:cs="Arial"/>
          <w:sz w:val="20"/>
          <w:szCs w:val="20"/>
        </w:rPr>
        <w:t xml:space="preserve"> </w:t>
      </w:r>
      <w:r w:rsidR="00951A72">
        <w:rPr>
          <w:rFonts w:ascii="Arial" w:hAnsi="Arial" w:cs="Arial"/>
          <w:sz w:val="20"/>
          <w:szCs w:val="20"/>
        </w:rPr>
        <w:t xml:space="preserve">kolumna C, </w:t>
      </w:r>
      <w:r w:rsidRPr="00FA1091">
        <w:rPr>
          <w:rFonts w:ascii="Arial" w:hAnsi="Arial" w:cs="Arial"/>
          <w:sz w:val="20"/>
          <w:szCs w:val="20"/>
        </w:rPr>
        <w:t xml:space="preserve">należy wpisać cenę jednostkową za jeden </w:t>
      </w:r>
      <w:r w:rsidRPr="00FA1091">
        <w:rPr>
          <w:rFonts w:ascii="Arial" w:hAnsi="Arial" w:cs="Arial"/>
          <w:b/>
          <w:sz w:val="20"/>
          <w:szCs w:val="20"/>
        </w:rPr>
        <w:t>miesiąc</w:t>
      </w:r>
      <w:r w:rsidRPr="00FA1091">
        <w:rPr>
          <w:rFonts w:ascii="Arial" w:hAnsi="Arial" w:cs="Arial"/>
          <w:sz w:val="20"/>
          <w:szCs w:val="20"/>
        </w:rPr>
        <w:t xml:space="preserve"> kalendarzowy </w:t>
      </w:r>
      <w:r w:rsidRPr="00FA1091">
        <w:rPr>
          <w:rFonts w:ascii="Arial" w:hAnsi="Arial" w:cs="Arial"/>
          <w:spacing w:val="4"/>
          <w:sz w:val="20"/>
          <w:szCs w:val="20"/>
        </w:rPr>
        <w:t>świadczenia usług</w:t>
      </w:r>
      <w:r w:rsidR="00705C1D">
        <w:rPr>
          <w:rFonts w:ascii="Arial" w:hAnsi="Arial" w:cs="Arial"/>
          <w:spacing w:val="4"/>
          <w:sz w:val="20"/>
          <w:szCs w:val="20"/>
        </w:rPr>
        <w:t>i</w:t>
      </w:r>
      <w:r w:rsidRPr="00FA1091">
        <w:rPr>
          <w:rFonts w:ascii="Arial" w:hAnsi="Arial" w:cs="Arial"/>
          <w:spacing w:val="4"/>
          <w:sz w:val="20"/>
          <w:szCs w:val="20"/>
        </w:rPr>
        <w:t xml:space="preserve"> </w:t>
      </w:r>
      <w:r w:rsidR="00B75CFD">
        <w:rPr>
          <w:rFonts w:ascii="Arial" w:hAnsi="Arial" w:cs="Arial"/>
          <w:spacing w:val="4"/>
          <w:sz w:val="20"/>
          <w:szCs w:val="20"/>
        </w:rPr>
        <w:t>konsultacji technicznych</w:t>
      </w:r>
    </w:p>
    <w:p w:rsidR="00986B96" w:rsidRPr="00FA1091" w:rsidRDefault="00B75CFD" w:rsidP="00986B9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wierszu 4</w:t>
      </w:r>
      <w:r w:rsidR="00951A72">
        <w:rPr>
          <w:rFonts w:ascii="Arial" w:hAnsi="Arial" w:cs="Arial"/>
          <w:sz w:val="20"/>
          <w:szCs w:val="20"/>
        </w:rPr>
        <w:t xml:space="preserve"> kolumna C,</w:t>
      </w:r>
      <w:r>
        <w:rPr>
          <w:rFonts w:ascii="Arial" w:hAnsi="Arial" w:cs="Arial"/>
          <w:sz w:val="20"/>
          <w:szCs w:val="20"/>
        </w:rPr>
        <w:t xml:space="preserve"> należy wpisać cenę </w:t>
      </w:r>
      <w:r w:rsidRPr="00705C1D">
        <w:rPr>
          <w:rFonts w:ascii="Arial" w:hAnsi="Arial" w:cs="Arial"/>
          <w:b/>
          <w:bCs/>
          <w:sz w:val="20"/>
          <w:szCs w:val="20"/>
        </w:rPr>
        <w:t>jednostkową</w:t>
      </w:r>
      <w:r>
        <w:rPr>
          <w:rFonts w:ascii="Arial" w:hAnsi="Arial" w:cs="Arial"/>
          <w:sz w:val="20"/>
          <w:szCs w:val="20"/>
        </w:rPr>
        <w:t xml:space="preserve"> usługi </w:t>
      </w:r>
      <w:r w:rsidR="00705C1D">
        <w:rPr>
          <w:rFonts w:ascii="Arial" w:hAnsi="Arial" w:cs="Arial"/>
          <w:sz w:val="20"/>
          <w:szCs w:val="20"/>
        </w:rPr>
        <w:t xml:space="preserve">pośrednictwa </w:t>
      </w:r>
      <w:r>
        <w:rPr>
          <w:rFonts w:ascii="Arial" w:hAnsi="Arial" w:cs="Arial"/>
          <w:sz w:val="20"/>
          <w:szCs w:val="20"/>
        </w:rPr>
        <w:t>zakupu jednego dodatku</w:t>
      </w:r>
      <w:r w:rsidR="00705C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bez ceny samego dodatku</w:t>
      </w:r>
    </w:p>
    <w:p w:rsidR="00A4787E" w:rsidRDefault="00A4787E"/>
    <w:sectPr w:rsidR="00A4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6"/>
    <w:rsid w:val="00067F37"/>
    <w:rsid w:val="0007048A"/>
    <w:rsid w:val="00705C1D"/>
    <w:rsid w:val="008A6D01"/>
    <w:rsid w:val="008B3EB4"/>
    <w:rsid w:val="00951A72"/>
    <w:rsid w:val="00986B96"/>
    <w:rsid w:val="00A410FF"/>
    <w:rsid w:val="00A4787E"/>
    <w:rsid w:val="00B75CFD"/>
    <w:rsid w:val="00C16CF1"/>
    <w:rsid w:val="00CE1DBF"/>
    <w:rsid w:val="00E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Zielinski</cp:lastModifiedBy>
  <cp:revision>3</cp:revision>
  <dcterms:created xsi:type="dcterms:W3CDTF">2021-08-02T08:31:00Z</dcterms:created>
  <dcterms:modified xsi:type="dcterms:W3CDTF">2021-08-02T08:51:00Z</dcterms:modified>
</cp:coreProperties>
</file>