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48D2" w14:textId="70BED714" w:rsidR="000C109F" w:rsidRDefault="000C109F" w:rsidP="000C109F">
      <w:pPr>
        <w:jc w:val="right"/>
        <w:rPr>
          <w:rFonts w:ascii="Times New Roman" w:hAnsi="Times New Roman" w:cs="Times New Roman"/>
          <w:b/>
          <w:sz w:val="20"/>
          <w:szCs w:val="2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93A06">
        <w:rPr>
          <w:rFonts w:ascii="Times New Roman" w:hAnsi="Times New Roman" w:cs="Times New Roman"/>
          <w:b/>
          <w:sz w:val="20"/>
          <w:szCs w:val="20"/>
        </w:rPr>
        <w:t xml:space="preserve">Załącznik nr </w:t>
      </w:r>
      <w:r w:rsidR="000019DB">
        <w:rPr>
          <w:rFonts w:ascii="Times New Roman" w:hAnsi="Times New Roman" w:cs="Times New Roman"/>
          <w:b/>
          <w:sz w:val="20"/>
          <w:szCs w:val="20"/>
        </w:rPr>
        <w:t>5</w:t>
      </w:r>
      <w:r w:rsidRPr="00893A06">
        <w:rPr>
          <w:rFonts w:ascii="Times New Roman" w:hAnsi="Times New Roman" w:cs="Times New Roman"/>
          <w:b/>
          <w:sz w:val="20"/>
          <w:szCs w:val="20"/>
        </w:rPr>
        <w:t xml:space="preserve"> do umowy o przyznaniu pomocy</w:t>
      </w:r>
    </w:p>
    <w:p w14:paraId="2ACE27C3" w14:textId="77777777" w:rsidR="000C109F" w:rsidRPr="00893A06" w:rsidRDefault="000C109F" w:rsidP="00893A06">
      <w:pPr>
        <w:jc w:val="right"/>
        <w:rPr>
          <w:rFonts w:ascii="Times New Roman" w:hAnsi="Times New Roman" w:cs="Times New Roman"/>
          <w:b/>
          <w:sz w:val="20"/>
          <w:szCs w:val="20"/>
        </w:rPr>
      </w:pPr>
    </w:p>
    <w:p w14:paraId="42E5C8BA" w14:textId="60ABB9B5" w:rsidR="00591AB4" w:rsidRDefault="00591AB4" w:rsidP="00591AB4">
      <w:pPr>
        <w:jc w:val="both"/>
        <w:rPr>
          <w:rFonts w:ascii="Times New Roman" w:hAnsi="Times New Roman" w:cs="Times New Roman"/>
          <w:b/>
        </w:rPr>
      </w:pPr>
      <w:r>
        <w:rPr>
          <w:rFonts w:ascii="Times New Roman" w:hAnsi="Times New Roman" w:cs="Times New Roman"/>
          <w:b/>
        </w:rPr>
        <w:t>Oświadczenie o wypełnieniu obowiązku informacyjnego wobec innych osób fizycznych</w:t>
      </w:r>
    </w:p>
    <w:p w14:paraId="0452526D" w14:textId="576CDCFE"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A</w:t>
      </w:r>
      <w:r w:rsidR="007A0621">
        <w:rPr>
          <w:rFonts w:ascii="Times New Roman" w:hAnsi="Times New Roman" w:cs="Times New Roman"/>
        </w:rPr>
        <w:t xml:space="preserve">gencja </w:t>
      </w:r>
      <w:r>
        <w:rPr>
          <w:rFonts w:ascii="Times New Roman" w:hAnsi="Times New Roman" w:cs="Times New Roman"/>
        </w:rPr>
        <w:t>R</w:t>
      </w:r>
      <w:r w:rsidR="007A0621">
        <w:rPr>
          <w:rFonts w:ascii="Times New Roman" w:hAnsi="Times New Roman" w:cs="Times New Roman"/>
        </w:rPr>
        <w:t xml:space="preserve">estrukturyzacji </w:t>
      </w:r>
      <w:r>
        <w:rPr>
          <w:rFonts w:ascii="Times New Roman" w:hAnsi="Times New Roman" w:cs="Times New Roman"/>
        </w:rPr>
        <w:t>i</w:t>
      </w:r>
      <w:r w:rsidR="007A0621">
        <w:rPr>
          <w:rFonts w:ascii="Times New Roman" w:hAnsi="Times New Roman" w:cs="Times New Roman"/>
        </w:rPr>
        <w:t xml:space="preserve"> </w:t>
      </w:r>
      <w:r>
        <w:rPr>
          <w:rFonts w:ascii="Times New Roman" w:hAnsi="Times New Roman" w:cs="Times New Roman"/>
        </w:rPr>
        <w:t>M</w:t>
      </w:r>
      <w:r w:rsidR="007A0621">
        <w:rPr>
          <w:rFonts w:ascii="Times New Roman" w:hAnsi="Times New Roman" w:cs="Times New Roman"/>
        </w:rPr>
        <w:t xml:space="preserve">odernizacji </w:t>
      </w:r>
      <w:r>
        <w:rPr>
          <w:rFonts w:ascii="Times New Roman" w:hAnsi="Times New Roman" w:cs="Times New Roman"/>
        </w:rPr>
        <w:t>R</w:t>
      </w:r>
      <w:r w:rsidR="007A0621">
        <w:rPr>
          <w:rFonts w:ascii="Times New Roman" w:hAnsi="Times New Roman" w:cs="Times New Roman"/>
        </w:rPr>
        <w:t>olnictwa (dalej: „ARiMR”)</w:t>
      </w:r>
      <w:r>
        <w:rPr>
          <w:rFonts w:ascii="Times New Roman" w:hAnsi="Times New Roman" w:cs="Times New Roman"/>
        </w:rPr>
        <w:t xml:space="preserve"> informuje, że staje się administratorem danych osobowych osób fizycznych pozyskanych</w:t>
      </w:r>
      <w:r w:rsidR="0061658A">
        <w:rPr>
          <w:rFonts w:ascii="Times New Roman" w:hAnsi="Times New Roman" w:cs="Times New Roman"/>
        </w:rPr>
        <w:t xml:space="preserve"> od</w:t>
      </w:r>
      <w:r>
        <w:rPr>
          <w:rFonts w:ascii="Times New Roman" w:hAnsi="Times New Roman" w:cs="Times New Roman"/>
        </w:rPr>
        <w:t xml:space="preserve"> </w:t>
      </w:r>
      <w:r w:rsidR="008D689C">
        <w:rPr>
          <w:rFonts w:ascii="Times New Roman" w:hAnsi="Times New Roman" w:cs="Times New Roman"/>
        </w:rPr>
        <w:t>Beneficjenta</w:t>
      </w:r>
      <w:r>
        <w:rPr>
          <w:rFonts w:ascii="Times New Roman" w:hAnsi="Times New Roman" w:cs="Times New Roman"/>
        </w:rPr>
        <w:t>, które to dane osobowe bezpośrednio lub pośrednio zostały pozyskane w</w:t>
      </w:r>
      <w:r w:rsidR="0027711B">
        <w:rPr>
          <w:rFonts w:ascii="Times New Roman" w:hAnsi="Times New Roman" w:cs="Times New Roman"/>
        </w:rPr>
        <w:t> </w:t>
      </w:r>
      <w:r>
        <w:rPr>
          <w:rFonts w:ascii="Times New Roman" w:hAnsi="Times New Roman" w:cs="Times New Roman"/>
        </w:rPr>
        <w:t xml:space="preserve">celu </w:t>
      </w:r>
      <w:bookmarkStart w:id="0" w:name="_Hlk19528718"/>
      <w:r>
        <w:rPr>
          <w:rFonts w:ascii="Times New Roman" w:hAnsi="Times New Roman" w:cs="Times New Roman"/>
        </w:rPr>
        <w:t xml:space="preserve">realizacji </w:t>
      </w:r>
      <w:bookmarkStart w:id="1" w:name="_Hlk129701449"/>
      <w:r w:rsidR="0061658A">
        <w:rPr>
          <w:rFonts w:ascii="Times New Roman" w:hAnsi="Times New Roman" w:cs="Times New Roman"/>
        </w:rPr>
        <w:t xml:space="preserve">operacji </w:t>
      </w:r>
      <w:bookmarkStart w:id="2" w:name="_Hlk130189095"/>
      <w:r w:rsidR="0061658A">
        <w:rPr>
          <w:rFonts w:ascii="Times New Roman" w:hAnsi="Times New Roman" w:cs="Times New Roman"/>
        </w:rPr>
        <w:t xml:space="preserve">w ramach interwencji </w:t>
      </w:r>
      <w:bookmarkStart w:id="3" w:name="_Hlk136130765"/>
      <w:r w:rsidR="000019DB" w:rsidRPr="000019DB">
        <w:rPr>
          <w:rFonts w:ascii="Times New Roman" w:hAnsi="Times New Roman" w:cs="Times New Roman"/>
          <w:bCs/>
          <w:lang w:bidi="pl-PL"/>
        </w:rPr>
        <w:t>I.14.3 Doskonalenie zawodowe kadr doradczych - moduł 1 Podstawowe i uzupełniające szkolenia dla doradców rolniczych</w:t>
      </w:r>
      <w:bookmarkEnd w:id="3"/>
      <w:bookmarkEnd w:id="2"/>
      <w:r w:rsidR="001302CE">
        <w:rPr>
          <w:rFonts w:ascii="Times New Roman" w:hAnsi="Times New Roman" w:cs="Times New Roman"/>
        </w:rPr>
        <w:t xml:space="preserve"> (I.14.</w:t>
      </w:r>
      <w:r w:rsidR="000019DB">
        <w:rPr>
          <w:rFonts w:ascii="Times New Roman" w:hAnsi="Times New Roman" w:cs="Times New Roman"/>
        </w:rPr>
        <w:t>3</w:t>
      </w:r>
      <w:r w:rsidR="001302CE">
        <w:rPr>
          <w:rFonts w:ascii="Times New Roman" w:hAnsi="Times New Roman" w:cs="Times New Roman"/>
        </w:rPr>
        <w:t>.1)</w:t>
      </w:r>
      <w:r>
        <w:rPr>
          <w:rFonts w:ascii="Times New Roman" w:hAnsi="Times New Roman" w:cs="Times New Roman"/>
        </w:rPr>
        <w:t xml:space="preserve">, o </w:t>
      </w:r>
      <w:r w:rsidR="008D689C">
        <w:rPr>
          <w:rFonts w:ascii="Times New Roman" w:hAnsi="Times New Roman" w:cs="Times New Roman"/>
        </w:rPr>
        <w:t xml:space="preserve">której </w:t>
      </w:r>
      <w:r>
        <w:rPr>
          <w:rFonts w:ascii="Times New Roman" w:hAnsi="Times New Roman" w:cs="Times New Roman"/>
        </w:rPr>
        <w:t xml:space="preserve">mowa w </w:t>
      </w:r>
      <w:r w:rsidRPr="001A48E8">
        <w:rPr>
          <w:rFonts w:ascii="Times New Roman" w:hAnsi="Times New Roman" w:cs="Times New Roman"/>
        </w:rPr>
        <w:t>Plan</w:t>
      </w:r>
      <w:r>
        <w:rPr>
          <w:rFonts w:ascii="Times New Roman" w:hAnsi="Times New Roman" w:cs="Times New Roman"/>
        </w:rPr>
        <w:t>i</w:t>
      </w:r>
      <w:r w:rsidRPr="001A48E8">
        <w:rPr>
          <w:rFonts w:ascii="Times New Roman" w:hAnsi="Times New Roman" w:cs="Times New Roman"/>
        </w:rPr>
        <w:t>e Strategicznym WPR na lata 2023-</w:t>
      </w:r>
      <w:r w:rsidRPr="00893A06">
        <w:rPr>
          <w:rFonts w:ascii="Times New Roman" w:hAnsi="Times New Roman" w:cs="Times New Roman"/>
          <w:i/>
          <w:iCs/>
        </w:rPr>
        <w:t>2027</w:t>
      </w:r>
      <w:bookmarkEnd w:id="1"/>
      <w:r w:rsidR="00893A06" w:rsidRPr="00893A06">
        <w:rPr>
          <w:rFonts w:ascii="Times New Roman" w:eastAsia="Calibri" w:hAnsi="Times New Roman" w:cs="Times New Roman"/>
          <w:i/>
          <w:iCs/>
          <w:color w:val="000000"/>
          <w:sz w:val="22"/>
          <w:szCs w:val="22"/>
          <w:lang w:eastAsia="en-US"/>
        </w:rPr>
        <w:t xml:space="preserve"> </w:t>
      </w:r>
      <w:r w:rsidR="00893A06" w:rsidRPr="00893A06">
        <w:rPr>
          <w:rFonts w:ascii="Times New Roman" w:hAnsi="Times New Roman" w:cs="Times New Roman"/>
          <w:i/>
          <w:iCs/>
        </w:rPr>
        <w:t>w celu przyznania pomocy finansowej</w:t>
      </w:r>
      <w:r w:rsidRPr="00893A06">
        <w:rPr>
          <w:rFonts w:ascii="Times New Roman" w:hAnsi="Times New Roman" w:cs="Times New Roman"/>
          <w:i/>
          <w:iCs/>
        </w:rPr>
        <w:t>.</w:t>
      </w:r>
    </w:p>
    <w:bookmarkEnd w:id="0"/>
    <w:p w14:paraId="6530E4AE" w14:textId="0666D85D"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 xml:space="preserve">Oświadczam, że dane osobowe, o których mowa w pkt 1, przetwarzam zgodnie </w:t>
      </w:r>
      <w:r>
        <w:rPr>
          <w:rFonts w:ascii="Times New Roman" w:hAnsi="Times New Roman" w:cs="Times New Roman"/>
        </w:rPr>
        <w:br/>
        <w:t>z obowiązującymi w tym zakresie regulacjami prawnymi i jestem uprawniony do ich przekazania ARiMR oraz uczyniłem zadość wszelkim obowiązkom związanym z ich przekazaniem, a w szczególności poinformowa</w:t>
      </w:r>
      <w:r w:rsidR="004B1464">
        <w:rPr>
          <w:rFonts w:ascii="Times New Roman" w:hAnsi="Times New Roman" w:cs="Times New Roman"/>
        </w:rPr>
        <w:t>łem</w:t>
      </w:r>
      <w:r>
        <w:rPr>
          <w:rFonts w:ascii="Times New Roman" w:hAnsi="Times New Roman" w:cs="Times New Roman"/>
        </w:rPr>
        <w:t xml:space="preserve"> osoby, których dane przekazuję, o</w:t>
      </w:r>
      <w:r w:rsidR="0027711B">
        <w:rPr>
          <w:rFonts w:ascii="Times New Roman" w:hAnsi="Times New Roman" w:cs="Times New Roman"/>
        </w:rPr>
        <w:t> </w:t>
      </w:r>
      <w:r>
        <w:rPr>
          <w:rFonts w:ascii="Times New Roman" w:hAnsi="Times New Roman" w:cs="Times New Roman"/>
        </w:rPr>
        <w:t>fakcie i celu ich przekazania.</w:t>
      </w:r>
    </w:p>
    <w:p w14:paraId="1FC1D32F" w14:textId="32872454"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 xml:space="preserve">Oświadczam, że poinformowałem wszystkie osoby fizyczne, o których mowa w pkt 1, o treści klauzuli informacyjnej, stanowiącej załącznik do </w:t>
      </w:r>
      <w:r w:rsidR="00DD5935">
        <w:rPr>
          <w:rFonts w:ascii="Times New Roman" w:hAnsi="Times New Roman" w:cs="Times New Roman"/>
        </w:rPr>
        <w:t xml:space="preserve">niniejszego </w:t>
      </w:r>
      <w:r>
        <w:rPr>
          <w:rFonts w:ascii="Times New Roman" w:hAnsi="Times New Roman" w:cs="Times New Roman"/>
          <w:i/>
        </w:rPr>
        <w:t>Oświadczenia o</w:t>
      </w:r>
      <w:r w:rsidR="0027711B">
        <w:rPr>
          <w:rFonts w:ascii="Times New Roman" w:hAnsi="Times New Roman" w:cs="Times New Roman"/>
          <w:i/>
        </w:rPr>
        <w:t> </w:t>
      </w:r>
      <w:r>
        <w:rPr>
          <w:rFonts w:ascii="Times New Roman" w:hAnsi="Times New Roman" w:cs="Times New Roman"/>
          <w:i/>
        </w:rPr>
        <w:t>wypełnieniu obowiązku informacyjnego wobec innych osób fizycznych</w:t>
      </w:r>
      <w:r>
        <w:rPr>
          <w:rFonts w:ascii="Times New Roman" w:hAnsi="Times New Roman" w:cs="Times New Roman"/>
        </w:rPr>
        <w:t>.</w:t>
      </w:r>
    </w:p>
    <w:p w14:paraId="69CF8218" w14:textId="129FC018" w:rsidR="00591AB4" w:rsidRPr="00772BE6" w:rsidRDefault="00CF71BD" w:rsidP="00591AB4">
      <w:pPr>
        <w:numPr>
          <w:ilvl w:val="0"/>
          <w:numId w:val="1"/>
        </w:numPr>
        <w:spacing w:line="252" w:lineRule="auto"/>
        <w:jc w:val="both"/>
        <w:rPr>
          <w:rFonts w:ascii="Times New Roman" w:hAnsi="Times New Roman" w:cs="Times New Roman"/>
        </w:rPr>
      </w:pPr>
      <w:r>
        <w:rPr>
          <w:rFonts w:ascii="Times New Roman" w:hAnsi="Times New Roman" w:cs="Times New Roman"/>
        </w:rPr>
        <w:t>Jednocześnie z</w:t>
      </w:r>
      <w:r w:rsidR="00591AB4">
        <w:rPr>
          <w:rFonts w:ascii="Times New Roman" w:hAnsi="Times New Roman" w:cs="Times New Roman"/>
        </w:rPr>
        <w:t>obowiązuję się poinformować osoby, których dane osobowe będą przekazywane do ARiMR w celu</w:t>
      </w:r>
      <w:r>
        <w:rPr>
          <w:rFonts w:ascii="Times New Roman" w:hAnsi="Times New Roman" w:cs="Times New Roman"/>
        </w:rPr>
        <w:t>, o którym mowa w pkt 1,</w:t>
      </w:r>
      <w:r w:rsidR="00042026">
        <w:rPr>
          <w:rFonts w:ascii="Times New Roman" w:hAnsi="Times New Roman" w:cs="Times New Roman"/>
        </w:rPr>
        <w:t xml:space="preserve"> </w:t>
      </w:r>
      <w:r w:rsidR="00591AB4">
        <w:rPr>
          <w:rFonts w:ascii="Times New Roman" w:hAnsi="Times New Roman" w:cs="Times New Roman"/>
        </w:rPr>
        <w:t xml:space="preserve">o treści klauzuli informacyjnej, stanowiącej załącznik do </w:t>
      </w:r>
      <w:r w:rsidR="00DD5935">
        <w:rPr>
          <w:rFonts w:ascii="Times New Roman" w:hAnsi="Times New Roman" w:cs="Times New Roman"/>
        </w:rPr>
        <w:t xml:space="preserve">niniejszego </w:t>
      </w:r>
      <w:r w:rsidR="00591AB4">
        <w:rPr>
          <w:rFonts w:ascii="Times New Roman" w:hAnsi="Times New Roman" w:cs="Times New Roman"/>
          <w:i/>
        </w:rPr>
        <w:t>Oświadczenia o wypełnieniu obowiązku informacyjnego wobec innych osób fizycznych.</w:t>
      </w:r>
    </w:p>
    <w:p w14:paraId="5D6B21D5" w14:textId="5D10A87D" w:rsidR="00900F91" w:rsidRDefault="00900F91"/>
    <w:p w14:paraId="631CA2DE" w14:textId="5CA10839" w:rsidR="008D689C" w:rsidRDefault="008D689C"/>
    <w:p w14:paraId="28C549ED" w14:textId="33B1CD0F" w:rsidR="008D689C" w:rsidRDefault="008D689C"/>
    <w:p w14:paraId="4714889F" w14:textId="79CA233C" w:rsidR="008D689C" w:rsidRDefault="008D689C"/>
    <w:p w14:paraId="5AB6AF14" w14:textId="2D677CE4" w:rsidR="008D689C" w:rsidRDefault="008D689C"/>
    <w:p w14:paraId="762EFC82" w14:textId="77D1B6FC" w:rsidR="008D689C" w:rsidRDefault="002C16BC" w:rsidP="002C16BC">
      <w:pPr>
        <w:tabs>
          <w:tab w:val="left" w:pos="5697"/>
        </w:tabs>
      </w:pPr>
      <w:r>
        <w:tab/>
      </w:r>
    </w:p>
    <w:p w14:paraId="46AE9D9F" w14:textId="33E1C044" w:rsidR="008D689C" w:rsidRDefault="008D689C"/>
    <w:p w14:paraId="7699D2EE" w14:textId="063DF9B0" w:rsidR="008D689C" w:rsidRDefault="008D689C"/>
    <w:p w14:paraId="12A086EB" w14:textId="33649EC4" w:rsidR="008D689C" w:rsidRDefault="008D689C"/>
    <w:p w14:paraId="362BA44A" w14:textId="434A719E" w:rsidR="008D689C" w:rsidRDefault="008D689C"/>
    <w:p w14:paraId="19F57FDC" w14:textId="7A36DD01" w:rsidR="008D689C" w:rsidRDefault="008D689C"/>
    <w:p w14:paraId="25C97783" w14:textId="3CFA91B7" w:rsidR="008D689C" w:rsidRDefault="008D689C"/>
    <w:p w14:paraId="73B4EB00" w14:textId="7EA850D0" w:rsidR="008D689C" w:rsidRDefault="008D689C"/>
    <w:p w14:paraId="1A313878" w14:textId="6D5025A3" w:rsidR="008D689C" w:rsidRDefault="008D689C"/>
    <w:p w14:paraId="36C0DA72" w14:textId="1F89278D" w:rsidR="008D689C" w:rsidRDefault="008D689C"/>
    <w:p w14:paraId="6BBF016B" w14:textId="19A664BA" w:rsidR="008D689C" w:rsidRDefault="008D689C"/>
    <w:p w14:paraId="72B88BA5" w14:textId="2CD2303B" w:rsidR="008D689C" w:rsidRDefault="008D689C"/>
    <w:p w14:paraId="16910182" w14:textId="53F382EF" w:rsidR="008D689C" w:rsidRDefault="008D689C"/>
    <w:p w14:paraId="08430CD6" w14:textId="77777777" w:rsidR="008D689C" w:rsidRPr="008D689C" w:rsidRDefault="008D689C" w:rsidP="008D689C">
      <w:pPr>
        <w:keepNext/>
        <w:keepLines/>
        <w:widowControl w:val="0"/>
        <w:spacing w:after="255" w:line="280" w:lineRule="exact"/>
        <w:ind w:left="760"/>
        <w:jc w:val="both"/>
        <w:outlineLvl w:val="0"/>
        <w:rPr>
          <w:rFonts w:ascii="Times New Roman" w:hAnsi="Times New Roman" w:cs="Times New Roman"/>
          <w:b/>
          <w:bCs/>
          <w:color w:val="000000"/>
          <w:sz w:val="28"/>
          <w:szCs w:val="28"/>
          <w:lang w:bidi="pl-PL"/>
        </w:rPr>
      </w:pPr>
      <w:bookmarkStart w:id="4" w:name="bookmark0"/>
      <w:r w:rsidRPr="008D689C">
        <w:rPr>
          <w:rFonts w:ascii="Times New Roman" w:hAnsi="Times New Roman" w:cs="Times New Roman"/>
          <w:b/>
          <w:bCs/>
          <w:color w:val="000000"/>
          <w:sz w:val="28"/>
          <w:szCs w:val="28"/>
          <w:lang w:bidi="pl-PL"/>
        </w:rPr>
        <w:lastRenderedPageBreak/>
        <w:t>Klauzula informacyjna w zakresie przetwarzania danych osobowych</w:t>
      </w:r>
      <w:bookmarkEnd w:id="4"/>
    </w:p>
    <w:p w14:paraId="0F501F7F" w14:textId="72026CED" w:rsidR="008D689C" w:rsidRPr="008D689C" w:rsidRDefault="008D689C" w:rsidP="008D689C">
      <w:pPr>
        <w:widowControl w:val="0"/>
        <w:spacing w:line="259" w:lineRule="exact"/>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„RODO”, w odniesieniu </w:t>
      </w:r>
      <w:r w:rsidR="00C5445B">
        <w:rPr>
          <w:rFonts w:ascii="Times New Roman" w:hAnsi="Times New Roman" w:cs="Times New Roman"/>
          <w:color w:val="000000"/>
          <w:sz w:val="22"/>
          <w:szCs w:val="22"/>
          <w:lang w:bidi="pl-PL"/>
        </w:rPr>
        <w:t xml:space="preserve">do </w:t>
      </w:r>
      <w:r w:rsidRPr="008D689C">
        <w:rPr>
          <w:rFonts w:ascii="Times New Roman" w:hAnsi="Times New Roman" w:cs="Times New Roman"/>
          <w:color w:val="000000"/>
          <w:sz w:val="22"/>
          <w:szCs w:val="22"/>
          <w:lang w:bidi="pl-PL"/>
        </w:rPr>
        <w:t xml:space="preserve">osób fizycznych, których dane zostały przekazane przez Beneficjenta, w celu realizacji interwencji </w:t>
      </w:r>
      <w:bookmarkStart w:id="5" w:name="_Hlk130974179"/>
      <w:r w:rsidR="000019DB" w:rsidRPr="000019DB">
        <w:rPr>
          <w:rFonts w:ascii="Times New Roman" w:hAnsi="Times New Roman" w:cs="Times New Roman"/>
          <w:bCs/>
          <w:color w:val="000000"/>
          <w:sz w:val="22"/>
          <w:szCs w:val="22"/>
          <w:lang w:bidi="pl-PL"/>
        </w:rPr>
        <w:t>I.14.3 Doskonalenie zawodowe kadr doradczych - moduł 1 Podstawowe i uzupełniające szkolenia dla doradców rolniczych</w:t>
      </w:r>
      <w:r w:rsidR="000019DB" w:rsidRPr="000019DB" w:rsidDel="000019DB">
        <w:rPr>
          <w:rFonts w:ascii="Times New Roman" w:hAnsi="Times New Roman" w:cs="Times New Roman"/>
          <w:bCs/>
          <w:color w:val="000000"/>
          <w:sz w:val="22"/>
          <w:szCs w:val="22"/>
          <w:lang w:bidi="pl-PL"/>
        </w:rPr>
        <w:t xml:space="preserve"> </w:t>
      </w:r>
      <w:r w:rsidRPr="008D689C">
        <w:rPr>
          <w:rFonts w:ascii="Times New Roman" w:hAnsi="Times New Roman" w:cs="Times New Roman"/>
          <w:bCs/>
          <w:color w:val="000000"/>
          <w:sz w:val="22"/>
          <w:szCs w:val="22"/>
          <w:lang w:bidi="pl-PL"/>
        </w:rPr>
        <w:t>(I</w:t>
      </w:r>
      <w:r w:rsidR="001302CE">
        <w:rPr>
          <w:rFonts w:ascii="Times New Roman" w:hAnsi="Times New Roman" w:cs="Times New Roman"/>
          <w:bCs/>
          <w:color w:val="000000"/>
          <w:sz w:val="22"/>
          <w:szCs w:val="22"/>
          <w:lang w:bidi="pl-PL"/>
        </w:rPr>
        <w:t>.</w:t>
      </w:r>
      <w:r w:rsidRPr="008D689C">
        <w:rPr>
          <w:rFonts w:ascii="Times New Roman" w:hAnsi="Times New Roman" w:cs="Times New Roman"/>
          <w:bCs/>
          <w:color w:val="000000"/>
          <w:sz w:val="22"/>
          <w:szCs w:val="22"/>
          <w:lang w:bidi="pl-PL"/>
        </w:rPr>
        <w:t>14.</w:t>
      </w:r>
      <w:r w:rsidR="000019DB">
        <w:rPr>
          <w:rFonts w:ascii="Times New Roman" w:hAnsi="Times New Roman" w:cs="Times New Roman"/>
          <w:bCs/>
          <w:color w:val="000000"/>
          <w:sz w:val="22"/>
          <w:szCs w:val="22"/>
          <w:lang w:bidi="pl-PL"/>
        </w:rPr>
        <w:t>3</w:t>
      </w:r>
      <w:r w:rsidRPr="008D689C">
        <w:rPr>
          <w:rFonts w:ascii="Times New Roman" w:hAnsi="Times New Roman" w:cs="Times New Roman"/>
          <w:bCs/>
          <w:color w:val="000000"/>
          <w:sz w:val="22"/>
          <w:szCs w:val="22"/>
          <w:lang w:bidi="pl-PL"/>
        </w:rPr>
        <w:t>.1</w:t>
      </w:r>
      <w:bookmarkEnd w:id="5"/>
      <w:r w:rsidRPr="008D689C">
        <w:rPr>
          <w:rFonts w:ascii="Times New Roman" w:hAnsi="Times New Roman" w:cs="Times New Roman"/>
          <w:bCs/>
          <w:color w:val="000000"/>
          <w:sz w:val="22"/>
          <w:szCs w:val="22"/>
          <w:lang w:bidi="pl-PL"/>
        </w:rPr>
        <w:t>),</w:t>
      </w:r>
      <w:r w:rsidRPr="008D689C">
        <w:rPr>
          <w:rFonts w:ascii="Times New Roman" w:hAnsi="Times New Roman" w:cs="Times New Roman"/>
          <w:color w:val="000000"/>
          <w:sz w:val="22"/>
          <w:szCs w:val="22"/>
          <w:lang w:bidi="pl-PL"/>
        </w:rPr>
        <w:t xml:space="preserve"> o której mowa w Planie Strategicznym WPR na lata 2023-2027, Agencja Restrukturyzacji i Modernizacji Rolnictwa informuje, że:</w:t>
      </w:r>
    </w:p>
    <w:p w14:paraId="0FD515FE" w14:textId="345F6C22"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Administratorem Pani/Pana danych osobowych (dalej: „Administrator”) jest Agencja Restrukturyzacji i Modernizacji Rolnictwa z siedzibą w Warszawie, Al. Jana Pawła II</w:t>
      </w:r>
      <w:r w:rsidR="00C5445B">
        <w:rPr>
          <w:rFonts w:ascii="Times New Roman" w:hAnsi="Times New Roman" w:cs="Times New Roman"/>
          <w:color w:val="000000"/>
          <w:sz w:val="22"/>
          <w:szCs w:val="22"/>
          <w:lang w:bidi="pl-PL"/>
        </w:rPr>
        <w:t xml:space="preserve"> 70</w:t>
      </w:r>
      <w:r w:rsidRPr="008D689C">
        <w:rPr>
          <w:rFonts w:ascii="Times New Roman" w:hAnsi="Times New Roman" w:cs="Times New Roman"/>
          <w:color w:val="000000"/>
          <w:sz w:val="22"/>
          <w:szCs w:val="22"/>
          <w:lang w:bidi="pl-PL"/>
        </w:rPr>
        <w:t>, 00-175 Warszawa. Z Administratorem można kontaktować się poprzez e-mail:</w:t>
      </w:r>
      <w:hyperlink r:id="rId9" w:history="1">
        <w:r w:rsidRPr="00893A06">
          <w:rPr>
            <w:rFonts w:ascii="Times New Roman" w:hAnsi="Times New Roman" w:cs="Times New Roman"/>
            <w:color w:val="000000"/>
            <w:sz w:val="22"/>
            <w:szCs w:val="22"/>
            <w:lang w:bidi="pl-PL"/>
          </w:rPr>
          <w:t xml:space="preserve"> info@arimr.gov.pl </w:t>
        </w:r>
      </w:hyperlink>
      <w:r w:rsidRPr="008D689C">
        <w:rPr>
          <w:rFonts w:ascii="Times New Roman" w:hAnsi="Times New Roman" w:cs="Times New Roman"/>
          <w:color w:val="000000"/>
          <w:sz w:val="22"/>
          <w:szCs w:val="22"/>
          <w:lang w:bidi="pl-PL"/>
        </w:rPr>
        <w:t>lub pisemnie na adres korespondencyjny Centrali Agencji Restrukturyzacji i Modernizacji Rolnictwa: ul. Poleczki 33, 02-822 Warszawa.</w:t>
      </w:r>
    </w:p>
    <w:p w14:paraId="7CB9765B" w14:textId="05897B5E"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wyznaczył inspektora ochrony danych, z którym można kontaktować się w sprawach dotyczących przetwarzania danych osobowych oraz korzystania z praw związanych z</w:t>
      </w:r>
      <w:r w:rsidR="0027711B">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przetwarzaniem danych, poprzez adres e-mail:</w:t>
      </w:r>
      <w:hyperlink r:id="rId10" w:history="1">
        <w:r w:rsidRPr="00893A06">
          <w:rPr>
            <w:rFonts w:ascii="Times New Roman" w:hAnsi="Times New Roman" w:cs="Times New Roman"/>
            <w:color w:val="000000"/>
            <w:sz w:val="22"/>
            <w:szCs w:val="22"/>
            <w:lang w:bidi="pl-PL"/>
          </w:rPr>
          <w:t xml:space="preserve"> iod@arimr.gov.pl </w:t>
        </w:r>
      </w:hyperlink>
      <w:r w:rsidRPr="008D689C">
        <w:rPr>
          <w:rFonts w:ascii="Times New Roman" w:hAnsi="Times New Roman" w:cs="Times New Roman"/>
          <w:color w:val="000000"/>
          <w:sz w:val="22"/>
          <w:szCs w:val="22"/>
          <w:lang w:bidi="pl-PL"/>
        </w:rPr>
        <w:t>lub pisemnie na adres korespondencyjny Administratora, wskazany w pkt 1.</w:t>
      </w:r>
    </w:p>
    <w:p w14:paraId="71FE6D07" w14:textId="064E7841"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iCs/>
          <w:color w:val="000000"/>
          <w:sz w:val="22"/>
          <w:szCs w:val="22"/>
          <w:lang w:bidi="pl-PL"/>
        </w:rPr>
      </w:pPr>
      <w:bookmarkStart w:id="6" w:name="_Hlk130976225"/>
      <w:r w:rsidRPr="008D689C">
        <w:rPr>
          <w:rFonts w:ascii="Times New Roman" w:hAnsi="Times New Roman" w:cs="Times New Roman"/>
          <w:color w:val="000000"/>
          <w:sz w:val="22"/>
          <w:szCs w:val="22"/>
          <w:lang w:bidi="pl-PL"/>
        </w:rPr>
        <w:t>Pani/Pana dane osobowe zebrane na podstawie art. 6 ust. 1 lit. c RODO będą przetwarzane przez Administratora w związku z realizacją zadań wynikających z art. 6 ust. 1 pkt 1 ustawy z dnia 9</w:t>
      </w:r>
      <w:r w:rsidR="0027711B">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 xml:space="preserve">maja 2008 r. o Agencji Restrukturyzacji i Modernizacji Rolnictwa (Dz. U. z 2022 r. poz. 2157 ze zm.) tj. realizacji operacji na którą została zawarta umowy o przyznaniu pomocy, w ramach interwencji </w:t>
      </w:r>
      <w:r w:rsidR="000019DB" w:rsidRPr="000019DB">
        <w:rPr>
          <w:rFonts w:ascii="Times New Roman" w:hAnsi="Times New Roman" w:cs="Times New Roman"/>
          <w:bCs/>
          <w:color w:val="000000"/>
          <w:sz w:val="22"/>
          <w:szCs w:val="22"/>
          <w:lang w:bidi="pl-PL"/>
        </w:rPr>
        <w:t>I.14.3 Doskonalenie zawodowe kadr doradczych - moduł 1 Podstawowe i uzupełniające szkolenia dla doradców rolniczych</w:t>
      </w:r>
      <w:r w:rsidR="000019DB" w:rsidRPr="000019DB" w:rsidDel="000019DB">
        <w:rPr>
          <w:rFonts w:ascii="Times New Roman" w:hAnsi="Times New Roman" w:cs="Times New Roman"/>
          <w:color w:val="000000"/>
          <w:sz w:val="22"/>
          <w:szCs w:val="22"/>
          <w:lang w:bidi="pl-PL"/>
        </w:rPr>
        <w:t xml:space="preserve"> </w:t>
      </w:r>
      <w:r w:rsidRPr="000C109F">
        <w:rPr>
          <w:rFonts w:ascii="Times New Roman" w:hAnsi="Times New Roman" w:cs="Times New Roman"/>
          <w:color w:val="000000"/>
          <w:sz w:val="22"/>
          <w:szCs w:val="22"/>
          <w:lang w:bidi="pl-PL"/>
        </w:rPr>
        <w:t>(I 14.</w:t>
      </w:r>
      <w:r w:rsidR="000019DB">
        <w:rPr>
          <w:rFonts w:ascii="Times New Roman" w:hAnsi="Times New Roman" w:cs="Times New Roman"/>
          <w:color w:val="000000"/>
          <w:sz w:val="22"/>
          <w:szCs w:val="22"/>
          <w:lang w:bidi="pl-PL"/>
        </w:rPr>
        <w:t>3</w:t>
      </w:r>
      <w:r w:rsidRPr="000C109F">
        <w:rPr>
          <w:rFonts w:ascii="Times New Roman" w:hAnsi="Times New Roman" w:cs="Times New Roman"/>
          <w:color w:val="000000"/>
          <w:sz w:val="22"/>
          <w:szCs w:val="22"/>
          <w:lang w:bidi="pl-PL"/>
        </w:rPr>
        <w:t>.1)</w:t>
      </w:r>
      <w:r w:rsidRPr="008D689C">
        <w:rPr>
          <w:rFonts w:ascii="Times New Roman" w:hAnsi="Times New Roman" w:cs="Times New Roman"/>
          <w:color w:val="000000"/>
          <w:sz w:val="22"/>
          <w:szCs w:val="22"/>
          <w:lang w:bidi="pl-PL"/>
        </w:rPr>
        <w:t>, o której mowa w Planie Strategicznym WPR na lata 2023-2027</w:t>
      </w:r>
      <w:r w:rsidR="00893A06">
        <w:rPr>
          <w:rFonts w:ascii="Times New Roman" w:hAnsi="Times New Roman" w:cs="Times New Roman"/>
          <w:color w:val="000000"/>
          <w:sz w:val="22"/>
          <w:szCs w:val="22"/>
          <w:lang w:bidi="pl-PL"/>
        </w:rPr>
        <w:t xml:space="preserve"> tj. </w:t>
      </w:r>
      <w:r w:rsidR="00893A06" w:rsidRPr="00AD53A6">
        <w:rPr>
          <w:rFonts w:ascii="Times New Roman" w:hAnsi="Times New Roman" w:cs="Times New Roman"/>
          <w:iCs/>
          <w:color w:val="000000"/>
          <w:sz w:val="22"/>
          <w:szCs w:val="22"/>
          <w:lang w:bidi="pl-PL"/>
        </w:rPr>
        <w:t>w celu przyznania pomocy finansowej</w:t>
      </w:r>
      <w:r w:rsidRPr="008D689C">
        <w:rPr>
          <w:rFonts w:ascii="Times New Roman" w:hAnsi="Times New Roman" w:cs="Times New Roman"/>
          <w:iCs/>
          <w:color w:val="000000"/>
          <w:sz w:val="22"/>
          <w:szCs w:val="22"/>
          <w:lang w:bidi="pl-PL"/>
        </w:rPr>
        <w:t>.</w:t>
      </w:r>
    </w:p>
    <w:bookmarkEnd w:id="6"/>
    <w:p w14:paraId="48A99C01" w14:textId="1F5505B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będzie przetwarzał następujące kategorie Pani/Pana danych: dane identyfikacyjne</w:t>
      </w:r>
      <w:r w:rsidR="00C5445B">
        <w:rPr>
          <w:rFonts w:ascii="Times New Roman" w:hAnsi="Times New Roman" w:cs="Times New Roman"/>
          <w:color w:val="000000"/>
          <w:sz w:val="22"/>
          <w:szCs w:val="22"/>
          <w:lang w:bidi="pl-PL"/>
        </w:rPr>
        <w:t xml:space="preserve"> </w:t>
      </w:r>
      <w:r w:rsidRPr="008D689C">
        <w:rPr>
          <w:rFonts w:ascii="Times New Roman" w:hAnsi="Times New Roman" w:cs="Times New Roman"/>
          <w:color w:val="000000"/>
          <w:sz w:val="22"/>
          <w:szCs w:val="22"/>
          <w:lang w:bidi="pl-PL"/>
        </w:rPr>
        <w:t>oraz dane kontaktowe tj. nr telefonu, adres email, adres zamieszkania.</w:t>
      </w:r>
    </w:p>
    <w:p w14:paraId="2DD2B2F3"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Odbiorcami Pani/Pana danych osobowych mogą być:</w:t>
      </w:r>
    </w:p>
    <w:p w14:paraId="0727CCED" w14:textId="77777777" w:rsidR="008D689C" w:rsidRPr="008D689C" w:rsidRDefault="008D689C" w:rsidP="00893A06">
      <w:pPr>
        <w:widowControl w:val="0"/>
        <w:numPr>
          <w:ilvl w:val="0"/>
          <w:numId w:val="3"/>
        </w:numPr>
        <w:tabs>
          <w:tab w:val="left" w:pos="1418"/>
        </w:tabs>
        <w:spacing w:after="31" w:line="220" w:lineRule="exact"/>
        <w:ind w:left="1418" w:hanging="425"/>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organy kontrolne,</w:t>
      </w:r>
    </w:p>
    <w:p w14:paraId="1CED5FDD" w14:textId="77777777" w:rsidR="008D689C" w:rsidRPr="008D689C" w:rsidRDefault="008D689C" w:rsidP="00893A06">
      <w:pPr>
        <w:widowControl w:val="0"/>
        <w:numPr>
          <w:ilvl w:val="0"/>
          <w:numId w:val="3"/>
        </w:numPr>
        <w:tabs>
          <w:tab w:val="left" w:pos="1418"/>
        </w:tabs>
        <w:spacing w:line="254" w:lineRule="exact"/>
        <w:ind w:left="1418" w:hanging="425"/>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uprawnione do przetwarzania danych osobowych na podstawie przepisów powszechnie obowiązującego prawa,</w:t>
      </w:r>
    </w:p>
    <w:p w14:paraId="59836ADD" w14:textId="77777777" w:rsidR="008D689C" w:rsidRPr="008D689C" w:rsidRDefault="008D689C" w:rsidP="00893A06">
      <w:pPr>
        <w:widowControl w:val="0"/>
        <w:numPr>
          <w:ilvl w:val="0"/>
          <w:numId w:val="3"/>
        </w:numPr>
        <w:tabs>
          <w:tab w:val="left" w:pos="1418"/>
        </w:tabs>
        <w:spacing w:line="254" w:lineRule="exact"/>
        <w:ind w:left="1418" w:hanging="425"/>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przetwarzające w imieniu Administratora na mocy zawartej umowy, m. in. dostawcy IT.</w:t>
      </w:r>
    </w:p>
    <w:p w14:paraId="21A7885D" w14:textId="7928C430"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osobowe będą przetwarzane przez okres realizacji zadań, o których mowa w pkt 3, okres zobowiązań oraz przez okres 5 lat licząc od roku następującego po roku, w którym zakończono realizację umowy zawartej pomiędzy ARiMR a Beneficjentem w ramach realizacji interwencji </w:t>
      </w:r>
      <w:r w:rsidRPr="008D689C">
        <w:rPr>
          <w:rFonts w:ascii="Times New Roman" w:hAnsi="Times New Roman" w:cs="Times New Roman"/>
          <w:bCs/>
          <w:color w:val="000000"/>
          <w:sz w:val="22"/>
          <w:szCs w:val="22"/>
          <w:lang w:bidi="pl-PL"/>
        </w:rPr>
        <w:t xml:space="preserve">interwencja – </w:t>
      </w:r>
      <w:r w:rsidR="000019DB" w:rsidRPr="000019DB">
        <w:rPr>
          <w:rFonts w:ascii="Times New Roman" w:hAnsi="Times New Roman" w:cs="Times New Roman"/>
          <w:bCs/>
          <w:color w:val="000000"/>
          <w:sz w:val="22"/>
          <w:szCs w:val="22"/>
          <w:lang w:bidi="pl-PL"/>
        </w:rPr>
        <w:t>I.14.3 Doskonalenie zawodowe kadr doradczych - moduł 1 Podstawowe i uzupełniające szkolenia dla doradców rolniczych</w:t>
      </w:r>
      <w:r w:rsidR="000019DB">
        <w:rPr>
          <w:rFonts w:ascii="Times New Roman" w:hAnsi="Times New Roman" w:cs="Times New Roman"/>
          <w:bCs/>
          <w:color w:val="000000"/>
          <w:sz w:val="22"/>
          <w:szCs w:val="22"/>
          <w:lang w:bidi="pl-PL"/>
        </w:rPr>
        <w:t xml:space="preserve"> (I.14.3.1)</w:t>
      </w:r>
      <w:r w:rsidRPr="008D689C">
        <w:rPr>
          <w:rFonts w:ascii="Times New Roman" w:hAnsi="Times New Roman" w:cs="Times New Roman"/>
          <w:bCs/>
          <w:color w:val="000000"/>
          <w:sz w:val="22"/>
          <w:szCs w:val="22"/>
          <w:lang w:bidi="pl-PL"/>
        </w:rPr>
        <w:t xml:space="preserve"> realizowana w ramach Planu Strategicznego dla Wspólnej Polityki Rolnej na lata 2023-2027</w:t>
      </w:r>
      <w:r w:rsidRPr="008D689C">
        <w:rPr>
          <w:rFonts w:ascii="Times New Roman" w:hAnsi="Times New Roman" w:cs="Times New Roman"/>
          <w:color w:val="000000"/>
          <w:sz w:val="22"/>
          <w:szCs w:val="22"/>
          <w:lang w:bidi="pl-PL"/>
        </w:rPr>
        <w:t>, o której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332716BA"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Przysługuje Pani/Panu prawo dostępu do Pani/Pana danych osobowych, prawo żądania ich sprostowania, usunięcia lub ograniczenia ich przetwarzania, w przypadkach określonych w RODO.</w:t>
      </w:r>
    </w:p>
    <w:p w14:paraId="7D9FA739" w14:textId="0747A36B"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przypadku uznania, że przetwarzanie danych osobowych narusza przepisy RODO”, przysługuje Pani/Panu prawo wniesienia skargi do Prezesa Urzędu Ochrony Danych Osobowych</w:t>
      </w:r>
      <w:r w:rsidR="00C5445B" w:rsidRPr="00C5445B">
        <w:rPr>
          <w:rFonts w:ascii="Times New Roman" w:hAnsi="Times New Roman" w:cs="Times New Roman"/>
        </w:rPr>
        <w:t xml:space="preserve"> </w:t>
      </w:r>
      <w:r w:rsidR="00C5445B" w:rsidRPr="00C5445B">
        <w:rPr>
          <w:rFonts w:ascii="Times New Roman" w:hAnsi="Times New Roman" w:cs="Times New Roman"/>
          <w:color w:val="000000"/>
          <w:sz w:val="22"/>
          <w:szCs w:val="22"/>
          <w:lang w:bidi="pl-PL"/>
        </w:rPr>
        <w:t>ul. Stawki 2, 00-193 Warszawa</w:t>
      </w:r>
      <w:r w:rsidRPr="008D689C">
        <w:rPr>
          <w:rFonts w:ascii="Times New Roman" w:hAnsi="Times New Roman" w:cs="Times New Roman"/>
          <w:color w:val="000000"/>
          <w:sz w:val="22"/>
          <w:szCs w:val="22"/>
          <w:lang w:bidi="pl-PL"/>
        </w:rPr>
        <w:t>.</w:t>
      </w:r>
    </w:p>
    <w:p w14:paraId="70DF24C0" w14:textId="77777777" w:rsidR="008D689C" w:rsidRPr="008D689C" w:rsidRDefault="008D689C" w:rsidP="00893A06">
      <w:pPr>
        <w:widowControl w:val="0"/>
        <w:numPr>
          <w:ilvl w:val="0"/>
          <w:numId w:val="2"/>
        </w:numPr>
        <w:tabs>
          <w:tab w:val="left" w:pos="142"/>
          <w:tab w:val="left" w:leader="dot" w:pos="6918"/>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Administrator uzyskał od </w:t>
      </w:r>
      <w:r w:rsidRPr="008D689C">
        <w:rPr>
          <w:rFonts w:ascii="Times New Roman" w:hAnsi="Times New Roman" w:cs="Times New Roman"/>
          <w:color w:val="000000"/>
          <w:sz w:val="22"/>
          <w:szCs w:val="22"/>
          <w:lang w:bidi="pl-PL"/>
        </w:rPr>
        <w:tab/>
        <w:t>(należy wskazać źródło</w:t>
      </w:r>
    </w:p>
    <w:p w14:paraId="3B91BB15" w14:textId="77777777" w:rsidR="008D689C" w:rsidRPr="008D689C" w:rsidRDefault="008D689C" w:rsidP="00893A06">
      <w:pPr>
        <w:widowControl w:val="0"/>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pozyskania danych, tj. nazwę Beneficjenta, od którego Administrator pozyskał dane).</w:t>
      </w:r>
    </w:p>
    <w:p w14:paraId="60F5F2C2" w14:textId="77777777" w:rsidR="008D689C" w:rsidRDefault="008D689C" w:rsidP="000C109F"/>
    <w:sectPr w:rsidR="008D689C" w:rsidSect="00893A06">
      <w:footerReference w:type="default" r:id="rId1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0CFE" w14:textId="77777777" w:rsidR="009F58B7" w:rsidRDefault="009F58B7" w:rsidP="006E0569">
      <w:pPr>
        <w:spacing w:line="240" w:lineRule="auto"/>
      </w:pPr>
      <w:r>
        <w:separator/>
      </w:r>
    </w:p>
  </w:endnote>
  <w:endnote w:type="continuationSeparator" w:id="0">
    <w:p w14:paraId="5A5A55FE" w14:textId="77777777" w:rsidR="009F58B7" w:rsidRDefault="009F58B7" w:rsidP="006E0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1B1" w14:textId="63EA939B" w:rsidR="000C109F" w:rsidRPr="000C109F" w:rsidRDefault="000C109F" w:rsidP="000C109F">
    <w:pPr>
      <w:pBdr>
        <w:top w:val="single" w:sz="4" w:space="1" w:color="auto"/>
      </w:pBdr>
      <w:tabs>
        <w:tab w:val="center" w:pos="4536"/>
        <w:tab w:val="right" w:pos="9072"/>
      </w:tabs>
      <w:spacing w:line="240" w:lineRule="auto"/>
      <w:rPr>
        <w:rFonts w:ascii="Times New Roman" w:hAnsi="Times New Roman" w:cs="Times New Roman"/>
        <w:sz w:val="16"/>
        <w:szCs w:val="16"/>
        <w:lang w:eastAsia="en-GB"/>
      </w:rPr>
    </w:pPr>
    <w:r w:rsidRPr="000C109F">
      <w:rPr>
        <w:rFonts w:ascii="Times New Roman" w:hAnsi="Times New Roman" w:cs="Times New Roman"/>
        <w:sz w:val="16"/>
        <w:szCs w:val="16"/>
        <w:lang w:eastAsia="en-GB"/>
      </w:rPr>
      <w:t>U-1</w:t>
    </w:r>
    <w:r>
      <w:rPr>
        <w:rFonts w:ascii="Times New Roman" w:hAnsi="Times New Roman" w:cs="Times New Roman"/>
        <w:sz w:val="16"/>
        <w:szCs w:val="16"/>
        <w:lang w:eastAsia="en-GB"/>
      </w:rPr>
      <w:t>.</w:t>
    </w:r>
    <w:r w:rsidR="00104190">
      <w:rPr>
        <w:rFonts w:ascii="Times New Roman" w:hAnsi="Times New Roman" w:cs="Times New Roman"/>
        <w:sz w:val="16"/>
        <w:szCs w:val="16"/>
        <w:lang w:eastAsia="en-GB"/>
      </w:rPr>
      <w:t>5</w:t>
    </w:r>
    <w:r w:rsidRPr="000C109F">
      <w:rPr>
        <w:rFonts w:ascii="Times New Roman" w:hAnsi="Times New Roman" w:cs="Times New Roman"/>
        <w:sz w:val="16"/>
        <w:szCs w:val="16"/>
        <w:lang w:eastAsia="en-GB"/>
      </w:rPr>
      <w:t>/PSWPR 2023-2027/14.</w:t>
    </w:r>
    <w:r w:rsidR="00104190">
      <w:rPr>
        <w:rFonts w:ascii="Times New Roman" w:hAnsi="Times New Roman" w:cs="Times New Roman"/>
        <w:sz w:val="16"/>
        <w:szCs w:val="16"/>
        <w:lang w:eastAsia="en-GB"/>
      </w:rPr>
      <w:t>3</w:t>
    </w:r>
    <w:r w:rsidRPr="000C109F">
      <w:rPr>
        <w:rFonts w:ascii="Times New Roman" w:hAnsi="Times New Roman" w:cs="Times New Roman"/>
        <w:sz w:val="16"/>
        <w:szCs w:val="16"/>
        <w:lang w:eastAsia="en-GB"/>
      </w:rPr>
      <w:t>.1/23/1z</w:t>
    </w:r>
    <w:r w:rsidRPr="000C109F">
      <w:rPr>
        <w:rFonts w:ascii="Times New Roman" w:hAnsi="Times New Roman" w:cs="Times New Roman"/>
        <w:sz w:val="16"/>
        <w:szCs w:val="16"/>
        <w:lang w:eastAsia="en-GB"/>
      </w:rPr>
      <w:ptab w:relativeTo="margin" w:alignment="right" w:leader="none"/>
    </w:r>
    <w:r w:rsidRPr="000C109F">
      <w:rPr>
        <w:rFonts w:ascii="Times New Roman" w:hAnsi="Times New Roman" w:cs="Times New Roman"/>
        <w:sz w:val="16"/>
        <w:szCs w:val="16"/>
        <w:lang w:eastAsia="en-GB"/>
      </w:rPr>
      <w:t xml:space="preserve">Strona </w:t>
    </w:r>
    <w:r w:rsidRPr="000C109F">
      <w:rPr>
        <w:rFonts w:ascii="Times New Roman" w:hAnsi="Times New Roman" w:cs="Times New Roman"/>
        <w:sz w:val="16"/>
        <w:szCs w:val="16"/>
        <w:lang w:eastAsia="en-GB"/>
      </w:rPr>
      <w:fldChar w:fldCharType="begin"/>
    </w:r>
    <w:r w:rsidRPr="000C109F">
      <w:rPr>
        <w:rFonts w:ascii="Times New Roman" w:hAnsi="Times New Roman" w:cs="Times New Roman"/>
        <w:sz w:val="16"/>
        <w:szCs w:val="16"/>
        <w:lang w:eastAsia="en-GB"/>
      </w:rPr>
      <w:instrText xml:space="preserve"> PAGE   \* MERGEFORMAT </w:instrText>
    </w:r>
    <w:r w:rsidRPr="000C109F">
      <w:rPr>
        <w:rFonts w:ascii="Times New Roman" w:hAnsi="Times New Roman" w:cs="Times New Roman"/>
        <w:sz w:val="16"/>
        <w:szCs w:val="16"/>
        <w:lang w:eastAsia="en-GB"/>
      </w:rPr>
      <w:fldChar w:fldCharType="separate"/>
    </w:r>
    <w:r w:rsidRPr="000C109F">
      <w:rPr>
        <w:rFonts w:ascii="Times New Roman" w:hAnsi="Times New Roman" w:cs="Times New Roman"/>
        <w:sz w:val="16"/>
        <w:szCs w:val="16"/>
        <w:lang w:eastAsia="en-GB"/>
      </w:rPr>
      <w:t>23</w:t>
    </w:r>
    <w:r w:rsidRPr="000C109F">
      <w:rPr>
        <w:rFonts w:ascii="Times New Roman" w:hAnsi="Times New Roman" w:cs="Times New Roman"/>
        <w:noProof/>
        <w:sz w:val="16"/>
        <w:szCs w:val="16"/>
        <w:lang w:eastAsia="en-GB"/>
      </w:rPr>
      <w:fldChar w:fldCharType="end"/>
    </w:r>
  </w:p>
  <w:p w14:paraId="0E18960F" w14:textId="77777777" w:rsidR="000C109F" w:rsidRDefault="000C1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AE34" w14:textId="77777777" w:rsidR="009F58B7" w:rsidRDefault="009F58B7" w:rsidP="006E0569">
      <w:pPr>
        <w:spacing w:line="240" w:lineRule="auto"/>
      </w:pPr>
      <w:r>
        <w:separator/>
      </w:r>
    </w:p>
  </w:footnote>
  <w:footnote w:type="continuationSeparator" w:id="0">
    <w:p w14:paraId="02CF2474" w14:textId="77777777" w:rsidR="009F58B7" w:rsidRDefault="009F58B7" w:rsidP="006E05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75F4A3F"/>
    <w:multiLevelType w:val="multilevel"/>
    <w:tmpl w:val="425C1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382EE8"/>
    <w:multiLevelType w:val="multilevel"/>
    <w:tmpl w:val="6A500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B4"/>
    <w:rsid w:val="000019DB"/>
    <w:rsid w:val="00030879"/>
    <w:rsid w:val="00042026"/>
    <w:rsid w:val="000A1B0D"/>
    <w:rsid w:val="000C109F"/>
    <w:rsid w:val="000C43CF"/>
    <w:rsid w:val="00104190"/>
    <w:rsid w:val="001302CE"/>
    <w:rsid w:val="001A108F"/>
    <w:rsid w:val="001A18AE"/>
    <w:rsid w:val="0027711B"/>
    <w:rsid w:val="00297E0D"/>
    <w:rsid w:val="002C16BC"/>
    <w:rsid w:val="002D4165"/>
    <w:rsid w:val="002D7685"/>
    <w:rsid w:val="003178A5"/>
    <w:rsid w:val="003269F9"/>
    <w:rsid w:val="00345094"/>
    <w:rsid w:val="003A22F0"/>
    <w:rsid w:val="003A7E30"/>
    <w:rsid w:val="004228FE"/>
    <w:rsid w:val="004539D5"/>
    <w:rsid w:val="004B1464"/>
    <w:rsid w:val="004C7B09"/>
    <w:rsid w:val="00553737"/>
    <w:rsid w:val="00591AB4"/>
    <w:rsid w:val="005928B2"/>
    <w:rsid w:val="0061658A"/>
    <w:rsid w:val="006267EF"/>
    <w:rsid w:val="006C2312"/>
    <w:rsid w:val="006E0569"/>
    <w:rsid w:val="007269EF"/>
    <w:rsid w:val="00772BE6"/>
    <w:rsid w:val="00796C4E"/>
    <w:rsid w:val="007A0621"/>
    <w:rsid w:val="007D2D75"/>
    <w:rsid w:val="008900DA"/>
    <w:rsid w:val="00893A06"/>
    <w:rsid w:val="008C66A1"/>
    <w:rsid w:val="008D4CDA"/>
    <w:rsid w:val="008D689C"/>
    <w:rsid w:val="00900F91"/>
    <w:rsid w:val="0090600A"/>
    <w:rsid w:val="009C0AD1"/>
    <w:rsid w:val="009F58B7"/>
    <w:rsid w:val="00A0513F"/>
    <w:rsid w:val="00A22357"/>
    <w:rsid w:val="00A52F1C"/>
    <w:rsid w:val="00A74D82"/>
    <w:rsid w:val="00AD53A6"/>
    <w:rsid w:val="00B11494"/>
    <w:rsid w:val="00B50F20"/>
    <w:rsid w:val="00B91B52"/>
    <w:rsid w:val="00BC11AA"/>
    <w:rsid w:val="00C01E10"/>
    <w:rsid w:val="00C31661"/>
    <w:rsid w:val="00C36E96"/>
    <w:rsid w:val="00C5445B"/>
    <w:rsid w:val="00CD1431"/>
    <w:rsid w:val="00CF71BD"/>
    <w:rsid w:val="00DB1631"/>
    <w:rsid w:val="00DD5935"/>
    <w:rsid w:val="00E34802"/>
    <w:rsid w:val="00EB7816"/>
    <w:rsid w:val="00EE2D03"/>
    <w:rsid w:val="00F8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A8F4A8"/>
  <w15:chartTrackingRefBased/>
  <w15:docId w15:val="{8E45BFA3-D420-48B7-AFEF-3A4E146E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1AB4"/>
    <w:pPr>
      <w:spacing w:after="0" w:line="36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D5935"/>
    <w:rPr>
      <w:sz w:val="16"/>
      <w:szCs w:val="16"/>
    </w:rPr>
  </w:style>
  <w:style w:type="paragraph" w:styleId="Tekstkomentarza">
    <w:name w:val="annotation text"/>
    <w:basedOn w:val="Normalny"/>
    <w:link w:val="TekstkomentarzaZnak"/>
    <w:uiPriority w:val="99"/>
    <w:semiHidden/>
    <w:unhideWhenUsed/>
    <w:rsid w:val="00DD59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935"/>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D5935"/>
    <w:rPr>
      <w:b/>
      <w:bCs/>
    </w:rPr>
  </w:style>
  <w:style w:type="character" w:customStyle="1" w:styleId="TematkomentarzaZnak">
    <w:name w:val="Temat komentarza Znak"/>
    <w:basedOn w:val="TekstkomentarzaZnak"/>
    <w:link w:val="Tematkomentarza"/>
    <w:uiPriority w:val="99"/>
    <w:semiHidden/>
    <w:rsid w:val="00DD5935"/>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DD5935"/>
    <w:pPr>
      <w:tabs>
        <w:tab w:val="center" w:pos="4536"/>
        <w:tab w:val="right" w:pos="9072"/>
      </w:tabs>
      <w:spacing w:line="240" w:lineRule="auto"/>
    </w:pPr>
  </w:style>
  <w:style w:type="character" w:customStyle="1" w:styleId="NagwekZnak">
    <w:name w:val="Nagłówek Znak"/>
    <w:basedOn w:val="Domylnaczcionkaakapitu"/>
    <w:link w:val="Nagwek"/>
    <w:uiPriority w:val="99"/>
    <w:rsid w:val="00DD5935"/>
    <w:rPr>
      <w:rFonts w:ascii="Arial" w:eastAsia="Times New Roman" w:hAnsi="Arial" w:cs="Arial"/>
      <w:sz w:val="24"/>
      <w:szCs w:val="24"/>
      <w:lang w:eastAsia="pl-PL"/>
    </w:rPr>
  </w:style>
  <w:style w:type="paragraph" w:styleId="Stopka">
    <w:name w:val="footer"/>
    <w:basedOn w:val="Normalny"/>
    <w:link w:val="StopkaZnak"/>
    <w:uiPriority w:val="99"/>
    <w:unhideWhenUsed/>
    <w:rsid w:val="00DD5935"/>
    <w:pPr>
      <w:tabs>
        <w:tab w:val="center" w:pos="4536"/>
        <w:tab w:val="right" w:pos="9072"/>
      </w:tabs>
      <w:spacing w:line="240" w:lineRule="auto"/>
    </w:pPr>
  </w:style>
  <w:style w:type="character" w:customStyle="1" w:styleId="StopkaZnak">
    <w:name w:val="Stopka Znak"/>
    <w:basedOn w:val="Domylnaczcionkaakapitu"/>
    <w:link w:val="Stopka"/>
    <w:uiPriority w:val="99"/>
    <w:rsid w:val="00DD5935"/>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CD1431"/>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431"/>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D1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5124">
      <w:bodyDiv w:val="1"/>
      <w:marLeft w:val="0"/>
      <w:marRight w:val="0"/>
      <w:marTop w:val="0"/>
      <w:marBottom w:val="0"/>
      <w:divBdr>
        <w:top w:val="none" w:sz="0" w:space="0" w:color="auto"/>
        <w:left w:val="none" w:sz="0" w:space="0" w:color="auto"/>
        <w:bottom w:val="none" w:sz="0" w:space="0" w:color="auto"/>
        <w:right w:val="none" w:sz="0" w:space="0" w:color="auto"/>
      </w:divBdr>
    </w:div>
    <w:div w:id="613370249">
      <w:bodyDiv w:val="1"/>
      <w:marLeft w:val="0"/>
      <w:marRight w:val="0"/>
      <w:marTop w:val="0"/>
      <w:marBottom w:val="0"/>
      <w:divBdr>
        <w:top w:val="none" w:sz="0" w:space="0" w:color="auto"/>
        <w:left w:val="none" w:sz="0" w:space="0" w:color="auto"/>
        <w:bottom w:val="none" w:sz="0" w:space="0" w:color="auto"/>
        <w:right w:val="none" w:sz="0" w:space="0" w:color="auto"/>
      </w:divBdr>
    </w:div>
    <w:div w:id="7483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nfo@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1E7CE5C-FAFF-45B0-9A21-D09BA13DE932}">
  <ds:schemaRefs>
    <ds:schemaRef ds:uri="http://schemas.openxmlformats.org/officeDocument/2006/bibliography"/>
  </ds:schemaRefs>
</ds:datastoreItem>
</file>

<file path=customXml/itemProps2.xml><?xml version="1.0" encoding="utf-8"?>
<ds:datastoreItem xmlns:ds="http://schemas.openxmlformats.org/officeDocument/2006/customXml" ds:itemID="{0F4C664E-01D1-4F5D-B570-84A4CE88F1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811</Words>
  <Characters>4868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Król Ewelina</cp:lastModifiedBy>
  <cp:revision>13</cp:revision>
  <cp:lastPrinted>2023-05-29T11:20:00Z</cp:lastPrinted>
  <dcterms:created xsi:type="dcterms:W3CDTF">2023-04-28T10:17:00Z</dcterms:created>
  <dcterms:modified xsi:type="dcterms:W3CDTF">2023-08-24T10:28:00Z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6451a7fa-94be-4ae4-a926-521f42fbdccd</vt:lpwstr>
  </property>
  <property fmtid="{D5CDD505-2E9C-101B-9397-08002B2CF9AE}" pid="3" name="bjSaver">
    <vt:lpwstr>gtxeMCvesNT/izsRkQkZrUX47TG1YhfJ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