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BE2BA" w14:textId="71874C2B" w:rsidR="000439EE" w:rsidRPr="000439EE" w:rsidRDefault="000439EE" w:rsidP="000439EE">
      <w:pPr>
        <w:spacing w:before="240" w:after="240" w:line="240" w:lineRule="auto"/>
        <w:jc w:val="right"/>
        <w:rPr>
          <w:rFonts w:ascii="Cambria" w:hAnsi="Cambria" w:cs="Calibri Light"/>
          <w:bCs/>
          <w:sz w:val="16"/>
          <w:szCs w:val="16"/>
        </w:rPr>
      </w:pPr>
      <w:r w:rsidRPr="000439EE">
        <w:rPr>
          <w:rFonts w:ascii="Cambria" w:hAnsi="Cambria" w:cs="Calibri Light"/>
          <w:bCs/>
          <w:sz w:val="16"/>
          <w:szCs w:val="16"/>
        </w:rPr>
        <w:t>Załącznik nr  4</w:t>
      </w:r>
      <w:r w:rsidRPr="000439EE">
        <w:rPr>
          <w:rFonts w:ascii="Cambria" w:hAnsi="Cambria" w:cs="Calibri Light"/>
          <w:bCs/>
          <w:sz w:val="16"/>
          <w:szCs w:val="16"/>
        </w:rPr>
        <w:br/>
        <w:t>do zaproszenia do składania ofert</w:t>
      </w:r>
      <w:r w:rsidRPr="000439EE">
        <w:rPr>
          <w:rFonts w:ascii="Cambria" w:hAnsi="Cambria" w:cs="Calibri Light"/>
          <w:bCs/>
          <w:sz w:val="16"/>
          <w:szCs w:val="16"/>
        </w:rPr>
        <w:br/>
        <w:t>SA.270.</w:t>
      </w:r>
      <w:r w:rsidR="00707973">
        <w:rPr>
          <w:rFonts w:ascii="Cambria" w:hAnsi="Cambria" w:cs="Calibri Light"/>
          <w:bCs/>
          <w:sz w:val="16"/>
          <w:szCs w:val="16"/>
        </w:rPr>
        <w:t>1</w:t>
      </w:r>
      <w:r w:rsidR="009368AA">
        <w:rPr>
          <w:rFonts w:ascii="Cambria" w:hAnsi="Cambria" w:cs="Calibri Light"/>
          <w:bCs/>
          <w:sz w:val="16"/>
          <w:szCs w:val="16"/>
        </w:rPr>
        <w:t>.23</w:t>
      </w:r>
      <w:r w:rsidR="00E21B23">
        <w:rPr>
          <w:rFonts w:ascii="Cambria" w:hAnsi="Cambria" w:cs="Calibri Light"/>
          <w:bCs/>
          <w:sz w:val="16"/>
          <w:szCs w:val="16"/>
        </w:rPr>
        <w:t>.</w:t>
      </w:r>
      <w:r w:rsidRPr="000439EE">
        <w:rPr>
          <w:rFonts w:ascii="Cambria" w:hAnsi="Cambria" w:cs="Calibri Light"/>
          <w:bCs/>
          <w:sz w:val="16"/>
          <w:szCs w:val="16"/>
        </w:rPr>
        <w:t>2024</w:t>
      </w:r>
    </w:p>
    <w:p w14:paraId="727200D9" w14:textId="77777777" w:rsidR="000439EE" w:rsidRDefault="000439EE" w:rsidP="007D6DBD">
      <w:pPr>
        <w:spacing w:before="240" w:after="240" w:line="240" w:lineRule="auto"/>
        <w:jc w:val="center"/>
        <w:rPr>
          <w:rFonts w:ascii="Cambria" w:hAnsi="Cambria" w:cs="Calibri Light"/>
          <w:b/>
        </w:rPr>
      </w:pPr>
    </w:p>
    <w:p w14:paraId="0190C01A" w14:textId="4CEB1ADA" w:rsidR="000D1F7F" w:rsidRDefault="00E1528D" w:rsidP="007D6DBD">
      <w:pPr>
        <w:spacing w:before="240" w:after="240" w:line="240" w:lineRule="auto"/>
        <w:jc w:val="center"/>
        <w:rPr>
          <w:rFonts w:ascii="Cambria" w:hAnsi="Cambria" w:cs="Calibri Light"/>
          <w:b/>
          <w:bCs/>
        </w:rPr>
      </w:pPr>
      <w:r>
        <w:rPr>
          <w:rFonts w:ascii="Cambria" w:hAnsi="Cambria" w:cs="Calibri Light"/>
          <w:b/>
        </w:rPr>
        <w:t>Umowa</w:t>
      </w:r>
      <w:r w:rsidR="00BD4AF6">
        <w:rPr>
          <w:rFonts w:ascii="Cambria" w:hAnsi="Cambria" w:cs="Calibri Light"/>
          <w:b/>
          <w:bCs/>
        </w:rPr>
        <w:br/>
      </w:r>
      <w:r w:rsidR="00A724AA" w:rsidRPr="00C06A82">
        <w:rPr>
          <w:rFonts w:ascii="Cambria" w:hAnsi="Cambria" w:cs="Calibri Light"/>
          <w:b/>
          <w:bCs/>
        </w:rPr>
        <w:t xml:space="preserve">o roboty budowlane </w:t>
      </w:r>
      <w:r w:rsidR="00A724AA" w:rsidRPr="00C06A82">
        <w:rPr>
          <w:rFonts w:ascii="Cambria" w:hAnsi="Cambria" w:cs="Calibri Light"/>
          <w:b/>
          <w:bCs/>
        </w:rPr>
        <w:br/>
        <w:t xml:space="preserve">nr </w:t>
      </w:r>
      <w:r w:rsidR="00712A9B" w:rsidRPr="00C06A82">
        <w:rPr>
          <w:rFonts w:ascii="Cambria" w:hAnsi="Cambria" w:cs="Calibri Light"/>
          <w:b/>
          <w:bCs/>
        </w:rPr>
        <w:t>_________________</w:t>
      </w:r>
    </w:p>
    <w:p w14:paraId="292656AD" w14:textId="77777777" w:rsidR="00E1528D" w:rsidRDefault="00E1528D" w:rsidP="00E1528D">
      <w:pPr>
        <w:spacing w:before="240" w:after="240" w:line="240" w:lineRule="auto"/>
        <w:rPr>
          <w:rFonts w:ascii="Cambria" w:hAnsi="Cambria" w:cs="Calibri Light"/>
          <w:b/>
          <w:bCs/>
        </w:rPr>
      </w:pPr>
    </w:p>
    <w:p w14:paraId="3ED7EB4A" w14:textId="77777777" w:rsidR="00E1528D" w:rsidRPr="00247A1F" w:rsidRDefault="00E1528D" w:rsidP="00E1528D">
      <w:pPr>
        <w:spacing w:before="240" w:after="240" w:line="240" w:lineRule="auto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>W dniu</w:t>
      </w:r>
      <w:r>
        <w:rPr>
          <w:rFonts w:ascii="Cambria" w:hAnsi="Cambria" w:cs="Calibri Light"/>
        </w:rPr>
        <w:t xml:space="preserve">___________ </w:t>
      </w:r>
      <w:r w:rsidRPr="00C06A82">
        <w:rPr>
          <w:rFonts w:ascii="Cambria" w:hAnsi="Cambria" w:cs="Calibri Light"/>
        </w:rPr>
        <w:t xml:space="preserve">w </w:t>
      </w:r>
      <w:r>
        <w:rPr>
          <w:rFonts w:ascii="Cambria" w:hAnsi="Cambria" w:cs="Calibri Light"/>
        </w:rPr>
        <w:t>Zalesiu</w:t>
      </w:r>
      <w:r w:rsidRPr="00C06A82">
        <w:rPr>
          <w:rFonts w:ascii="Cambria" w:hAnsi="Cambria" w:cs="Calibri Light"/>
        </w:rPr>
        <w:t xml:space="preserve"> </w:t>
      </w:r>
      <w:r w:rsidRPr="00247A1F">
        <w:rPr>
          <w:rFonts w:ascii="Cambria" w:hAnsi="Cambria" w:cs="Calibri Light"/>
        </w:rPr>
        <w:t>pomiędzy:</w:t>
      </w:r>
    </w:p>
    <w:p w14:paraId="7C6A3CF3" w14:textId="77777777" w:rsidR="00E1528D" w:rsidRPr="00143D8A" w:rsidRDefault="00E1528D" w:rsidP="00E1528D">
      <w:pPr>
        <w:spacing w:before="240" w:after="240" w:line="240" w:lineRule="auto"/>
        <w:jc w:val="both"/>
        <w:rPr>
          <w:rFonts w:ascii="Cambria" w:hAnsi="Cambria" w:cs="Calibri Light"/>
          <w:b/>
        </w:rPr>
      </w:pPr>
      <w:r w:rsidRPr="007812B9">
        <w:rPr>
          <w:rFonts w:ascii="Cambria" w:hAnsi="Cambria" w:cs="Calibri Light"/>
          <w:b/>
        </w:rPr>
        <w:t xml:space="preserve">Skarbem Państwa – Państwowym Gospodarstwem Leśnym Lasy Państwowe </w:t>
      </w:r>
      <w:r>
        <w:rPr>
          <w:rFonts w:ascii="Cambria" w:hAnsi="Cambria" w:cs="Calibri Light"/>
          <w:b/>
        </w:rPr>
        <w:t xml:space="preserve">Nadleśnictwo Trzebież </w:t>
      </w:r>
      <w:r w:rsidRPr="00332C91">
        <w:rPr>
          <w:rFonts w:ascii="Cambria" w:hAnsi="Cambria" w:cs="Calibri Light"/>
          <w:b/>
        </w:rPr>
        <w:t>(„Zamawiający”)</w:t>
      </w:r>
      <w:r>
        <w:rPr>
          <w:rFonts w:ascii="Cambria" w:hAnsi="Cambria" w:cs="Calibri Light"/>
          <w:b/>
        </w:rPr>
        <w:t xml:space="preserve"> </w:t>
      </w:r>
      <w:r w:rsidRPr="00143D8A">
        <w:rPr>
          <w:rFonts w:ascii="Cambria" w:hAnsi="Cambria" w:cs="Calibri Light"/>
          <w:bCs/>
        </w:rPr>
        <w:t>z siedzibą w</w:t>
      </w:r>
      <w:r>
        <w:rPr>
          <w:rFonts w:ascii="Cambria" w:hAnsi="Cambria" w:cs="Calibri Light"/>
          <w:b/>
        </w:rPr>
        <w:t xml:space="preserve"> </w:t>
      </w:r>
      <w:r>
        <w:rPr>
          <w:rFonts w:ascii="Cambria" w:hAnsi="Cambria" w:cs="Calibri Light"/>
        </w:rPr>
        <w:t>Zalesie 1, 72-004 Tanowo</w:t>
      </w:r>
    </w:p>
    <w:p w14:paraId="12B12E51" w14:textId="77777777" w:rsidR="00E1528D" w:rsidRPr="00D219D8" w:rsidRDefault="00E1528D" w:rsidP="00E1528D">
      <w:pPr>
        <w:spacing w:after="0" w:line="240" w:lineRule="auto"/>
        <w:jc w:val="both"/>
        <w:rPr>
          <w:rFonts w:ascii="Cambria" w:hAnsi="Cambria" w:cs="Calibri Light"/>
        </w:rPr>
      </w:pPr>
      <w:r w:rsidRPr="00D219D8">
        <w:rPr>
          <w:rFonts w:ascii="Cambria" w:hAnsi="Cambria" w:cs="Arial"/>
        </w:rPr>
        <w:t>NIP: 851-000-68-27, REGON: 810539002</w:t>
      </w:r>
      <w:r w:rsidRPr="00D219D8">
        <w:rPr>
          <w:rFonts w:ascii="Cambria" w:hAnsi="Cambria" w:cs="Arial"/>
          <w:b/>
        </w:rPr>
        <w:t xml:space="preserve">, </w:t>
      </w:r>
      <w:r w:rsidRPr="00D219D8">
        <w:rPr>
          <w:rFonts w:ascii="Cambria" w:hAnsi="Cambria" w:cs="Arial"/>
        </w:rPr>
        <w:t>BDO:000125002</w:t>
      </w:r>
    </w:p>
    <w:p w14:paraId="324A8C9A" w14:textId="77777777" w:rsidR="00E1528D" w:rsidRPr="00247A1F" w:rsidRDefault="00E1528D" w:rsidP="00E1528D">
      <w:pPr>
        <w:spacing w:after="0" w:line="240" w:lineRule="auto"/>
        <w:jc w:val="both"/>
        <w:rPr>
          <w:rFonts w:ascii="Cambria" w:hAnsi="Cambria" w:cs="Calibri Light"/>
        </w:rPr>
      </w:pPr>
    </w:p>
    <w:p w14:paraId="7100CC1B" w14:textId="77777777" w:rsidR="00E1528D" w:rsidRPr="00247A1F" w:rsidRDefault="00E1528D" w:rsidP="00E1528D">
      <w:pPr>
        <w:spacing w:after="0" w:line="240" w:lineRule="auto"/>
        <w:jc w:val="both"/>
        <w:rPr>
          <w:rFonts w:ascii="Cambria" w:hAnsi="Cambria" w:cs="Calibri Light"/>
        </w:rPr>
      </w:pPr>
      <w:r w:rsidRPr="00247A1F">
        <w:rPr>
          <w:rFonts w:ascii="Cambria" w:hAnsi="Cambria" w:cs="Calibri Light"/>
        </w:rPr>
        <w:t>reprezentowaną przez:</w:t>
      </w:r>
    </w:p>
    <w:p w14:paraId="46A311AF" w14:textId="77777777" w:rsidR="00E1528D" w:rsidRPr="00247A1F" w:rsidRDefault="00333EDA" w:rsidP="00E1528D">
      <w:pPr>
        <w:spacing w:after="0" w:line="240" w:lineRule="auto"/>
        <w:jc w:val="both"/>
        <w:rPr>
          <w:rFonts w:ascii="Cambria" w:hAnsi="Cambria" w:cs="Calibri Light"/>
          <w:lang w:val="x-none"/>
        </w:rPr>
      </w:pPr>
      <w:r>
        <w:rPr>
          <w:rFonts w:ascii="Cambria" w:hAnsi="Cambria" w:cs="Calibri Light"/>
        </w:rPr>
        <w:t xml:space="preserve">p. o. </w:t>
      </w:r>
      <w:r w:rsidR="00E1528D">
        <w:rPr>
          <w:rFonts w:ascii="Cambria" w:hAnsi="Cambria" w:cs="Calibri Light"/>
        </w:rPr>
        <w:t>Nadleśniczego –</w:t>
      </w:r>
      <w:r w:rsidR="00E1528D" w:rsidRPr="00247A1F">
        <w:rPr>
          <w:rFonts w:ascii="Cambria" w:hAnsi="Cambria" w:cs="Calibri Light"/>
        </w:rPr>
        <w:t xml:space="preserve"> </w:t>
      </w:r>
      <w:r>
        <w:rPr>
          <w:rFonts w:ascii="Cambria" w:hAnsi="Cambria" w:cs="Calibri Light"/>
        </w:rPr>
        <w:t>Grzegorza Wojtkowiak</w:t>
      </w:r>
    </w:p>
    <w:p w14:paraId="78EA335F" w14:textId="77777777" w:rsidR="00E1528D" w:rsidRPr="00247A1F" w:rsidRDefault="00E1528D" w:rsidP="00E1528D">
      <w:pPr>
        <w:spacing w:before="240" w:after="240" w:line="240" w:lineRule="auto"/>
        <w:rPr>
          <w:rFonts w:ascii="Cambria" w:hAnsi="Cambria" w:cs="Calibri Light"/>
        </w:rPr>
      </w:pPr>
      <w:r w:rsidRPr="00247A1F">
        <w:rPr>
          <w:rFonts w:ascii="Cambria" w:hAnsi="Cambria" w:cs="Calibri Light"/>
        </w:rPr>
        <w:t>a</w:t>
      </w:r>
    </w:p>
    <w:p w14:paraId="4BC1CAAF" w14:textId="77777777" w:rsidR="00E1528D" w:rsidRPr="00C74C6A" w:rsidRDefault="00E1528D" w:rsidP="00E1528D">
      <w:pPr>
        <w:spacing w:before="120" w:after="0" w:line="240" w:lineRule="auto"/>
        <w:jc w:val="both"/>
        <w:rPr>
          <w:rFonts w:ascii="Cambria" w:eastAsia="Times New Roman" w:hAnsi="Cambria" w:cs="Arial"/>
          <w:i/>
          <w:lang w:eastAsia="pl-PL"/>
        </w:rPr>
      </w:pPr>
      <w:r w:rsidRPr="00C74C6A">
        <w:rPr>
          <w:rFonts w:ascii="Cambria" w:eastAsia="Times New Roman" w:hAnsi="Cambria" w:cs="Arial"/>
          <w:i/>
          <w:lang w:eastAsia="pl-PL"/>
        </w:rPr>
        <w:t xml:space="preserve">(w przypadku osób fizycznych wpisanych do Centralnej Ewidencji i Informacji o Działalności Gospodarczej) </w:t>
      </w:r>
    </w:p>
    <w:p w14:paraId="64896920" w14:textId="77777777" w:rsidR="00E1528D" w:rsidRPr="00C74C6A" w:rsidRDefault="00E1528D" w:rsidP="00E1528D">
      <w:pPr>
        <w:spacing w:before="120"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C74C6A">
        <w:rPr>
          <w:rFonts w:ascii="Cambria" w:eastAsia="Times New Roman" w:hAnsi="Cambria" w:cs="Arial"/>
          <w:lang w:eastAsia="pl-PL"/>
        </w:rPr>
        <w:t xml:space="preserve">p. _________________________________ </w:t>
      </w:r>
      <w:r w:rsidRPr="00C74C6A">
        <w:rPr>
          <w:rFonts w:ascii="Cambria" w:eastAsia="Times New Roman" w:hAnsi="Cambria" w:cs="Arial"/>
          <w:lang w:eastAsia="ar-SA"/>
        </w:rPr>
        <w:t xml:space="preserve">prowadzącym działalność gospodarczą pod firmą _________________________________________________ z siedzibą </w:t>
      </w:r>
      <w:r w:rsidRPr="00C74C6A">
        <w:rPr>
          <w:rFonts w:ascii="Cambria" w:eastAsia="Times New Roman" w:hAnsi="Cambria" w:cs="Arial"/>
          <w:lang w:eastAsia="ar-SA"/>
        </w:rPr>
        <w:br/>
        <w:t xml:space="preserve">w ______________________________ ul __________________, </w:t>
      </w:r>
      <w:r w:rsidRPr="00C74C6A">
        <w:rPr>
          <w:rFonts w:ascii="Cambria" w:eastAsia="Times New Roman" w:hAnsi="Cambria" w:cs="Arial"/>
          <w:lang w:eastAsia="pl-PL"/>
        </w:rPr>
        <w:t xml:space="preserve">wpisanym do Centralnej Ewidencji i Informacji i Działalności Gospodarczej, </w:t>
      </w:r>
      <w:r w:rsidRPr="00C74C6A">
        <w:rPr>
          <w:rFonts w:ascii="Cambria" w:eastAsia="Times New Roman" w:hAnsi="Cambria" w:cs="Arial"/>
          <w:lang w:eastAsia="ar-SA"/>
        </w:rPr>
        <w:t>posiadającym numer identyfikacyjny NIP _______________________; REGON __________________________</w:t>
      </w:r>
    </w:p>
    <w:p w14:paraId="0692CA65" w14:textId="77777777" w:rsidR="00E1528D" w:rsidRPr="00C74C6A" w:rsidRDefault="00E1528D" w:rsidP="00E1528D">
      <w:pPr>
        <w:spacing w:before="120"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C74C6A">
        <w:rPr>
          <w:rFonts w:ascii="Cambria" w:eastAsia="Times New Roman" w:hAnsi="Cambria" w:cs="Arial"/>
          <w:lang w:eastAsia="ar-SA"/>
        </w:rPr>
        <w:t>działającym osobiście</w:t>
      </w:r>
    </w:p>
    <w:p w14:paraId="486B2908" w14:textId="77777777" w:rsidR="00E1528D" w:rsidRPr="00C74C6A" w:rsidRDefault="00E1528D" w:rsidP="00E1528D">
      <w:pPr>
        <w:spacing w:before="120"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C74C6A">
        <w:rPr>
          <w:rFonts w:ascii="Cambria" w:eastAsia="Times New Roman" w:hAnsi="Cambria" w:cs="Arial"/>
          <w:lang w:eastAsia="ar-SA"/>
        </w:rPr>
        <w:t xml:space="preserve">zwanym dalej „Wykonawcą” </w:t>
      </w:r>
    </w:p>
    <w:p w14:paraId="5211F56A" w14:textId="77777777" w:rsidR="00E1528D" w:rsidRDefault="00E1528D" w:rsidP="00E1528D">
      <w:pPr>
        <w:spacing w:before="240" w:after="240" w:line="240" w:lineRule="auto"/>
        <w:jc w:val="both"/>
        <w:rPr>
          <w:rFonts w:ascii="Cambria" w:eastAsia="SimSun" w:hAnsi="Cambria" w:cs="Arial"/>
          <w:lang w:eastAsia="pl-PL"/>
        </w:rPr>
      </w:pPr>
    </w:p>
    <w:p w14:paraId="1600D7B9" w14:textId="77777777" w:rsidR="00E1528D" w:rsidRPr="00E16944" w:rsidRDefault="00E1528D" w:rsidP="00E1528D">
      <w:pPr>
        <w:spacing w:before="240" w:after="240" w:line="240" w:lineRule="auto"/>
        <w:jc w:val="both"/>
        <w:rPr>
          <w:rFonts w:ascii="Cambria" w:eastAsia="SimSun" w:hAnsi="Cambria" w:cs="Arial"/>
          <w:lang w:eastAsia="pl-PL"/>
        </w:rPr>
      </w:pPr>
      <w:r w:rsidRPr="00E16944">
        <w:rPr>
          <w:rFonts w:ascii="Cambria" w:eastAsia="SimSun" w:hAnsi="Cambria" w:cs="Arial"/>
          <w:lang w:eastAsia="pl-PL"/>
        </w:rPr>
        <w:t xml:space="preserve">w wyniku dokonania wyboru oferty </w:t>
      </w:r>
      <w:r>
        <w:rPr>
          <w:rFonts w:ascii="Cambria" w:eastAsia="SimSun" w:hAnsi="Cambria" w:cs="Arial"/>
          <w:lang w:eastAsia="pl-PL"/>
        </w:rPr>
        <w:t xml:space="preserve">Wykonawcy </w:t>
      </w:r>
      <w:r w:rsidRPr="00E16944">
        <w:rPr>
          <w:rFonts w:ascii="Cambria" w:eastAsia="SimSun" w:hAnsi="Cambria" w:cs="Arial"/>
          <w:lang w:eastAsia="pl-PL"/>
        </w:rPr>
        <w:t xml:space="preserve">jako oferty najkorzystniejszej („Oferta”), złożonej w postępowaniu prowadzonym bez zastosowania przepisów o zamówieniach publicznych na ________________________________ nr _____________ przeprowadzonym w trybie _____________________ („Postępowanie”), pomiędzy Zamawiającym, a </w:t>
      </w:r>
      <w:r>
        <w:rPr>
          <w:rFonts w:ascii="Cambria" w:eastAsia="SimSun" w:hAnsi="Cambria" w:cs="Arial"/>
          <w:lang w:eastAsia="pl-PL"/>
        </w:rPr>
        <w:t>Wykonawcą</w:t>
      </w:r>
      <w:r w:rsidRPr="00E16944">
        <w:rPr>
          <w:rFonts w:ascii="Cambria" w:eastAsia="SimSun" w:hAnsi="Cambria" w:cs="Arial"/>
          <w:lang w:eastAsia="pl-PL"/>
        </w:rPr>
        <w:t xml:space="preserve"> (łącznie: „Strony”) została zawarta umowa („Umowa”) następującej treści:</w:t>
      </w:r>
    </w:p>
    <w:p w14:paraId="4B6C8644" w14:textId="77777777" w:rsidR="00BC2516" w:rsidRPr="00C06A82" w:rsidRDefault="005F5246" w:rsidP="001A0CDD">
      <w:pPr>
        <w:spacing w:before="240" w:after="240" w:line="240" w:lineRule="auto"/>
        <w:ind w:left="851" w:hanging="851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/>
          <w:bCs/>
        </w:rPr>
        <w:t>§ 1</w:t>
      </w:r>
      <w:r w:rsidR="00A76941">
        <w:rPr>
          <w:rFonts w:ascii="Cambria" w:hAnsi="Cambria" w:cs="Calibri Light"/>
          <w:b/>
          <w:bCs/>
        </w:rPr>
        <w:t>.</w:t>
      </w:r>
      <w:r w:rsidR="002D7694" w:rsidRPr="00C06A82">
        <w:rPr>
          <w:rFonts w:ascii="Cambria" w:hAnsi="Cambria" w:cs="Calibri Light"/>
          <w:b/>
          <w:bCs/>
          <w:smallCaps/>
          <w:shd w:val="clear" w:color="auto" w:fill="FFFFFF"/>
        </w:rPr>
        <w:t xml:space="preserve"> </w:t>
      </w:r>
      <w:r w:rsidR="00DD2E03" w:rsidRPr="00C06A82">
        <w:rPr>
          <w:rFonts w:ascii="Cambria" w:hAnsi="Cambria" w:cs="Calibri Light"/>
          <w:b/>
          <w:bCs/>
          <w:smallCaps/>
          <w:shd w:val="clear" w:color="auto" w:fill="FFFFFF"/>
        </w:rPr>
        <w:tab/>
      </w:r>
      <w:r w:rsidR="00BC2516" w:rsidRPr="00C06A82">
        <w:rPr>
          <w:rFonts w:ascii="Cambria" w:hAnsi="Cambria" w:cs="Calibri Light"/>
          <w:b/>
          <w:bCs/>
          <w:smallCaps/>
          <w:shd w:val="clear" w:color="auto" w:fill="FFFFFF"/>
        </w:rPr>
        <w:t>Przedmiot Umowy</w:t>
      </w:r>
    </w:p>
    <w:p w14:paraId="1D67BDB7" w14:textId="77777777" w:rsidR="00C00E67" w:rsidRPr="00E1528D" w:rsidRDefault="00C00E67" w:rsidP="003143F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before="240" w:after="240" w:line="240" w:lineRule="auto"/>
        <w:ind w:left="851" w:hanging="851"/>
        <w:jc w:val="both"/>
        <w:rPr>
          <w:rFonts w:ascii="Cambria" w:eastAsia="Charter" w:hAnsi="Cambria" w:cs="Calibri Light"/>
          <w:bdr w:val="nil"/>
          <w:lang w:eastAsia="pl-PL"/>
        </w:rPr>
      </w:pPr>
      <w:r w:rsidRPr="00247A1F">
        <w:rPr>
          <w:rFonts w:ascii="Cambria" w:eastAsia="Charter" w:hAnsi="Cambria" w:cs="Calibri Light"/>
          <w:bdr w:val="nil"/>
          <w:lang w:eastAsia="pl-PL"/>
        </w:rPr>
        <w:t xml:space="preserve">Zamawiający zleca, a Wykonawca przyjmuje do </w:t>
      </w:r>
      <w:r w:rsidR="004F07F8">
        <w:rPr>
          <w:rFonts w:ascii="Cambria" w:eastAsia="Charter" w:hAnsi="Cambria" w:cs="Calibri Light"/>
          <w:bdr w:val="nil"/>
          <w:lang w:eastAsia="pl-PL"/>
        </w:rPr>
        <w:t>realizacji</w:t>
      </w:r>
      <w:r w:rsidRPr="00247A1F">
        <w:rPr>
          <w:rFonts w:ascii="Cambria" w:eastAsia="Charter" w:hAnsi="Cambria" w:cs="Calibri Light"/>
          <w:bdr w:val="nil"/>
          <w:lang w:eastAsia="pl-PL"/>
        </w:rPr>
        <w:t xml:space="preserve"> </w:t>
      </w:r>
      <w:r w:rsidR="004F07F8">
        <w:rPr>
          <w:rFonts w:ascii="Cambria" w:eastAsia="Charter" w:hAnsi="Cambria" w:cs="Calibri Light"/>
          <w:bdr w:val="nil"/>
          <w:lang w:eastAsia="pl-PL"/>
        </w:rPr>
        <w:t xml:space="preserve">roboty budowlane polegające na </w:t>
      </w:r>
      <w:r w:rsidR="00E826B7">
        <w:rPr>
          <w:rFonts w:ascii="Cambria" w:eastAsia="Charter" w:hAnsi="Cambria" w:cs="Calibri Light"/>
          <w:bdr w:val="nil"/>
          <w:lang w:eastAsia="pl-PL"/>
        </w:rPr>
        <w:t xml:space="preserve">budowie ogrodzenia przy leśniczówce Tatynia </w:t>
      </w:r>
      <w:r w:rsidRPr="00247A1F">
        <w:rPr>
          <w:rFonts w:ascii="Cambria" w:eastAsia="Charter" w:hAnsi="Cambria" w:cs="Calibri Light"/>
          <w:bdr w:val="nil"/>
          <w:lang w:eastAsia="pl-PL"/>
        </w:rPr>
        <w:t>(„Przedmiot Umowy”) opisan</w:t>
      </w:r>
      <w:r w:rsidR="00A54074" w:rsidRPr="00247A1F">
        <w:rPr>
          <w:rFonts w:ascii="Cambria" w:eastAsia="Charter" w:hAnsi="Cambria" w:cs="Calibri Light"/>
          <w:bdr w:val="nil"/>
          <w:lang w:eastAsia="pl-PL"/>
        </w:rPr>
        <w:t>e</w:t>
      </w:r>
      <w:r w:rsidRPr="00247A1F">
        <w:rPr>
          <w:rFonts w:ascii="Cambria" w:eastAsia="Charter" w:hAnsi="Cambria" w:cs="Calibri Light"/>
          <w:bdr w:val="nil"/>
          <w:lang w:eastAsia="pl-PL"/>
        </w:rPr>
        <w:t xml:space="preserve"> szczegółowo w Umowie, </w:t>
      </w:r>
      <w:r w:rsidRPr="00E1528D">
        <w:rPr>
          <w:rFonts w:ascii="Cambria" w:eastAsia="Charter" w:hAnsi="Cambria" w:cs="Calibri Light"/>
          <w:bdr w:val="nil"/>
          <w:lang w:eastAsia="pl-PL"/>
        </w:rPr>
        <w:t xml:space="preserve">jak również zobowiązuje się w okresie Gwarancji Jakości i Rękojmi za Wady do usunięcia wad lub usterek, a </w:t>
      </w:r>
      <w:r w:rsidR="005A1953" w:rsidRPr="00E1528D">
        <w:rPr>
          <w:rFonts w:ascii="Cambria" w:eastAsia="Charter" w:hAnsi="Cambria" w:cs="Calibri Light"/>
          <w:bdr w:val="nil"/>
          <w:lang w:eastAsia="pl-PL"/>
        </w:rPr>
        <w:t xml:space="preserve">Zamawiający </w:t>
      </w:r>
      <w:r w:rsidRPr="00E1528D">
        <w:rPr>
          <w:rFonts w:ascii="Cambria" w:eastAsia="Charter" w:hAnsi="Cambria" w:cs="Calibri Light"/>
          <w:bdr w:val="nil"/>
          <w:lang w:eastAsia="pl-PL"/>
        </w:rPr>
        <w:t>zobowiązuje się do zapłaty Wynagrodzenia.</w:t>
      </w:r>
    </w:p>
    <w:p w14:paraId="2FE5D53F" w14:textId="77777777" w:rsidR="00E1528D" w:rsidRDefault="00E1528D" w:rsidP="003143F4">
      <w:pPr>
        <w:pStyle w:val="Tre"/>
        <w:numPr>
          <w:ilvl w:val="0"/>
          <w:numId w:val="5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eastAsia="Charter" w:hAnsi="Cambria" w:cs="Calibri Light"/>
          <w:color w:val="auto"/>
        </w:rPr>
      </w:pPr>
      <w:r>
        <w:rPr>
          <w:rFonts w:ascii="Cambria" w:eastAsia="Charter" w:hAnsi="Cambria" w:cs="Calibri Light"/>
          <w:color w:val="auto"/>
        </w:rPr>
        <w:t>Przedmiot Umowy stanowią roboty budowlane, usługi i dostawy</w:t>
      </w:r>
      <w:r w:rsidR="008D6479">
        <w:rPr>
          <w:rFonts w:ascii="Cambria" w:eastAsia="Charter" w:hAnsi="Cambria" w:cs="Calibri Light"/>
          <w:color w:val="auto"/>
        </w:rPr>
        <w:t xml:space="preserve"> opisane </w:t>
      </w:r>
      <w:r w:rsidR="009E57FF">
        <w:rPr>
          <w:rFonts w:ascii="Cambria" w:eastAsia="Charter" w:hAnsi="Cambria" w:cs="Calibri Light"/>
          <w:color w:val="auto"/>
        </w:rPr>
        <w:br/>
      </w:r>
      <w:r w:rsidR="008D6479">
        <w:rPr>
          <w:rFonts w:ascii="Cambria" w:eastAsia="Charter" w:hAnsi="Cambria" w:cs="Calibri Light"/>
          <w:color w:val="auto"/>
        </w:rPr>
        <w:t xml:space="preserve">w dokumentacji </w:t>
      </w:r>
      <w:r w:rsidR="008D6479">
        <w:rPr>
          <w:rFonts w:ascii="Cambria" w:eastAsia="Charter" w:hAnsi="Cambria" w:cs="Calibri Light"/>
        </w:rPr>
        <w:t>(„Dokumentacja Projektowa”) stanowiącej część składową Umowy .</w:t>
      </w:r>
    </w:p>
    <w:p w14:paraId="1F329B78" w14:textId="77777777" w:rsidR="005F5246" w:rsidRPr="00C06A82" w:rsidRDefault="0087014B" w:rsidP="003143F4">
      <w:pPr>
        <w:pStyle w:val="Tre"/>
        <w:numPr>
          <w:ilvl w:val="0"/>
          <w:numId w:val="5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eastAsia="Charter" w:hAnsi="Cambria" w:cs="Calibri Light"/>
          <w:color w:val="auto"/>
        </w:rPr>
      </w:pPr>
      <w:r w:rsidRPr="00C06A82">
        <w:rPr>
          <w:rFonts w:ascii="Cambria" w:hAnsi="Cambria" w:cs="Calibri Light"/>
          <w:color w:val="auto"/>
        </w:rPr>
        <w:lastRenderedPageBreak/>
        <w:t>Przedmiotu Umowy zgodnie z</w:t>
      </w:r>
      <w:r w:rsidR="000634F3" w:rsidRPr="00C06A82">
        <w:rPr>
          <w:rFonts w:ascii="Cambria" w:hAnsi="Cambria" w:cs="Calibri Light"/>
          <w:color w:val="auto"/>
        </w:rPr>
        <w:t xml:space="preserve"> postanowieniami</w:t>
      </w:r>
      <w:r w:rsidRPr="00C06A82">
        <w:rPr>
          <w:rFonts w:ascii="Cambria" w:hAnsi="Cambria" w:cs="Calibri Light"/>
          <w:color w:val="auto"/>
        </w:rPr>
        <w:t xml:space="preserve"> Umow</w:t>
      </w:r>
      <w:r w:rsidR="000634F3" w:rsidRPr="00C06A82">
        <w:rPr>
          <w:rFonts w:ascii="Cambria" w:hAnsi="Cambria" w:cs="Calibri Light"/>
          <w:color w:val="auto"/>
        </w:rPr>
        <w:t>y</w:t>
      </w:r>
      <w:r w:rsidRPr="00C06A82">
        <w:rPr>
          <w:rFonts w:ascii="Cambria" w:hAnsi="Cambria" w:cs="Calibri Light"/>
          <w:color w:val="auto"/>
        </w:rPr>
        <w:t xml:space="preserve">, zasadami </w:t>
      </w:r>
      <w:r w:rsidR="00B1527B" w:rsidRPr="00C06A82">
        <w:rPr>
          <w:rFonts w:ascii="Cambria" w:hAnsi="Cambria" w:cs="Calibri Light"/>
          <w:color w:val="auto"/>
        </w:rPr>
        <w:t xml:space="preserve">najnowszej </w:t>
      </w:r>
      <w:r w:rsidRPr="00C06A82">
        <w:rPr>
          <w:rFonts w:ascii="Cambria" w:hAnsi="Cambria" w:cs="Calibri Light"/>
          <w:color w:val="auto"/>
        </w:rPr>
        <w:t xml:space="preserve">wiedzy technicznej, sztuki budowlanej i </w:t>
      </w:r>
      <w:r w:rsidR="003831AC" w:rsidRPr="00C06A82">
        <w:rPr>
          <w:rFonts w:ascii="Cambria" w:hAnsi="Cambria" w:cs="Calibri Light"/>
          <w:color w:val="auto"/>
        </w:rPr>
        <w:t xml:space="preserve">przepisami prawa </w:t>
      </w:r>
      <w:r w:rsidR="00DD2E03" w:rsidRPr="00C06A82">
        <w:rPr>
          <w:rFonts w:ascii="Cambria" w:hAnsi="Cambria" w:cs="Calibri Light"/>
          <w:color w:val="auto"/>
        </w:rPr>
        <w:t xml:space="preserve">obowiązującymi w trakcie </w:t>
      </w:r>
      <w:r w:rsidR="003831AC" w:rsidRPr="00C06A82">
        <w:rPr>
          <w:rFonts w:ascii="Cambria" w:hAnsi="Cambria" w:cs="Calibri Light"/>
          <w:color w:val="auto"/>
        </w:rPr>
        <w:t xml:space="preserve">jego </w:t>
      </w:r>
      <w:r w:rsidR="00DD2E03" w:rsidRPr="00C06A82">
        <w:rPr>
          <w:rFonts w:ascii="Cambria" w:hAnsi="Cambria" w:cs="Calibri Light"/>
          <w:color w:val="auto"/>
        </w:rPr>
        <w:t>realizacji</w:t>
      </w:r>
      <w:r w:rsidR="000634F3" w:rsidRPr="00C06A82">
        <w:rPr>
          <w:rFonts w:ascii="Cambria" w:hAnsi="Cambria" w:cs="Calibri Light"/>
          <w:color w:val="auto"/>
        </w:rPr>
        <w:t xml:space="preserve">. </w:t>
      </w:r>
    </w:p>
    <w:p w14:paraId="73830C4E" w14:textId="77777777" w:rsidR="00380F2D" w:rsidRPr="00C06A82" w:rsidRDefault="00380F2D" w:rsidP="003143F4">
      <w:pPr>
        <w:pStyle w:val="Tre"/>
        <w:numPr>
          <w:ilvl w:val="0"/>
          <w:numId w:val="5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eastAsia="Charter" w:hAnsi="Cambria" w:cs="Calibri Light"/>
          <w:color w:val="auto"/>
        </w:rPr>
      </w:pPr>
      <w:r w:rsidRPr="00C06A82">
        <w:rPr>
          <w:rFonts w:ascii="Cambria" w:hAnsi="Cambria" w:cs="Calibri Light"/>
          <w:color w:val="auto"/>
        </w:rPr>
        <w:t xml:space="preserve">Przedmiot Umowy obejmuje wszelkie świadczenia, które z technicznego, technologicznego, organizacyjnego lub prawego punktu widzenia są </w:t>
      </w:r>
      <w:r w:rsidR="003831AC" w:rsidRPr="00C06A82">
        <w:rPr>
          <w:rFonts w:ascii="Cambria" w:hAnsi="Cambria" w:cs="Calibri Light"/>
          <w:color w:val="auto"/>
        </w:rPr>
        <w:t xml:space="preserve">lub okażą się </w:t>
      </w:r>
      <w:r w:rsidRPr="00C06A82">
        <w:rPr>
          <w:rFonts w:ascii="Cambria" w:hAnsi="Cambria" w:cs="Calibri Light"/>
          <w:color w:val="auto"/>
        </w:rPr>
        <w:t xml:space="preserve">niezbędne do </w:t>
      </w:r>
      <w:r w:rsidR="00550B68" w:rsidRPr="00C06A82">
        <w:rPr>
          <w:rFonts w:ascii="Cambria" w:hAnsi="Cambria" w:cs="Calibri Light"/>
          <w:color w:val="auto"/>
        </w:rPr>
        <w:t xml:space="preserve">uzyskania rezultatów, w tym w szczególności </w:t>
      </w:r>
      <w:r w:rsidRPr="00C06A82">
        <w:rPr>
          <w:rFonts w:ascii="Cambria" w:hAnsi="Cambria" w:cs="Calibri Light"/>
          <w:color w:val="auto"/>
        </w:rPr>
        <w:t>wykonania robót</w:t>
      </w:r>
      <w:r w:rsidR="00F92AAD">
        <w:rPr>
          <w:rFonts w:ascii="Cambria" w:hAnsi="Cambria" w:cs="Calibri Light"/>
          <w:color w:val="auto"/>
        </w:rPr>
        <w:t>.</w:t>
      </w:r>
      <w:r w:rsidRPr="00C06A82">
        <w:rPr>
          <w:rFonts w:ascii="Cambria" w:hAnsi="Cambria" w:cs="Calibri Light"/>
          <w:color w:val="auto"/>
        </w:rPr>
        <w:t xml:space="preserve"> </w:t>
      </w:r>
    </w:p>
    <w:p w14:paraId="057BF1A5" w14:textId="77777777" w:rsidR="00A34BA6" w:rsidRPr="00C06A82" w:rsidRDefault="00152AF5" w:rsidP="003143F4">
      <w:pPr>
        <w:pStyle w:val="Tre"/>
        <w:numPr>
          <w:ilvl w:val="0"/>
          <w:numId w:val="5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eastAsia="Charter" w:hAnsi="Cambria" w:cs="Calibri Light"/>
          <w:color w:val="auto"/>
        </w:rPr>
      </w:pPr>
      <w:r w:rsidRPr="00C06A82">
        <w:rPr>
          <w:rFonts w:ascii="Cambria" w:eastAsia="Charter" w:hAnsi="Cambria" w:cs="Calibri Light"/>
          <w:color w:val="auto"/>
        </w:rPr>
        <w:t>Wykonawca</w:t>
      </w:r>
      <w:r w:rsidR="00A34BA6" w:rsidRPr="00C06A82">
        <w:rPr>
          <w:rFonts w:ascii="Cambria" w:eastAsia="Charter" w:hAnsi="Cambria" w:cs="Calibri Light"/>
          <w:color w:val="auto"/>
        </w:rPr>
        <w:t xml:space="preserve"> wykona Przedmiot Umowy z najwyższą starannością zawodową. </w:t>
      </w:r>
    </w:p>
    <w:p w14:paraId="7EF1EA3B" w14:textId="77777777" w:rsidR="005F5246" w:rsidRPr="00C06A82" w:rsidRDefault="00152AF5" w:rsidP="003143F4">
      <w:pPr>
        <w:pStyle w:val="Tre"/>
        <w:numPr>
          <w:ilvl w:val="0"/>
          <w:numId w:val="5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/>
          <w:color w:val="auto"/>
        </w:rPr>
      </w:pPr>
      <w:r w:rsidRPr="00C06A82">
        <w:rPr>
          <w:rFonts w:ascii="Cambria" w:hAnsi="Cambria" w:cs="Calibri Light"/>
          <w:color w:val="auto"/>
        </w:rPr>
        <w:t>Wykonawca</w:t>
      </w:r>
      <w:r w:rsidR="000634F3" w:rsidRPr="00C06A82">
        <w:rPr>
          <w:rFonts w:ascii="Cambria" w:hAnsi="Cambria" w:cs="Calibri Light"/>
          <w:color w:val="auto"/>
        </w:rPr>
        <w:t xml:space="preserve"> oświadcza, że posiada doświadczenie, wiedzę oraz potencjał </w:t>
      </w:r>
      <w:r w:rsidR="00DD2E03" w:rsidRPr="00C06A82">
        <w:rPr>
          <w:rFonts w:ascii="Cambria" w:hAnsi="Cambria" w:cs="Calibri Light"/>
          <w:color w:val="auto"/>
        </w:rPr>
        <w:t>ludzki</w:t>
      </w:r>
      <w:r w:rsidR="00A34BA6" w:rsidRPr="00C06A82">
        <w:rPr>
          <w:rFonts w:ascii="Cambria" w:hAnsi="Cambria" w:cs="Calibri Light"/>
          <w:color w:val="auto"/>
        </w:rPr>
        <w:t>, finansowy</w:t>
      </w:r>
      <w:r w:rsidR="00DD2E03" w:rsidRPr="00C06A82">
        <w:rPr>
          <w:rFonts w:ascii="Cambria" w:hAnsi="Cambria" w:cs="Calibri Light"/>
          <w:color w:val="auto"/>
        </w:rPr>
        <w:t xml:space="preserve"> </w:t>
      </w:r>
      <w:r w:rsidR="00A34BA6" w:rsidRPr="00C06A82">
        <w:rPr>
          <w:rFonts w:ascii="Cambria" w:hAnsi="Cambria" w:cs="Calibri Light"/>
          <w:color w:val="auto"/>
        </w:rPr>
        <w:t xml:space="preserve">i sprzętowy </w:t>
      </w:r>
      <w:r w:rsidR="000634F3" w:rsidRPr="00C06A82">
        <w:rPr>
          <w:rFonts w:ascii="Cambria" w:hAnsi="Cambria" w:cs="Calibri Light"/>
          <w:color w:val="auto"/>
        </w:rPr>
        <w:t>niezbędny do wykonania Przedmiotu Umowy</w:t>
      </w:r>
      <w:r w:rsidR="00A34BA6" w:rsidRPr="00C06A82">
        <w:rPr>
          <w:rFonts w:ascii="Cambria" w:hAnsi="Cambria" w:cs="Calibri Light"/>
          <w:color w:val="auto"/>
        </w:rPr>
        <w:t xml:space="preserve"> na warunkach wynikających z Umowy</w:t>
      </w:r>
      <w:r w:rsidR="000634F3" w:rsidRPr="00C06A82">
        <w:rPr>
          <w:rFonts w:ascii="Cambria" w:hAnsi="Cambria" w:cs="Calibri Light"/>
          <w:color w:val="auto"/>
        </w:rPr>
        <w:t>.</w:t>
      </w:r>
      <w:r w:rsidR="00F90D40" w:rsidRPr="00C06A82">
        <w:rPr>
          <w:rFonts w:ascii="Cambria" w:hAnsi="Cambria" w:cs="Calibri Light"/>
          <w:b/>
          <w:color w:val="auto"/>
        </w:rPr>
        <w:t xml:space="preserve"> </w:t>
      </w:r>
    </w:p>
    <w:p w14:paraId="091ED1A8" w14:textId="77777777" w:rsidR="00A35EB6" w:rsidRPr="00C06A82" w:rsidRDefault="00A35EB6" w:rsidP="001A0CDD">
      <w:pPr>
        <w:pStyle w:val="Nagwek1"/>
        <w:spacing w:after="240" w:line="240" w:lineRule="auto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744723">
        <w:rPr>
          <w:rFonts w:ascii="Cambria" w:hAnsi="Cambria" w:cs="Calibri Light"/>
          <w:b/>
          <w:bCs/>
          <w:color w:val="auto"/>
          <w:sz w:val="22"/>
          <w:szCs w:val="22"/>
        </w:rPr>
        <w:t>2</w:t>
      </w: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="003D5EF1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Teren </w:t>
      </w:r>
      <w:r w:rsidR="003D5EF1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Budowy </w:t>
      </w:r>
    </w:p>
    <w:p w14:paraId="7E5DCBA1" w14:textId="77777777" w:rsidR="00A35EB6" w:rsidRPr="00C06A82" w:rsidRDefault="006429DB" w:rsidP="001A0CDD">
      <w:pPr>
        <w:pStyle w:val="Akapitzlist"/>
        <w:numPr>
          <w:ilvl w:val="0"/>
          <w:numId w:val="36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Zamawiający</w:t>
      </w:r>
      <w:r w:rsidR="00A35EB6" w:rsidRPr="00C06A82">
        <w:rPr>
          <w:rFonts w:ascii="Cambria" w:hAnsi="Cambria" w:cs="Calibri Light"/>
          <w:lang w:val="pl-PL"/>
        </w:rPr>
        <w:t xml:space="preserve"> </w:t>
      </w:r>
      <w:r w:rsidR="00A4567A" w:rsidRPr="00C06A82">
        <w:rPr>
          <w:rFonts w:ascii="Cambria" w:hAnsi="Cambria" w:cs="Calibri Light"/>
          <w:lang w:val="pl-PL"/>
        </w:rPr>
        <w:t xml:space="preserve">przekaże </w:t>
      </w:r>
      <w:r w:rsidR="0069490B" w:rsidRPr="00C06A82">
        <w:rPr>
          <w:rFonts w:ascii="Cambria" w:hAnsi="Cambria" w:cs="Calibri Light"/>
          <w:lang w:val="pl-PL"/>
        </w:rPr>
        <w:t>Wykonawcy</w:t>
      </w:r>
      <w:r w:rsidR="00A4567A" w:rsidRPr="00C06A82">
        <w:rPr>
          <w:rFonts w:ascii="Cambria" w:hAnsi="Cambria" w:cs="Calibri Light"/>
          <w:lang w:val="pl-PL"/>
        </w:rPr>
        <w:t xml:space="preserve"> teren, na którym będą realizowane roboty stanowiące Przedmiot Umowy („</w:t>
      </w:r>
      <w:r w:rsidR="003D5EF1">
        <w:rPr>
          <w:rFonts w:ascii="Cambria" w:hAnsi="Cambria" w:cs="Calibri Light"/>
          <w:lang w:val="pl-PL"/>
        </w:rPr>
        <w:t>Teren</w:t>
      </w:r>
      <w:r w:rsidR="00A4567A" w:rsidRPr="00C06A82">
        <w:rPr>
          <w:rFonts w:ascii="Cambria" w:hAnsi="Cambria" w:cs="Calibri Light"/>
          <w:lang w:val="pl-PL"/>
        </w:rPr>
        <w:t xml:space="preserve"> Budowy”) </w:t>
      </w:r>
      <w:r w:rsidR="00FD2686" w:rsidRPr="00C06A82">
        <w:rPr>
          <w:rFonts w:ascii="Cambria" w:hAnsi="Cambria" w:cs="Calibri Light"/>
          <w:lang w:val="pl-PL"/>
        </w:rPr>
        <w:t xml:space="preserve">w </w:t>
      </w:r>
      <w:r w:rsidR="009A596D">
        <w:rPr>
          <w:rFonts w:ascii="Cambria" w:hAnsi="Cambria" w:cs="Calibri Light"/>
          <w:lang w:val="pl-PL"/>
        </w:rPr>
        <w:t xml:space="preserve"> dniu </w:t>
      </w:r>
      <w:r w:rsidR="00FD2686" w:rsidRPr="00C06A82">
        <w:rPr>
          <w:rFonts w:ascii="Cambria" w:hAnsi="Cambria" w:cs="Calibri Light"/>
          <w:lang w:val="pl-PL"/>
        </w:rPr>
        <w:t>zawarcia Umowy</w:t>
      </w:r>
      <w:r w:rsidR="00A4567A" w:rsidRPr="00C06A82">
        <w:rPr>
          <w:rFonts w:ascii="Cambria" w:hAnsi="Cambria" w:cs="Calibri Light"/>
          <w:lang w:val="pl-PL"/>
        </w:rPr>
        <w:t xml:space="preserve">. </w:t>
      </w:r>
    </w:p>
    <w:p w14:paraId="6F59E921" w14:textId="77777777" w:rsidR="00A4567A" w:rsidRPr="00C06A82" w:rsidRDefault="00A4567A" w:rsidP="001A0CDD">
      <w:pPr>
        <w:pStyle w:val="Akapitzlist"/>
        <w:numPr>
          <w:ilvl w:val="0"/>
          <w:numId w:val="36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 xml:space="preserve">Przekazanie </w:t>
      </w:r>
      <w:r w:rsidR="003D5EF1">
        <w:rPr>
          <w:rFonts w:ascii="Cambria" w:hAnsi="Cambria" w:cs="Calibri Light"/>
          <w:lang w:val="pl-PL"/>
        </w:rPr>
        <w:t>Teren</w:t>
      </w:r>
      <w:r w:rsidRPr="00C06A82">
        <w:rPr>
          <w:rFonts w:ascii="Cambria" w:hAnsi="Cambria" w:cs="Calibri Light"/>
          <w:lang w:val="pl-PL"/>
        </w:rPr>
        <w:t xml:space="preserve">u Budowy </w:t>
      </w:r>
      <w:r w:rsidR="0069490B" w:rsidRPr="00C06A82">
        <w:rPr>
          <w:rFonts w:ascii="Cambria" w:hAnsi="Cambria" w:cs="Calibri Light"/>
          <w:lang w:val="pl-PL"/>
        </w:rPr>
        <w:t>Wykonawcy</w:t>
      </w:r>
      <w:r w:rsidRPr="00C06A82">
        <w:rPr>
          <w:rFonts w:ascii="Cambria" w:hAnsi="Cambria" w:cs="Calibri Light"/>
          <w:lang w:val="pl-PL"/>
        </w:rPr>
        <w:t xml:space="preserve"> nastąpi protokolarnie</w:t>
      </w:r>
      <w:r w:rsidR="00A35EB6" w:rsidRPr="00C06A82">
        <w:rPr>
          <w:rFonts w:ascii="Cambria" w:hAnsi="Cambria" w:cs="Calibri Light"/>
          <w:lang w:val="pl-PL"/>
        </w:rPr>
        <w:t>.</w:t>
      </w:r>
    </w:p>
    <w:p w14:paraId="67518AC0" w14:textId="77777777" w:rsidR="00A4567A" w:rsidRPr="00C06A82" w:rsidRDefault="00152AF5" w:rsidP="001A0CDD">
      <w:pPr>
        <w:pStyle w:val="Akapitzlist"/>
        <w:numPr>
          <w:ilvl w:val="0"/>
          <w:numId w:val="36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Wykonawca</w:t>
      </w:r>
      <w:r w:rsidR="00A4567A" w:rsidRPr="00C06A82">
        <w:rPr>
          <w:rFonts w:ascii="Cambria" w:hAnsi="Cambria" w:cs="Calibri Light"/>
          <w:lang w:val="pl-PL"/>
        </w:rPr>
        <w:t xml:space="preserve"> ponosi wyłączną odpowiedzialność za wszelkie szkody powstałe na </w:t>
      </w:r>
      <w:r w:rsidR="003D5EF1">
        <w:rPr>
          <w:rFonts w:ascii="Cambria" w:hAnsi="Cambria" w:cs="Calibri Light"/>
          <w:lang w:val="pl-PL"/>
        </w:rPr>
        <w:t>Teren</w:t>
      </w:r>
      <w:r w:rsidR="00A4567A" w:rsidRPr="00C06A82">
        <w:rPr>
          <w:rFonts w:ascii="Cambria" w:hAnsi="Cambria" w:cs="Calibri Light"/>
          <w:lang w:val="pl-PL"/>
        </w:rPr>
        <w:t xml:space="preserve">u Budowy od momentu jego przekazania do momentu zwrotu. </w:t>
      </w:r>
    </w:p>
    <w:p w14:paraId="726CA55D" w14:textId="77777777" w:rsidR="00585D9E" w:rsidRPr="00C06A82" w:rsidRDefault="005126F4" w:rsidP="001A0CDD">
      <w:pPr>
        <w:pStyle w:val="Nagwek1"/>
        <w:spacing w:after="240" w:line="240" w:lineRule="auto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744723">
        <w:rPr>
          <w:rFonts w:ascii="Cambria" w:hAnsi="Cambria" w:cs="Calibri Light"/>
          <w:b/>
          <w:bCs/>
          <w:color w:val="auto"/>
          <w:sz w:val="22"/>
          <w:szCs w:val="22"/>
        </w:rPr>
        <w:t>3</w:t>
      </w:r>
      <w:r w:rsidR="00A76941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1372D7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="00D328C8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T</w:t>
      </w:r>
      <w:r w:rsidR="00566367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erminy</w:t>
      </w:r>
    </w:p>
    <w:p w14:paraId="4D10DFCA" w14:textId="09DB4EE2" w:rsidR="005F3958" w:rsidRDefault="00152AF5" w:rsidP="00914ADC">
      <w:pPr>
        <w:pStyle w:val="Tre"/>
        <w:tabs>
          <w:tab w:val="left" w:pos="851"/>
        </w:tabs>
        <w:spacing w:before="240" w:after="240"/>
        <w:ind w:left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Wykonawca</w:t>
      </w:r>
      <w:r w:rsidR="001372D7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wykona Przedmiot Umowy w terminie </w:t>
      </w:r>
      <w:r w:rsidR="002B1082">
        <w:rPr>
          <w:rFonts w:ascii="Cambria" w:hAnsi="Cambria" w:cs="Calibri Light"/>
          <w:bCs/>
          <w:color w:val="auto"/>
          <w:shd w:val="clear" w:color="auto" w:fill="FFFFFF"/>
        </w:rPr>
        <w:t>4</w:t>
      </w:r>
      <w:r w:rsidR="007260CE">
        <w:rPr>
          <w:rFonts w:ascii="Cambria" w:hAnsi="Cambria" w:cs="Calibri Light"/>
          <w:bCs/>
          <w:color w:val="auto"/>
          <w:shd w:val="clear" w:color="auto" w:fill="FFFFFF"/>
        </w:rPr>
        <w:t>0</w:t>
      </w:r>
      <w:r w:rsidR="009A797D">
        <w:rPr>
          <w:rFonts w:ascii="Cambria" w:hAnsi="Cambria" w:cs="Calibri Light"/>
          <w:bCs/>
          <w:color w:val="auto"/>
          <w:shd w:val="clear" w:color="auto" w:fill="FFFFFF"/>
        </w:rPr>
        <w:t xml:space="preserve"> dni kalendarzowych </w:t>
      </w:r>
      <w:r w:rsidR="00FB49B2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od dnia </w:t>
      </w:r>
      <w:r w:rsidR="009A797D">
        <w:rPr>
          <w:rFonts w:ascii="Cambria" w:hAnsi="Cambria" w:cs="Calibri Light"/>
          <w:bCs/>
          <w:color w:val="auto"/>
          <w:shd w:val="clear" w:color="auto" w:fill="FFFFFF"/>
        </w:rPr>
        <w:t>podpisania umowy</w:t>
      </w:r>
      <w:r w:rsidR="00914ADC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241F42" w:rsidRPr="00C06A82">
        <w:rPr>
          <w:rFonts w:ascii="Cambria" w:hAnsi="Cambria" w:cs="Calibri Light"/>
          <w:bCs/>
          <w:color w:val="auto"/>
          <w:shd w:val="clear" w:color="auto" w:fill="FFFFFF"/>
        </w:rPr>
        <w:t>(„Termin Wykonania”)</w:t>
      </w:r>
      <w:r w:rsidR="00FB49B2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. </w:t>
      </w:r>
    </w:p>
    <w:p w14:paraId="378F3E24" w14:textId="77777777" w:rsidR="00585D9E" w:rsidRPr="00C06A82" w:rsidRDefault="00D01747" w:rsidP="001A0CDD">
      <w:pPr>
        <w:pStyle w:val="Nagwek1"/>
        <w:tabs>
          <w:tab w:val="left" w:pos="851"/>
        </w:tabs>
        <w:spacing w:after="240" w:line="240" w:lineRule="auto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744723">
        <w:rPr>
          <w:rFonts w:ascii="Cambria" w:hAnsi="Cambria" w:cs="Calibri Light"/>
          <w:b/>
          <w:bCs/>
          <w:color w:val="auto"/>
          <w:sz w:val="22"/>
          <w:szCs w:val="22"/>
        </w:rPr>
        <w:t>4</w:t>
      </w:r>
      <w:r w:rsidR="007E3EAF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B343F7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="00585D9E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Obowiązki i uprawnienia </w:t>
      </w:r>
      <w:r w:rsidR="006429DB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Zamawiającego</w:t>
      </w:r>
    </w:p>
    <w:p w14:paraId="0D4FAF31" w14:textId="77777777" w:rsidR="009343B1" w:rsidRPr="00C06A82" w:rsidRDefault="00A91A95" w:rsidP="001A0CDD">
      <w:pPr>
        <w:pStyle w:val="Tre"/>
        <w:numPr>
          <w:ilvl w:val="0"/>
          <w:numId w:val="3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Poza innymi obowiązkami określonymi w Umowie lub wynikającymi z przepisów prawa, </w:t>
      </w:r>
      <w:r w:rsidR="006429DB" w:rsidRPr="00C06A82">
        <w:rPr>
          <w:rFonts w:ascii="Cambria" w:hAnsi="Cambria" w:cs="Calibri Light"/>
          <w:bCs/>
          <w:color w:val="auto"/>
          <w:shd w:val="clear" w:color="auto" w:fill="FFFFFF"/>
        </w:rPr>
        <w:t>Zamawiający</w:t>
      </w:r>
      <w:r w:rsidR="00367912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jest obowiązany do:</w:t>
      </w:r>
    </w:p>
    <w:p w14:paraId="4500A28C" w14:textId="77777777" w:rsidR="00D62EE3" w:rsidRPr="00C06A82" w:rsidRDefault="002E2F28" w:rsidP="001A0CDD">
      <w:pPr>
        <w:pStyle w:val="Tre"/>
        <w:numPr>
          <w:ilvl w:val="0"/>
          <w:numId w:val="9"/>
        </w:num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wprowadzeni</w:t>
      </w:r>
      <w:r>
        <w:rPr>
          <w:rFonts w:ascii="Cambria" w:hAnsi="Cambria" w:cs="Calibri Light"/>
          <w:bCs/>
          <w:color w:val="auto"/>
          <w:shd w:val="clear" w:color="auto" w:fill="FFFFFF"/>
        </w:rPr>
        <w:t>a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69490B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="00D62EE3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na </w:t>
      </w:r>
      <w:r w:rsidR="003D5EF1">
        <w:rPr>
          <w:rFonts w:ascii="Cambria" w:hAnsi="Cambria" w:cs="Calibri Light"/>
          <w:bCs/>
          <w:color w:val="auto"/>
          <w:shd w:val="clear" w:color="auto" w:fill="FFFFFF"/>
        </w:rPr>
        <w:t>Teren</w:t>
      </w:r>
      <w:r w:rsidR="000450E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Budowy</w:t>
      </w:r>
      <w:r w:rsidR="00D62EE3" w:rsidRPr="00C06A82">
        <w:rPr>
          <w:rFonts w:ascii="Cambria" w:hAnsi="Cambria" w:cs="Calibri Light"/>
          <w:bCs/>
          <w:color w:val="auto"/>
          <w:shd w:val="clear" w:color="auto" w:fill="FFFFFF"/>
        </w:rPr>
        <w:t>;</w:t>
      </w:r>
    </w:p>
    <w:p w14:paraId="4468B418" w14:textId="77777777" w:rsidR="00367912" w:rsidRPr="00C06A82" w:rsidRDefault="00367912" w:rsidP="001A0CDD">
      <w:pPr>
        <w:pStyle w:val="Tre"/>
        <w:numPr>
          <w:ilvl w:val="0"/>
          <w:numId w:val="9"/>
        </w:num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dokonywania odbior</w:t>
      </w:r>
      <w:r w:rsidR="0085752C">
        <w:rPr>
          <w:rFonts w:ascii="Cambria" w:hAnsi="Cambria" w:cs="Calibri Light"/>
          <w:bCs/>
          <w:color w:val="auto"/>
          <w:shd w:val="clear" w:color="auto" w:fill="FFFFFF"/>
        </w:rPr>
        <w:t>u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EE508C" w:rsidRPr="00C06A82">
        <w:rPr>
          <w:rFonts w:ascii="Cambria" w:hAnsi="Cambria" w:cs="Calibri Light"/>
          <w:bCs/>
          <w:color w:val="auto"/>
          <w:shd w:val="clear" w:color="auto" w:fill="FFFFFF"/>
        </w:rPr>
        <w:t>Przedmiotu Umowy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w terminach i na zasadach określonych w Umowie;</w:t>
      </w:r>
    </w:p>
    <w:p w14:paraId="7FD1D162" w14:textId="77777777" w:rsidR="00C637A7" w:rsidRPr="00C06A82" w:rsidRDefault="00367912" w:rsidP="001A0CDD">
      <w:pPr>
        <w:pStyle w:val="Tre"/>
        <w:numPr>
          <w:ilvl w:val="0"/>
          <w:numId w:val="9"/>
        </w:num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zapłaty </w:t>
      </w:r>
      <w:r w:rsidR="0069490B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wynagrodzenia w terminach wskazanych w Umowie za roboty wykonane zgodnie z </w:t>
      </w:r>
      <w:r w:rsidR="00893E9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postanowieniami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Umow</w:t>
      </w:r>
      <w:r w:rsidR="00893E9D" w:rsidRPr="00C06A82">
        <w:rPr>
          <w:rFonts w:ascii="Cambria" w:hAnsi="Cambria" w:cs="Calibri Light"/>
          <w:bCs/>
          <w:color w:val="auto"/>
          <w:shd w:val="clear" w:color="auto" w:fill="FFFFFF"/>
        </w:rPr>
        <w:t>y</w:t>
      </w:r>
      <w:r w:rsidR="00B42793">
        <w:rPr>
          <w:rFonts w:ascii="Cambria" w:hAnsi="Cambria" w:cs="Calibri Light"/>
          <w:bCs/>
          <w:color w:val="auto"/>
          <w:shd w:val="clear" w:color="auto" w:fill="FFFFFF"/>
        </w:rPr>
        <w:t>.</w:t>
      </w:r>
    </w:p>
    <w:p w14:paraId="2F5AA68C" w14:textId="77777777" w:rsidR="00367912" w:rsidRPr="00C06A82" w:rsidRDefault="006429DB" w:rsidP="00332C91">
      <w:pPr>
        <w:pStyle w:val="Tre"/>
        <w:numPr>
          <w:ilvl w:val="0"/>
          <w:numId w:val="3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Zamawiający</w:t>
      </w:r>
      <w:r w:rsidR="00367912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jest uprawniony do:</w:t>
      </w:r>
    </w:p>
    <w:p w14:paraId="43B40BC5" w14:textId="77777777" w:rsidR="004F4171" w:rsidRPr="00C06A82" w:rsidRDefault="004F4171" w:rsidP="001A0CDD">
      <w:pPr>
        <w:pStyle w:val="Tre"/>
        <w:numPr>
          <w:ilvl w:val="0"/>
          <w:numId w:val="10"/>
        </w:num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kontrolowania </w:t>
      </w:r>
      <w:r w:rsidR="00A91A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 każdym momencie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prawidłowości wykonywania Przedmiotu Umowy</w:t>
      </w:r>
      <w:r w:rsidR="008538F5">
        <w:rPr>
          <w:rFonts w:ascii="Cambria" w:hAnsi="Cambria" w:cs="Calibri Light"/>
          <w:bCs/>
          <w:color w:val="auto"/>
          <w:shd w:val="clear" w:color="auto" w:fill="FFFFFF"/>
        </w:rPr>
        <w:t>;</w:t>
      </w:r>
    </w:p>
    <w:p w14:paraId="6D346645" w14:textId="77777777" w:rsidR="00AF1660" w:rsidRPr="00C06A82" w:rsidRDefault="00AF1660" w:rsidP="001A0CDD">
      <w:pPr>
        <w:pStyle w:val="Tre"/>
        <w:numPr>
          <w:ilvl w:val="0"/>
          <w:numId w:val="10"/>
        </w:num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składania uwag w zakresie dotyczącym składowania urządzeń i materiałów</w:t>
      </w:r>
      <w:r w:rsidR="001B6B90">
        <w:rPr>
          <w:rFonts w:ascii="Cambria" w:hAnsi="Cambria" w:cs="Calibri Light"/>
          <w:bCs/>
          <w:color w:val="auto"/>
          <w:shd w:val="clear" w:color="auto" w:fill="FFFFFF"/>
        </w:rPr>
        <w:t>,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jeżeli będą budziły zastrzeżenia</w:t>
      </w:r>
      <w:r w:rsidR="00881F0F" w:rsidRPr="00C06A82">
        <w:rPr>
          <w:rFonts w:ascii="Cambria" w:hAnsi="Cambria" w:cs="Calibri Light"/>
          <w:bCs/>
          <w:color w:val="auto"/>
          <w:shd w:val="clear" w:color="auto" w:fill="FFFFFF"/>
        </w:rPr>
        <w:t>;</w:t>
      </w:r>
    </w:p>
    <w:p w14:paraId="0E445FE1" w14:textId="77777777" w:rsidR="004F4171" w:rsidRPr="00C06A82" w:rsidRDefault="004F4171" w:rsidP="001A0CDD">
      <w:pPr>
        <w:pStyle w:val="Tre"/>
        <w:numPr>
          <w:ilvl w:val="0"/>
          <w:numId w:val="10"/>
        </w:num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żądania usunięcia z </w:t>
      </w:r>
      <w:r w:rsidR="003D5EF1">
        <w:rPr>
          <w:rFonts w:ascii="Cambria" w:hAnsi="Cambria" w:cs="Calibri Light"/>
          <w:bCs/>
          <w:color w:val="auto"/>
          <w:shd w:val="clear" w:color="auto" w:fill="FFFFFF"/>
        </w:rPr>
        <w:t>Teren</w:t>
      </w:r>
      <w:r w:rsidR="00585C27" w:rsidRPr="00C06A82">
        <w:rPr>
          <w:rFonts w:ascii="Cambria" w:hAnsi="Cambria" w:cs="Calibri Light"/>
          <w:bCs/>
          <w:color w:val="auto"/>
          <w:shd w:val="clear" w:color="auto" w:fill="FFFFFF"/>
        </w:rPr>
        <w:t>u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EC6518" w:rsidRPr="00C06A82">
        <w:rPr>
          <w:rFonts w:ascii="Cambria" w:hAnsi="Cambria" w:cs="Calibri Light"/>
          <w:bCs/>
          <w:color w:val="auto"/>
          <w:shd w:val="clear" w:color="auto" w:fill="FFFFFF"/>
        </w:rPr>
        <w:t>B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udowy podmiotów</w:t>
      </w:r>
      <w:r w:rsidR="00834514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lub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osób, które w ocenie </w:t>
      </w:r>
      <w:r w:rsidR="007838E3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nie legitymują się wymaganymi kwalifikacjami lub których obecność </w:t>
      </w:r>
      <w:r w:rsidR="008435AA" w:rsidRPr="00C06A82">
        <w:rPr>
          <w:rFonts w:ascii="Cambria" w:hAnsi="Cambria" w:cs="Calibri Light"/>
          <w:bCs/>
          <w:color w:val="auto"/>
          <w:shd w:val="clear" w:color="auto" w:fill="FFFFFF"/>
        </w:rPr>
        <w:t>jest zbędna z punktu widzenia Przedmiotu Umowy</w:t>
      </w:r>
      <w:r w:rsidR="008538F5">
        <w:rPr>
          <w:rFonts w:ascii="Cambria" w:hAnsi="Cambria" w:cs="Calibri Light"/>
          <w:bCs/>
          <w:color w:val="auto"/>
          <w:shd w:val="clear" w:color="auto" w:fill="FFFFFF"/>
        </w:rPr>
        <w:t>.</w:t>
      </w:r>
    </w:p>
    <w:p w14:paraId="701EE31F" w14:textId="77777777" w:rsidR="00EE508C" w:rsidRPr="00C06A82" w:rsidRDefault="006429DB" w:rsidP="001A0CDD">
      <w:pPr>
        <w:pStyle w:val="Tre"/>
        <w:numPr>
          <w:ilvl w:val="0"/>
          <w:numId w:val="3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lastRenderedPageBreak/>
        <w:t>Zamawiający</w:t>
      </w:r>
      <w:r w:rsidR="00EE508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może wydać </w:t>
      </w:r>
      <w:r w:rsidR="0069490B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="00EE508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polecenia wykonania koniecznych robót </w:t>
      </w:r>
      <w:r w:rsidR="001F6473">
        <w:rPr>
          <w:rFonts w:ascii="Cambria" w:hAnsi="Cambria" w:cs="Calibri Light"/>
          <w:bCs/>
          <w:color w:val="auto"/>
          <w:shd w:val="clear" w:color="auto" w:fill="FFFFFF"/>
        </w:rPr>
        <w:br/>
      </w:r>
      <w:r w:rsidR="00EE508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lub usunięcia wad lub usterek. Polecenie </w:t>
      </w:r>
      <w:r w:rsidR="007838E3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="00EE508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będzie traktowane jako działanie </w:t>
      </w:r>
      <w:r w:rsidR="004149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zgodne z Umową.  </w:t>
      </w:r>
    </w:p>
    <w:p w14:paraId="6BFC18CA" w14:textId="77777777" w:rsidR="00414995" w:rsidRPr="00C06A82" w:rsidRDefault="00152AF5" w:rsidP="001A0CDD">
      <w:pPr>
        <w:pStyle w:val="Tre"/>
        <w:numPr>
          <w:ilvl w:val="0"/>
          <w:numId w:val="3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Wykonawca</w:t>
      </w:r>
      <w:r w:rsidR="004149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zobowiązuje się zastosować do wszystkich poleceń </w:t>
      </w:r>
      <w:r w:rsidR="007838E3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="004149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8538F5">
        <w:rPr>
          <w:rFonts w:ascii="Cambria" w:hAnsi="Cambria" w:cs="Calibri Light"/>
          <w:bCs/>
          <w:color w:val="auto"/>
          <w:shd w:val="clear" w:color="auto" w:fill="FFFFFF"/>
        </w:rPr>
        <w:br/>
      </w:r>
      <w:r w:rsidR="004149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o których mowa w ust. 3. W miarę możliwości polecenia powinny mieć formę pisemną. </w:t>
      </w:r>
    </w:p>
    <w:p w14:paraId="414FF964" w14:textId="77777777" w:rsidR="00380F2D" w:rsidRPr="00C06A82" w:rsidRDefault="00380F2D" w:rsidP="001A0CDD">
      <w:pPr>
        <w:pStyle w:val="Tre"/>
        <w:spacing w:before="240" w:after="24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</w:p>
    <w:p w14:paraId="341F3C7B" w14:textId="77777777" w:rsidR="00585D9E" w:rsidRPr="00C06A82" w:rsidRDefault="00585D9E" w:rsidP="001A0CDD">
      <w:pPr>
        <w:pStyle w:val="Nagwek1"/>
        <w:spacing w:after="240" w:line="240" w:lineRule="auto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FC62A4">
        <w:rPr>
          <w:rFonts w:ascii="Cambria" w:hAnsi="Cambria" w:cs="Calibri Light"/>
          <w:b/>
          <w:bCs/>
          <w:color w:val="auto"/>
          <w:sz w:val="22"/>
          <w:szCs w:val="22"/>
        </w:rPr>
        <w:t>5</w:t>
      </w:r>
      <w:r w:rsidR="007E3EAF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B343F7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Obowiązki i uprawnienia </w:t>
      </w:r>
      <w:r w:rsidR="0069490B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Wykonawcy</w:t>
      </w:r>
    </w:p>
    <w:p w14:paraId="2D601BA4" w14:textId="77777777" w:rsidR="00414995" w:rsidRPr="00C06A82" w:rsidRDefault="00414995" w:rsidP="001A0CDD">
      <w:pPr>
        <w:pStyle w:val="Akapitzlist"/>
        <w:numPr>
          <w:ilvl w:val="3"/>
          <w:numId w:val="2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Do obowiązków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należy w szczególności:</w:t>
      </w:r>
    </w:p>
    <w:p w14:paraId="5B113E10" w14:textId="77777777" w:rsidR="00D62EE3" w:rsidRPr="00C06A82" w:rsidRDefault="0089067B" w:rsidP="003143F4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</w:t>
      </w:r>
      <w:r w:rsidR="00D62EE3" w:rsidRPr="00C06A82">
        <w:rPr>
          <w:rFonts w:ascii="Cambria" w:hAnsi="Cambria" w:cs="Calibri Light"/>
          <w:bCs/>
          <w:shd w:val="clear" w:color="auto" w:fill="FFFFFF"/>
          <w:lang w:val="pl-PL"/>
        </w:rPr>
        <w:t>ykonanie i oddanie do użytku</w:t>
      </w:r>
      <w:r w:rsidR="002E14CF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robót wchodzących w zakres Przedmiotu Umowy zgodnie z Umową, zasadami wiedzy technicznej, obowiązującymi warunkami technicznymi, przepisami prawa;</w:t>
      </w:r>
    </w:p>
    <w:p w14:paraId="3F86E3B3" w14:textId="77777777" w:rsidR="0089067B" w:rsidRPr="00C06A82" w:rsidRDefault="0089067B" w:rsidP="003143F4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protokolarne </w:t>
      </w:r>
      <w:r w:rsidR="006829F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przejęcie </w:t>
      </w:r>
      <w:r w:rsidR="003D5EF1">
        <w:rPr>
          <w:rFonts w:ascii="Cambria" w:hAnsi="Cambria" w:cs="Calibri Light"/>
          <w:bCs/>
          <w:shd w:val="clear" w:color="auto" w:fill="FFFFFF"/>
          <w:lang w:val="pl-PL"/>
        </w:rPr>
        <w:t>Teren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="006829F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190605" w:rsidRPr="00C06A82">
        <w:rPr>
          <w:rFonts w:ascii="Cambria" w:hAnsi="Cambria" w:cs="Calibri Light"/>
          <w:bCs/>
          <w:shd w:val="clear" w:color="auto" w:fill="FFFFFF"/>
          <w:lang w:val="pl-PL"/>
        </w:rPr>
        <w:t>B</w:t>
      </w:r>
      <w:r w:rsidR="006829FA" w:rsidRPr="00C06A82">
        <w:rPr>
          <w:rFonts w:ascii="Cambria" w:hAnsi="Cambria" w:cs="Calibri Light"/>
          <w:bCs/>
          <w:shd w:val="clear" w:color="auto" w:fill="FFFFFF"/>
          <w:lang w:val="pl-PL"/>
        </w:rPr>
        <w:t>udowy;</w:t>
      </w:r>
    </w:p>
    <w:p w14:paraId="34DA157B" w14:textId="77777777" w:rsidR="002E14CF" w:rsidRPr="00C06A82" w:rsidRDefault="006829FA" w:rsidP="003143F4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</w:t>
      </w:r>
      <w:r w:rsidR="002E14CF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ykonanie Przedmiotu Umowy przy udziale wykwalifikowanego personelu oraz wyposażenie </w:t>
      </w:r>
      <w:r w:rsidR="00D97BE4">
        <w:rPr>
          <w:rFonts w:ascii="Cambria" w:hAnsi="Cambria" w:cs="Calibri Light"/>
          <w:bCs/>
          <w:shd w:val="clear" w:color="auto" w:fill="FFFFFF"/>
          <w:lang w:val="pl-PL"/>
        </w:rPr>
        <w:t>go</w:t>
      </w:r>
      <w:r w:rsidR="00D97BE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2E14CF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 sprzęt ochrony osobistej i narzędzia  niezbędne </w:t>
      </w:r>
      <w:r w:rsidR="003347FD">
        <w:rPr>
          <w:rFonts w:ascii="Cambria" w:hAnsi="Cambria" w:cs="Calibri Light"/>
          <w:bCs/>
          <w:shd w:val="clear" w:color="auto" w:fill="FFFFFF"/>
          <w:lang w:val="pl-PL"/>
        </w:rPr>
        <w:br/>
      </w:r>
      <w:r w:rsidR="002E14CF" w:rsidRPr="00C06A82">
        <w:rPr>
          <w:rFonts w:ascii="Cambria" w:hAnsi="Cambria" w:cs="Calibri Light"/>
          <w:bCs/>
          <w:shd w:val="clear" w:color="auto" w:fill="FFFFFF"/>
          <w:lang w:val="pl-PL"/>
        </w:rPr>
        <w:t>do prawidłowego wykonania Przedmiotu Umowy</w:t>
      </w:r>
      <w:r w:rsidR="001E471A" w:rsidRPr="00C06A82">
        <w:rPr>
          <w:rFonts w:ascii="Cambria" w:hAnsi="Cambria" w:cs="Calibri Light"/>
          <w:bCs/>
          <w:shd w:val="clear" w:color="auto" w:fill="FFFFFF"/>
          <w:lang w:val="pl-PL"/>
        </w:rPr>
        <w:t>;</w:t>
      </w:r>
    </w:p>
    <w:p w14:paraId="2D76E627" w14:textId="77777777" w:rsidR="00F256EA" w:rsidRPr="00C06A82" w:rsidRDefault="00F256EA" w:rsidP="003143F4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na żądanie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usuni</w:t>
      </w:r>
      <w:r w:rsidR="00C56A7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ęcie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 </w:t>
      </w:r>
      <w:r w:rsidR="003D5EF1">
        <w:rPr>
          <w:rFonts w:ascii="Cambria" w:hAnsi="Cambria" w:cs="Calibri Light"/>
          <w:bCs/>
          <w:shd w:val="clear" w:color="auto" w:fill="FFFFFF"/>
          <w:lang w:val="pl-PL"/>
        </w:rPr>
        <w:t>Teren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151082" w:rsidRPr="00C06A82">
        <w:rPr>
          <w:rFonts w:ascii="Cambria" w:hAnsi="Cambria" w:cs="Calibri Light"/>
          <w:bCs/>
          <w:shd w:val="clear" w:color="auto" w:fill="FFFFFF"/>
          <w:lang w:val="pl-PL"/>
        </w:rPr>
        <w:t>B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udowy </w:t>
      </w:r>
      <w:r w:rsidR="0089067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osoby z </w:t>
      </w:r>
      <w:r w:rsidR="00D97BE4">
        <w:rPr>
          <w:rFonts w:ascii="Cambria" w:hAnsi="Cambria" w:cs="Calibri Light"/>
          <w:bCs/>
          <w:shd w:val="clear" w:color="auto" w:fill="FFFFFF"/>
          <w:lang w:val="pl-PL"/>
        </w:rPr>
        <w:t>P</w:t>
      </w:r>
      <w:r w:rsidR="0089067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ersonelu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89067B" w:rsidRPr="00C06A82">
        <w:rPr>
          <w:rFonts w:ascii="Cambria" w:hAnsi="Cambria" w:cs="Calibri Light"/>
          <w:bCs/>
          <w:shd w:val="clear" w:color="auto" w:fill="FFFFFF"/>
          <w:lang w:val="pl-PL"/>
        </w:rPr>
        <w:t>, które swoim zachowaniem utrudniają realizację Umowy;</w:t>
      </w:r>
    </w:p>
    <w:p w14:paraId="4568312C" w14:textId="77777777" w:rsidR="00FA1E51" w:rsidRPr="00C06A82" w:rsidRDefault="002E14CF" w:rsidP="003143F4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używania do realizacji Przedmiotu Umowy wyłącznie materiałów </w:t>
      </w:r>
      <w:r w:rsidR="00703215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zgodnych z przepisami o wyrobach budowlanych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zgodnie z wymogami prawa;</w:t>
      </w:r>
    </w:p>
    <w:p w14:paraId="49333801" w14:textId="77777777" w:rsidR="00FA1E51" w:rsidRPr="00C06A82" w:rsidRDefault="005D2CF3" w:rsidP="003143F4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realizacja zaleceń i poleceń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;</w:t>
      </w:r>
    </w:p>
    <w:p w14:paraId="4CF86218" w14:textId="77777777" w:rsidR="00FF02E2" w:rsidRPr="00C06A82" w:rsidRDefault="00A0430B" w:rsidP="003143F4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</w:t>
      </w:r>
      <w:r w:rsidR="005D2CF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abezpieczenia oraz ochrony przed uszkodzeniem, zniszczeniem wykonanych robót do czasu </w:t>
      </w:r>
      <w:r w:rsidR="00FF02E2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odbioru </w:t>
      </w:r>
      <w:r w:rsidR="005D2CF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końcowego </w:t>
      </w:r>
      <w:r w:rsidR="00FF02E2" w:rsidRPr="00C06A82">
        <w:rPr>
          <w:rFonts w:ascii="Cambria" w:hAnsi="Cambria" w:cs="Calibri Light"/>
          <w:bCs/>
          <w:shd w:val="clear" w:color="auto" w:fill="FFFFFF"/>
          <w:lang w:val="pl-PL"/>
        </w:rPr>
        <w:t>Przedmiotu Umowy</w:t>
      </w:r>
      <w:r w:rsidR="005D2CF3" w:rsidRPr="00C06A82">
        <w:rPr>
          <w:rFonts w:ascii="Cambria" w:hAnsi="Cambria" w:cs="Calibri Light"/>
          <w:bCs/>
          <w:shd w:val="clear" w:color="auto" w:fill="FFFFFF"/>
          <w:lang w:val="pl-PL"/>
        </w:rPr>
        <w:t>;</w:t>
      </w:r>
    </w:p>
    <w:p w14:paraId="6FD8037D" w14:textId="77777777" w:rsidR="005D2CF3" w:rsidRPr="00C06A82" w:rsidRDefault="005D2CF3" w:rsidP="003143F4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przestrzegania przepisów prawa budowlanego, bezpieczeństwa i higieny pracy, bezpieczeństwa przeciwpożarowego;</w:t>
      </w:r>
    </w:p>
    <w:p w14:paraId="4D0ACB45" w14:textId="77777777" w:rsidR="0083634C" w:rsidRPr="00C06A82" w:rsidRDefault="0083634C" w:rsidP="003143F4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zachowania czystości </w:t>
      </w:r>
      <w:r w:rsidR="003D5EF1">
        <w:rPr>
          <w:rFonts w:ascii="Cambria" w:hAnsi="Cambria" w:cs="Calibri Light"/>
          <w:bCs/>
          <w:shd w:val="clear" w:color="auto" w:fill="FFFFFF"/>
          <w:lang w:val="pl-PL"/>
        </w:rPr>
        <w:t>Teren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AC5DFA" w:rsidRPr="00C06A82">
        <w:rPr>
          <w:rFonts w:ascii="Cambria" w:hAnsi="Cambria" w:cs="Calibri Light"/>
          <w:bCs/>
          <w:shd w:val="clear" w:color="auto" w:fill="FFFFFF"/>
          <w:lang w:val="pl-PL"/>
        </w:rPr>
        <w:t>B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udowy;</w:t>
      </w:r>
    </w:p>
    <w:p w14:paraId="3224EF75" w14:textId="77777777" w:rsidR="00BB7898" w:rsidRPr="003347FD" w:rsidRDefault="00205631" w:rsidP="003143F4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</w:rPr>
        <w:t xml:space="preserve">uporządkowania </w:t>
      </w:r>
      <w:r w:rsidR="003D5EF1">
        <w:rPr>
          <w:rFonts w:ascii="Cambria" w:hAnsi="Cambria" w:cs="Calibri Light"/>
          <w:shd w:val="clear" w:color="auto" w:fill="FFFFFF"/>
          <w:lang w:val="pl-PL"/>
        </w:rPr>
        <w:t>Teren</w:t>
      </w:r>
      <w:r w:rsidR="00F32AE2" w:rsidRPr="00C06A82">
        <w:rPr>
          <w:rFonts w:ascii="Cambria" w:hAnsi="Cambria" w:cs="Calibri Light"/>
          <w:shd w:val="clear" w:color="auto" w:fill="FFFFFF"/>
          <w:lang w:val="pl-PL"/>
        </w:rPr>
        <w:t>u Budowy</w:t>
      </w:r>
      <w:r w:rsidRPr="00C06A82">
        <w:rPr>
          <w:rFonts w:ascii="Cambria" w:hAnsi="Cambria" w:cs="Calibri Light"/>
          <w:shd w:val="clear" w:color="auto" w:fill="FFFFFF"/>
        </w:rPr>
        <w:t xml:space="preserve"> po zakończeniu prac</w:t>
      </w:r>
      <w:r w:rsidR="003347FD">
        <w:rPr>
          <w:rFonts w:ascii="Cambria" w:hAnsi="Cambria" w:cs="Calibri Light"/>
          <w:shd w:val="clear" w:color="auto" w:fill="FFFFFF"/>
          <w:lang w:val="pl-PL"/>
        </w:rPr>
        <w:t>.</w:t>
      </w:r>
    </w:p>
    <w:p w14:paraId="6A64B6AF" w14:textId="77777777" w:rsidR="00566367" w:rsidRPr="00C06A82" w:rsidRDefault="00566367" w:rsidP="001A0CDD">
      <w:pPr>
        <w:pStyle w:val="Nagwek1"/>
        <w:spacing w:after="240" w:line="240" w:lineRule="auto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bookmarkStart w:id="0" w:name="_Hlk47769144"/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FC62A4">
        <w:rPr>
          <w:rFonts w:ascii="Cambria" w:hAnsi="Cambria" w:cs="Calibri Light"/>
          <w:b/>
          <w:bCs/>
          <w:color w:val="auto"/>
          <w:sz w:val="22"/>
          <w:szCs w:val="22"/>
        </w:rPr>
        <w:t>6</w:t>
      </w:r>
      <w:r w:rsidR="007E3EAF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1265BC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Wynagrodzenie</w:t>
      </w:r>
    </w:p>
    <w:p w14:paraId="34C149EA" w14:textId="4BAAB64A" w:rsidR="006915DC" w:rsidRPr="00C06A82" w:rsidRDefault="00BE2CA2" w:rsidP="001A0CDD">
      <w:pPr>
        <w:pStyle w:val="Akapitzlist"/>
        <w:numPr>
          <w:ilvl w:val="0"/>
          <w:numId w:val="20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 xml:space="preserve">Za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należyte i terminowe 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wykonanie Przedmiotu Umowy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Zamawiający zobowiązuje się </w:t>
      </w:r>
      <w:r w:rsidRPr="00C06A82">
        <w:rPr>
          <w:rFonts w:ascii="Cambria" w:hAnsi="Cambria" w:cs="Calibri Light"/>
          <w:bCs/>
          <w:shd w:val="clear" w:color="auto" w:fill="FFFFFF"/>
        </w:rPr>
        <w:t>zapłaci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ć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W</w:t>
      </w:r>
      <w:r w:rsidR="003143F4" w:rsidRPr="00C06A82">
        <w:rPr>
          <w:rFonts w:ascii="Cambria" w:hAnsi="Cambria" w:cs="Calibri Light"/>
          <w:bCs/>
          <w:shd w:val="clear" w:color="auto" w:fill="FFFFFF"/>
        </w:rPr>
        <w:t>ykonawcy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 wynagrodzenie w kwocie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wynikającej z Oferty, tj. 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: __________________________ zł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brutto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 („Wynagrodzenie”).</w:t>
      </w:r>
    </w:p>
    <w:p w14:paraId="763D76E3" w14:textId="77777777" w:rsidR="006915DC" w:rsidRPr="00C06A82" w:rsidRDefault="006915DC" w:rsidP="001A0CDD">
      <w:pPr>
        <w:pStyle w:val="Akapitzlist"/>
        <w:numPr>
          <w:ilvl w:val="0"/>
          <w:numId w:val="20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Cs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Wynagrodzenie </w:t>
      </w:r>
      <w:r w:rsidRPr="00C06A82">
        <w:rPr>
          <w:rFonts w:ascii="Cambria" w:hAnsi="Cambria" w:cs="Calibri Light"/>
          <w:shd w:val="clear" w:color="auto" w:fill="FFFFFF"/>
        </w:rPr>
        <w:t>obejmuj</w:t>
      </w:r>
      <w:r w:rsidRPr="00C06A82">
        <w:rPr>
          <w:rFonts w:ascii="Cambria" w:hAnsi="Cambria" w:cs="Calibri Light"/>
          <w:shd w:val="clear" w:color="auto" w:fill="FFFFFF"/>
          <w:lang w:val="pl-PL"/>
        </w:rPr>
        <w:t>e</w:t>
      </w:r>
      <w:r w:rsidRPr="00C06A82">
        <w:rPr>
          <w:rFonts w:ascii="Cambria" w:hAnsi="Cambria" w:cs="Calibri Light"/>
          <w:shd w:val="clear" w:color="auto" w:fill="FFFFFF"/>
        </w:rPr>
        <w:t xml:space="preserve"> podatek od towarów i usług (albo inny podatek od wartości dodanej w rozumieniu Dyrektywy 2006/112/WE Rady Unii Europejskiej z dnia 28 listopada 2006 r. w sprawie wspólnego systemu podatku od wartości dodanej - Dz. Urz. Unii Europejskiej seria L 2006 r. Nr 347, s. 1), jeżeli zgodnie z przepisami prawa podatkowego obowiązek podatkowy obciąża Wykonawcę. Jeżeli obowiązek podatkowy z tytułu podatku od towarów i usług będzie obciążał Zamawiającego, podatek ten zapłaci Zamawiający, jednakże na potrzeby określania podstaw wymiaru kar umownych kwot</w:t>
      </w:r>
      <w:r w:rsidR="007A7C6F" w:rsidRPr="00C06A82">
        <w:rPr>
          <w:rFonts w:ascii="Cambria" w:hAnsi="Cambria" w:cs="Calibri Light"/>
          <w:shd w:val="clear" w:color="auto" w:fill="FFFFFF"/>
          <w:lang w:val="pl-PL"/>
        </w:rPr>
        <w:t>a</w:t>
      </w:r>
      <w:r w:rsidRPr="00C06A82">
        <w:rPr>
          <w:rFonts w:ascii="Cambria" w:hAnsi="Cambria" w:cs="Calibri Light"/>
          <w:shd w:val="clear" w:color="auto" w:fill="FFFFFF"/>
        </w:rPr>
        <w:t xml:space="preserve"> </w:t>
      </w:r>
      <w:r w:rsidR="007A7C6F" w:rsidRPr="00C06A82">
        <w:rPr>
          <w:rFonts w:ascii="Cambria" w:hAnsi="Cambria" w:cs="Calibri Light"/>
          <w:shd w:val="clear" w:color="auto" w:fill="FFFFFF"/>
          <w:lang w:val="pl-PL"/>
        </w:rPr>
        <w:t xml:space="preserve">Wynagrodzenia </w:t>
      </w:r>
      <w:r w:rsidRPr="00C06A82">
        <w:rPr>
          <w:rFonts w:ascii="Cambria" w:hAnsi="Cambria" w:cs="Calibri Light"/>
          <w:shd w:val="clear" w:color="auto" w:fill="FFFFFF"/>
        </w:rPr>
        <w:t>będ</w:t>
      </w:r>
      <w:r w:rsidR="007A7C6F" w:rsidRPr="00C06A82">
        <w:rPr>
          <w:rFonts w:ascii="Cambria" w:hAnsi="Cambria" w:cs="Calibri Light"/>
          <w:shd w:val="clear" w:color="auto" w:fill="FFFFFF"/>
          <w:lang w:val="pl-PL"/>
        </w:rPr>
        <w:t xml:space="preserve">zie </w:t>
      </w:r>
      <w:r w:rsidRPr="00C06A82">
        <w:rPr>
          <w:rFonts w:ascii="Cambria" w:hAnsi="Cambria" w:cs="Calibri Light"/>
          <w:shd w:val="clear" w:color="auto" w:fill="FFFFFF"/>
        </w:rPr>
        <w:t>powiększan</w:t>
      </w:r>
      <w:r w:rsidR="007A7C6F" w:rsidRPr="00C06A82">
        <w:rPr>
          <w:rFonts w:ascii="Cambria" w:hAnsi="Cambria" w:cs="Calibri Light"/>
          <w:shd w:val="clear" w:color="auto" w:fill="FFFFFF"/>
          <w:lang w:val="pl-PL"/>
        </w:rPr>
        <w:t>a</w:t>
      </w:r>
      <w:r w:rsidRPr="00C06A82">
        <w:rPr>
          <w:rFonts w:ascii="Cambria" w:hAnsi="Cambria" w:cs="Calibri Light"/>
          <w:shd w:val="clear" w:color="auto" w:fill="FFFFFF"/>
        </w:rPr>
        <w:t xml:space="preserve"> o równowartość podatku od towarów i usług.</w:t>
      </w:r>
    </w:p>
    <w:p w14:paraId="2F06DD59" w14:textId="77777777" w:rsidR="00181AC6" w:rsidRPr="00C06A82" w:rsidRDefault="00380F2D" w:rsidP="001A0CDD">
      <w:pPr>
        <w:pStyle w:val="Akapitzlist"/>
        <w:numPr>
          <w:ilvl w:val="0"/>
          <w:numId w:val="20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bookmarkStart w:id="1" w:name="_Hlk15550263"/>
      <w:r w:rsidRPr="00C06A82">
        <w:rPr>
          <w:rFonts w:ascii="Cambria" w:hAnsi="Cambria" w:cs="Calibri Light"/>
          <w:shd w:val="clear" w:color="auto" w:fill="FFFFFF"/>
          <w:lang w:val="pl-PL"/>
        </w:rPr>
        <w:lastRenderedPageBreak/>
        <w:t xml:space="preserve">Wynagrodzenie jest wynagrodzeniem </w:t>
      </w:r>
      <w:bookmarkEnd w:id="1"/>
      <w:r w:rsidR="00B32300">
        <w:rPr>
          <w:rFonts w:ascii="Cambria" w:hAnsi="Cambria" w:cs="Calibri Light"/>
          <w:shd w:val="clear" w:color="auto" w:fill="FFFFFF"/>
          <w:lang w:val="pl-PL"/>
        </w:rPr>
        <w:t>ryczałtowym w znaczeniu i ze skutkami określonymi w art. 6</w:t>
      </w:r>
      <w:r w:rsidR="00380252">
        <w:rPr>
          <w:rFonts w:ascii="Cambria" w:hAnsi="Cambria" w:cs="Calibri Light"/>
          <w:shd w:val="clear" w:color="auto" w:fill="FFFFFF"/>
          <w:lang w:val="pl-PL"/>
        </w:rPr>
        <w:t>32</w:t>
      </w:r>
      <w:r w:rsidR="00FE5E1F">
        <w:rPr>
          <w:rFonts w:ascii="Cambria" w:hAnsi="Cambria" w:cs="Calibri Light"/>
          <w:shd w:val="clear" w:color="auto" w:fill="FFFFFF"/>
          <w:lang w:val="pl-PL"/>
        </w:rPr>
        <w:t xml:space="preserve"> </w:t>
      </w:r>
      <w:r w:rsidR="00B32300">
        <w:rPr>
          <w:rFonts w:ascii="Cambria" w:hAnsi="Cambria" w:cs="Calibri Light"/>
          <w:shd w:val="clear" w:color="auto" w:fill="FFFFFF"/>
          <w:lang w:val="pl-PL"/>
        </w:rPr>
        <w:t>KC</w:t>
      </w:r>
      <w:r w:rsidR="00551337" w:rsidRPr="00C06A82">
        <w:rPr>
          <w:rFonts w:ascii="Cambria" w:hAnsi="Cambria" w:cs="Calibri Light"/>
          <w:shd w:val="clear" w:color="auto" w:fill="FFFFFF"/>
          <w:lang w:val="pl-PL"/>
        </w:rPr>
        <w:t xml:space="preserve">. </w:t>
      </w:r>
    </w:p>
    <w:p w14:paraId="356674FA" w14:textId="77777777" w:rsidR="00FA5D8F" w:rsidRPr="003143F4" w:rsidRDefault="00FA5D8F" w:rsidP="001A0CDD">
      <w:pPr>
        <w:pStyle w:val="Akapitzlist"/>
        <w:numPr>
          <w:ilvl w:val="0"/>
          <w:numId w:val="20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Wynagrodzenie</w:t>
      </w:r>
      <w:r w:rsidRPr="00C06A82">
        <w:rPr>
          <w:rFonts w:ascii="Cambria" w:hAnsi="Cambria" w:cs="Calibri Light"/>
          <w:b/>
        </w:rPr>
        <w:t xml:space="preserve"> </w:t>
      </w:r>
      <w:r w:rsidRPr="00C06A82">
        <w:rPr>
          <w:rFonts w:ascii="Cambria" w:hAnsi="Cambria" w:cs="Calibri Light"/>
          <w:bCs/>
          <w:lang w:val="pl-PL"/>
        </w:rPr>
        <w:t xml:space="preserve">obejmuje wszystkie koszty związane z kompleksową realizacją Przedmiotu Umowy, w tym w szczególności koszty wszelkich niezbędnych opłat </w:t>
      </w:r>
      <w:r w:rsidRPr="003143F4">
        <w:rPr>
          <w:rFonts w:ascii="Cambria" w:hAnsi="Cambria" w:cs="Calibri Light"/>
          <w:bCs/>
          <w:lang w:val="pl-PL"/>
        </w:rPr>
        <w:t>związanych z realizacją Przedmiotu Umowy, podatki, cła</w:t>
      </w:r>
      <w:r w:rsidR="003C5620" w:rsidRPr="003143F4">
        <w:rPr>
          <w:rFonts w:ascii="Cambria" w:hAnsi="Cambria" w:cs="Calibri Light"/>
          <w:bCs/>
          <w:lang w:val="pl-PL"/>
        </w:rPr>
        <w:t>,</w:t>
      </w:r>
      <w:r w:rsidRPr="003143F4">
        <w:rPr>
          <w:rFonts w:ascii="Cambria" w:hAnsi="Cambria" w:cs="Calibri Light"/>
          <w:bCs/>
          <w:lang w:val="pl-PL"/>
        </w:rPr>
        <w:t xml:space="preserve"> koszty atestów, prób</w:t>
      </w:r>
      <w:r w:rsidR="003C5620" w:rsidRPr="003143F4">
        <w:rPr>
          <w:rFonts w:ascii="Cambria" w:hAnsi="Cambria" w:cs="Calibri Light"/>
          <w:bCs/>
          <w:lang w:val="pl-PL"/>
        </w:rPr>
        <w:t xml:space="preserve"> oraz materiałów</w:t>
      </w:r>
      <w:r w:rsidR="00780E26" w:rsidRPr="003143F4">
        <w:rPr>
          <w:rFonts w:ascii="Cambria" w:hAnsi="Cambria" w:cs="Calibri Light"/>
          <w:bCs/>
          <w:lang w:val="pl-PL"/>
        </w:rPr>
        <w:t>.</w:t>
      </w:r>
      <w:r w:rsidRPr="003143F4">
        <w:rPr>
          <w:rFonts w:ascii="Cambria" w:hAnsi="Cambria" w:cs="Calibri Light"/>
          <w:bCs/>
          <w:lang w:val="pl-PL"/>
        </w:rPr>
        <w:t xml:space="preserve"> </w:t>
      </w:r>
    </w:p>
    <w:p w14:paraId="36A265E6" w14:textId="77777777" w:rsidR="004D2C3F" w:rsidRPr="00C06A82" w:rsidRDefault="004D2C3F" w:rsidP="001A0CDD">
      <w:pPr>
        <w:pStyle w:val="Akapitzlist"/>
        <w:tabs>
          <w:tab w:val="left" w:pos="2925"/>
        </w:tabs>
        <w:spacing w:before="240" w:after="240" w:line="240" w:lineRule="auto"/>
        <w:ind w:left="851"/>
        <w:contextualSpacing w:val="0"/>
        <w:jc w:val="both"/>
        <w:rPr>
          <w:rFonts w:ascii="Cambria" w:hAnsi="Cambria" w:cs="Calibri Light"/>
          <w:shd w:val="clear" w:color="auto" w:fill="FFFFFF"/>
        </w:rPr>
      </w:pPr>
    </w:p>
    <w:p w14:paraId="0F2C028C" w14:textId="77777777" w:rsidR="00566367" w:rsidRPr="00C06A82" w:rsidRDefault="002A58CF" w:rsidP="001A0CDD">
      <w:pPr>
        <w:pStyle w:val="Nagwek1"/>
        <w:spacing w:after="240" w:line="240" w:lineRule="auto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bookmarkStart w:id="2" w:name="_Hlk18871191"/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FC62A4">
        <w:rPr>
          <w:rFonts w:ascii="Cambria" w:hAnsi="Cambria" w:cs="Calibri Light"/>
          <w:b/>
          <w:bCs/>
          <w:color w:val="auto"/>
          <w:sz w:val="22"/>
          <w:szCs w:val="22"/>
        </w:rPr>
        <w:t>7</w:t>
      </w:r>
      <w:r w:rsidR="007E3EAF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27280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  <w:t>P</w:t>
      </w:r>
      <w:r w:rsidR="00566367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łatnoś</w:t>
      </w:r>
      <w:r w:rsidR="00B3679E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ć Wynagrodzenia</w:t>
      </w:r>
    </w:p>
    <w:p w14:paraId="266A6E1B" w14:textId="77777777" w:rsidR="005343BA" w:rsidRDefault="004D2C3F" w:rsidP="005343BA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</w:t>
      </w:r>
      <w:r w:rsidR="0027280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apłata Wynagrodzenia zastępować będzie </w:t>
      </w:r>
      <w:r w:rsidR="00613D8D" w:rsidRPr="00C06A82">
        <w:rPr>
          <w:rFonts w:ascii="Cambria" w:hAnsi="Cambria" w:cs="Calibri Light"/>
          <w:bCs/>
          <w:shd w:val="clear" w:color="auto" w:fill="FFFFFF"/>
          <w:lang w:val="pl-PL"/>
        </w:rPr>
        <w:t>na podstawie faktur</w:t>
      </w:r>
      <w:r w:rsidR="000A7A5A">
        <w:rPr>
          <w:rFonts w:ascii="Cambria" w:hAnsi="Cambria" w:cs="Calibri Light"/>
          <w:bCs/>
          <w:shd w:val="clear" w:color="auto" w:fill="FFFFFF"/>
          <w:lang w:val="pl-PL"/>
        </w:rPr>
        <w:t xml:space="preserve">y końcowej </w:t>
      </w:r>
      <w:r w:rsidR="000A7A5A">
        <w:rPr>
          <w:rFonts w:ascii="Cambria" w:hAnsi="Cambria" w:cs="Calibri Light"/>
          <w:bCs/>
          <w:shd w:val="clear" w:color="auto" w:fill="FFFFFF"/>
          <w:lang w:val="pl-PL"/>
        </w:rPr>
        <w:br/>
      </w:r>
      <w:r w:rsidR="001C0F45">
        <w:rPr>
          <w:rFonts w:ascii="Cambria" w:hAnsi="Cambria" w:cs="Calibri Light"/>
          <w:bCs/>
          <w:shd w:val="clear" w:color="auto" w:fill="FFFFFF"/>
          <w:lang w:val="pl-PL"/>
        </w:rPr>
        <w:t xml:space="preserve">za wykonanie całego Przedmiotu Umowy. </w:t>
      </w:r>
    </w:p>
    <w:p w14:paraId="5C0ED2F4" w14:textId="77777777" w:rsidR="00705E34" w:rsidRPr="00C06A82" w:rsidRDefault="00B762AE" w:rsidP="001A0CDD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Podstaw</w:t>
      </w:r>
      <w:r w:rsidR="000A7A5A">
        <w:rPr>
          <w:rFonts w:ascii="Cambria" w:hAnsi="Cambria" w:cs="Calibri Light"/>
          <w:bCs/>
          <w:shd w:val="clear" w:color="auto" w:fill="FFFFFF"/>
          <w:lang w:val="pl-PL"/>
        </w:rPr>
        <w:t>ą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do wystawienia 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705E3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faktury końcowej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bę</w:t>
      </w:r>
      <w:r w:rsidR="00705E34" w:rsidRPr="00C06A82">
        <w:rPr>
          <w:rFonts w:ascii="Cambria" w:hAnsi="Cambria" w:cs="Calibri Light"/>
          <w:bCs/>
          <w:shd w:val="clear" w:color="auto" w:fill="FFFFFF"/>
          <w:lang w:val="pl-PL"/>
        </w:rPr>
        <w:t>d</w:t>
      </w:r>
      <w:r w:rsidR="000A7A5A">
        <w:rPr>
          <w:rFonts w:ascii="Cambria" w:hAnsi="Cambria" w:cs="Calibri Light"/>
          <w:bCs/>
          <w:shd w:val="clear" w:color="auto" w:fill="FFFFFF"/>
          <w:lang w:val="pl-PL"/>
        </w:rPr>
        <w:t>zie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zatwierdz</w:t>
      </w:r>
      <w:r w:rsidR="00705E34" w:rsidRPr="00C06A82">
        <w:rPr>
          <w:rFonts w:ascii="Cambria" w:hAnsi="Cambria" w:cs="Calibri Light"/>
          <w:bCs/>
          <w:shd w:val="clear" w:color="auto" w:fill="FFFFFF"/>
          <w:lang w:val="pl-PL"/>
        </w:rPr>
        <w:t>o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n</w:t>
      </w:r>
      <w:r w:rsidR="000A7A5A">
        <w:rPr>
          <w:rFonts w:ascii="Cambria" w:hAnsi="Cambria" w:cs="Calibri Light"/>
          <w:bCs/>
          <w:shd w:val="clear" w:color="auto" w:fill="FFFFFF"/>
          <w:lang w:val="pl-PL"/>
        </w:rPr>
        <w:t>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przez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protok</w:t>
      </w:r>
      <w:r w:rsidR="00705E34" w:rsidRPr="00C06A82">
        <w:rPr>
          <w:rFonts w:ascii="Cambria" w:hAnsi="Cambria" w:cs="Calibri Light"/>
          <w:bCs/>
          <w:shd w:val="clear" w:color="auto" w:fill="FFFFFF"/>
          <w:lang w:val="pl-PL"/>
        </w:rPr>
        <w:t>ół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odbioru </w:t>
      </w:r>
      <w:r w:rsidR="00131E5C" w:rsidRPr="00C06A82">
        <w:rPr>
          <w:rFonts w:ascii="Cambria" w:hAnsi="Cambria" w:cs="Calibri Light"/>
          <w:bCs/>
          <w:shd w:val="clear" w:color="auto" w:fill="FFFFFF"/>
          <w:lang w:val="pl-PL"/>
        </w:rPr>
        <w:t>końcow</w:t>
      </w:r>
      <w:r w:rsidR="00D26295" w:rsidRPr="00C06A82">
        <w:rPr>
          <w:rFonts w:ascii="Cambria" w:hAnsi="Cambria" w:cs="Calibri Light"/>
          <w:bCs/>
          <w:shd w:val="clear" w:color="auto" w:fill="FFFFFF"/>
          <w:lang w:val="pl-PL"/>
        </w:rPr>
        <w:t>ego Przedmiotu Umowy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bookmarkEnd w:id="2"/>
    <w:p w14:paraId="3FBFCFFB" w14:textId="77777777" w:rsidR="00485583" w:rsidRPr="00C06A82" w:rsidRDefault="00485583" w:rsidP="001A0CDD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Zapłata Wynagrodzenia nastąpi w terminie </w:t>
      </w:r>
      <w:r w:rsidR="0015255E">
        <w:rPr>
          <w:rFonts w:ascii="Cambria" w:hAnsi="Cambria" w:cs="Calibri Light"/>
          <w:bCs/>
          <w:shd w:val="clear" w:color="auto" w:fill="FFFFFF"/>
          <w:lang w:val="pl-PL"/>
        </w:rPr>
        <w:t>do 14</w:t>
      </w:r>
      <w:r w:rsidR="0042790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dni, od dnia otrzymania przez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oryginału prawidłowo </w:t>
      </w:r>
      <w:r w:rsidR="00DC0B94" w:rsidRPr="00C06A82">
        <w:rPr>
          <w:rFonts w:ascii="Cambria" w:hAnsi="Cambria" w:cs="Calibri Light"/>
          <w:bCs/>
          <w:shd w:val="clear" w:color="auto" w:fill="FFFFFF"/>
          <w:lang w:val="pl-PL"/>
        </w:rPr>
        <w:t>wystawionej faktur</w:t>
      </w:r>
      <w:r w:rsidR="0015255E">
        <w:rPr>
          <w:rFonts w:ascii="Cambria" w:hAnsi="Cambria" w:cs="Calibri Light"/>
          <w:bCs/>
          <w:shd w:val="clear" w:color="auto" w:fill="FFFFFF"/>
          <w:lang w:val="pl-PL"/>
        </w:rPr>
        <w:t>y</w:t>
      </w:r>
      <w:r w:rsidR="00663D4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3C9A94E5" w14:textId="77777777" w:rsidR="002048B7" w:rsidRPr="00C06A82" w:rsidRDefault="00663D4A" w:rsidP="001A0CDD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smallCaps/>
          <w:shd w:val="clear" w:color="auto" w:fill="FFFFFF"/>
          <w:lang w:val="pl-PL"/>
        </w:rPr>
        <w:t xml:space="preserve">W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przypadku wykonywania Przedmiotu Umowy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przy udziale</w:t>
      </w:r>
      <w:r w:rsidR="002048B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jego </w:t>
      </w:r>
      <w:r w:rsidR="002048B7" w:rsidRPr="00C06A82">
        <w:rPr>
          <w:rFonts w:ascii="Cambria" w:hAnsi="Cambria" w:cs="Calibri Light"/>
          <w:bCs/>
          <w:shd w:val="clear" w:color="auto" w:fill="FFFFFF"/>
          <w:lang w:val="pl-PL"/>
        </w:rPr>
        <w:t>podwykonawców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lub </w:t>
      </w:r>
      <w:r w:rsidR="00730E43" w:rsidRPr="00C06A82">
        <w:rPr>
          <w:rFonts w:ascii="Cambria" w:hAnsi="Cambria" w:cs="Calibri Light"/>
          <w:bCs/>
          <w:shd w:val="clear" w:color="auto" w:fill="FFFFFF"/>
          <w:lang w:val="pl-PL"/>
        </w:rPr>
        <w:t>dalszych podwykonawców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(łącznie: „Podwykonawcy”, a pojedynczo „Podwykonawca”)</w:t>
      </w:r>
      <w:r w:rsidR="00730E4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</w:t>
      </w:r>
      <w:r w:rsidR="00152AF5"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2048B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przedłoży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Zamawiającemu</w:t>
      </w:r>
      <w:r w:rsidR="002048B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412790">
        <w:rPr>
          <w:rFonts w:ascii="Cambria" w:hAnsi="Cambria" w:cs="Calibri Light"/>
          <w:bCs/>
          <w:shd w:val="clear" w:color="auto" w:fill="FFFFFF"/>
          <w:lang w:val="pl-PL"/>
        </w:rPr>
        <w:t xml:space="preserve">do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>protokołu odbioru końcowego</w:t>
      </w:r>
      <w:r w:rsidR="00D26295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Przedmiotu Umowy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jak również </w:t>
      </w:r>
      <w:r w:rsidR="002048B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na każde żądanie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2048B7" w:rsidRPr="00C06A82">
        <w:rPr>
          <w:rFonts w:ascii="Cambria" w:hAnsi="Cambria" w:cs="Calibri Light"/>
          <w:bCs/>
          <w:shd w:val="clear" w:color="auto" w:fill="FFFFFF"/>
          <w:lang w:val="pl-PL"/>
        </w:rPr>
        <w:t>:</w:t>
      </w:r>
    </w:p>
    <w:p w14:paraId="114EDE53" w14:textId="77777777" w:rsidR="002048B7" w:rsidRPr="00C06A82" w:rsidRDefault="002048B7" w:rsidP="001A0CDD">
      <w:pPr>
        <w:pStyle w:val="Akapitzlist"/>
        <w:numPr>
          <w:ilvl w:val="0"/>
          <w:numId w:val="22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oświadczenia w formie pisemnej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>wszystkich Podwykonawców w sprawie:</w:t>
      </w:r>
      <w:r w:rsidR="00730E4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(i) </w:t>
      </w:r>
      <w:r w:rsidR="00730E4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dokonania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zapłaty </w:t>
      </w:r>
      <w:r w:rsidR="00730E4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wymagalnych płatności na rzecz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Podwykonawcy </w:t>
      </w:r>
      <w:r w:rsidR="00730E43" w:rsidRPr="00C06A82">
        <w:rPr>
          <w:rFonts w:ascii="Cambria" w:hAnsi="Cambria" w:cs="Calibri Light"/>
          <w:bCs/>
          <w:shd w:val="clear" w:color="auto" w:fill="FFFFFF"/>
          <w:lang w:val="pl-PL"/>
        </w:rPr>
        <w:t>za zrealizowany zakres Przedmiotu Umowy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</w:t>
      </w:r>
      <w:r w:rsidR="00362290">
        <w:rPr>
          <w:rFonts w:ascii="Cambria" w:hAnsi="Cambria" w:cs="Calibri Light"/>
          <w:bCs/>
          <w:shd w:val="clear" w:color="auto" w:fill="FFFFFF"/>
          <w:lang w:val="pl-PL"/>
        </w:rPr>
        <w:br/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(ii) kwot zafakturowanych przez </w:t>
      </w:r>
      <w:r w:rsidR="0055087A" w:rsidRPr="00C06A82">
        <w:rPr>
          <w:rFonts w:ascii="Cambria" w:hAnsi="Cambria" w:cs="Calibri Light"/>
          <w:bCs/>
          <w:shd w:val="clear" w:color="auto" w:fill="FFFFFF"/>
          <w:lang w:val="pl-PL"/>
        </w:rPr>
        <w:t>Podw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ykonawcę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i niewymagalnych oraz (iii) kwot pozostałych do zafakturowania przez Podwykonawcę na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Wykonawcę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zgodnie z umową łączącą </w:t>
      </w:r>
      <w:r w:rsidR="007F509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Wykonawcę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>z Podwykonawcą;</w:t>
      </w:r>
    </w:p>
    <w:p w14:paraId="19B3D46C" w14:textId="77777777" w:rsidR="00730E43" w:rsidRPr="00C06A82" w:rsidRDefault="00730E43" w:rsidP="001A0CDD">
      <w:pPr>
        <w:pStyle w:val="Akapitzlist"/>
        <w:numPr>
          <w:ilvl w:val="0"/>
          <w:numId w:val="22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zestawieni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>e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 formie pisemnej wystawionych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>P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odwykonawców faktur;</w:t>
      </w:r>
    </w:p>
    <w:p w14:paraId="22E8E48A" w14:textId="77777777" w:rsidR="00B762AE" w:rsidRPr="00C06A82" w:rsidRDefault="00730E43" w:rsidP="001A0CDD">
      <w:pPr>
        <w:pStyle w:val="Akapitzlist"/>
        <w:numPr>
          <w:ilvl w:val="0"/>
          <w:numId w:val="22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dowody zapłaty wymagalnego wynagrodzenia 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>należnego Podwykonawcom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62D610F1" w14:textId="7F252D6F" w:rsidR="002A58CF" w:rsidRPr="00C06A82" w:rsidRDefault="00536DB1" w:rsidP="00914ADC">
      <w:pPr>
        <w:pStyle w:val="Akapitzlist"/>
        <w:spacing w:before="240" w:after="240" w:line="240" w:lineRule="auto"/>
        <w:ind w:left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smallCaps/>
          <w:shd w:val="clear" w:color="auto" w:fill="FFFFFF"/>
          <w:lang w:val="pl-PL"/>
        </w:rPr>
        <w:t xml:space="preserve">W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przypadku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>,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gdy </w:t>
      </w:r>
      <w:r w:rsidR="00152AF5"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nie dostarczy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Zamawiającemu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któregokolwiek </w:t>
      </w:r>
      <w:r w:rsidR="003C5620">
        <w:rPr>
          <w:rFonts w:ascii="Cambria" w:hAnsi="Cambria" w:cs="Calibri Light"/>
          <w:bCs/>
          <w:shd w:val="clear" w:color="auto" w:fill="FFFFFF"/>
          <w:lang w:val="pl-PL"/>
        </w:rPr>
        <w:br/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 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dokumentów, o których mowa w 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pkt </w:t>
      </w:r>
      <w:r w:rsidR="00231AD5">
        <w:rPr>
          <w:rFonts w:ascii="Cambria" w:hAnsi="Cambria" w:cs="Calibri Light"/>
          <w:bCs/>
          <w:shd w:val="clear" w:color="auto" w:fill="FFFFFF"/>
          <w:lang w:val="pl-PL"/>
        </w:rPr>
        <w:t>(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>1</w:t>
      </w:r>
      <w:r w:rsidR="00231AD5">
        <w:rPr>
          <w:rFonts w:ascii="Cambria" w:hAnsi="Cambria" w:cs="Calibri Light"/>
          <w:bCs/>
          <w:shd w:val="clear" w:color="auto" w:fill="FFFFFF"/>
          <w:lang w:val="pl-PL"/>
        </w:rPr>
        <w:t>)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– </w:t>
      </w:r>
      <w:r w:rsidR="00231AD5">
        <w:rPr>
          <w:rFonts w:ascii="Cambria" w:hAnsi="Cambria" w:cs="Calibri Light"/>
          <w:bCs/>
          <w:shd w:val="clear" w:color="auto" w:fill="FFFFFF"/>
          <w:lang w:val="pl-PL"/>
        </w:rPr>
        <w:t>(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>3</w:t>
      </w:r>
      <w:r w:rsidR="00231AD5">
        <w:rPr>
          <w:rFonts w:ascii="Cambria" w:hAnsi="Cambria" w:cs="Calibri Light"/>
          <w:bCs/>
          <w:shd w:val="clear" w:color="auto" w:fill="FFFFFF"/>
          <w:lang w:val="pl-PL"/>
        </w:rPr>
        <w:t>)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powyżej, to w takim przypadku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ma prawo wstrzymać się z płatnością w części 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Wynagrodzenia </w:t>
      </w:r>
      <w:r w:rsidR="003C5620">
        <w:rPr>
          <w:rFonts w:ascii="Cambria" w:hAnsi="Cambria" w:cs="Calibri Light"/>
          <w:bCs/>
          <w:shd w:val="clear" w:color="auto" w:fill="FFFFFF"/>
          <w:lang w:val="pl-PL"/>
        </w:rPr>
        <w:br/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 kwocie 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odpowiadającej wynagrodzeniu 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>należnemu P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odwykonawcy. </w:t>
      </w:r>
      <w:r w:rsidR="005B6EC8" w:rsidRPr="00C06A82">
        <w:rPr>
          <w:rFonts w:ascii="Cambria" w:hAnsi="Cambria" w:cs="Calibri Light"/>
          <w:bCs/>
          <w:shd w:val="clear" w:color="auto" w:fill="FFFFFF"/>
        </w:rPr>
        <w:t xml:space="preserve">Wykonawca przy realizacji Umowy zobowiązuje posługiwać się rachunkiem rozliczeniowym o </w:t>
      </w:r>
      <w:r w:rsidR="005B6EC8" w:rsidRPr="006B296B">
        <w:rPr>
          <w:rFonts w:ascii="Cambria" w:hAnsi="Cambria" w:cs="Calibri Light"/>
          <w:bCs/>
          <w:shd w:val="clear" w:color="auto" w:fill="FFFFFF"/>
        </w:rPr>
        <w:t>którym mowa w art. 49 ust. 1 pkt 1 ustawy z dnia 29 sierpnia 1997 r. Prawo Bankowe (tekst jedn.: Dz. U. z 20</w:t>
      </w:r>
      <w:r w:rsidR="00914ADC" w:rsidRPr="006B296B">
        <w:rPr>
          <w:rFonts w:ascii="Cambria" w:hAnsi="Cambria" w:cs="Calibri Light"/>
          <w:bCs/>
          <w:shd w:val="clear" w:color="auto" w:fill="FFFFFF"/>
        </w:rPr>
        <w:t>23</w:t>
      </w:r>
      <w:r w:rsidR="005B6EC8" w:rsidRPr="006B296B">
        <w:rPr>
          <w:rFonts w:ascii="Cambria" w:hAnsi="Cambria" w:cs="Calibri Light"/>
          <w:bCs/>
          <w:shd w:val="clear" w:color="auto" w:fill="FFFFFF"/>
        </w:rPr>
        <w:t>r. poz. 2</w:t>
      </w:r>
      <w:r w:rsidR="00914ADC" w:rsidRPr="006B296B">
        <w:rPr>
          <w:rFonts w:ascii="Cambria" w:hAnsi="Cambria" w:cs="Calibri Light"/>
          <w:bCs/>
          <w:shd w:val="clear" w:color="auto" w:fill="FFFFFF"/>
        </w:rPr>
        <w:t>488</w:t>
      </w:r>
      <w:r w:rsidR="005B6EC8" w:rsidRPr="006B296B">
        <w:rPr>
          <w:rFonts w:ascii="Cambria" w:hAnsi="Cambria" w:cs="Calibri Light"/>
          <w:bCs/>
          <w:shd w:val="clear" w:color="auto" w:fill="FFFFFF"/>
        </w:rPr>
        <w:t xml:space="preserve"> z późn. zm.) zawartym w wykazie podmiotów, o którym mowa w art. 96b ust. 1 ustawy z dnia 11 marca 2004</w:t>
      </w:r>
      <w:r w:rsidR="008276F4" w:rsidRPr="006B296B">
        <w:rPr>
          <w:rFonts w:ascii="Cambria" w:hAnsi="Cambria" w:cs="Calibri Light"/>
          <w:bCs/>
          <w:shd w:val="clear" w:color="auto" w:fill="FFFFFF"/>
          <w:lang w:val="pl-PL"/>
        </w:rPr>
        <w:t> </w:t>
      </w:r>
      <w:r w:rsidR="005B6EC8" w:rsidRPr="006B296B">
        <w:rPr>
          <w:rFonts w:ascii="Cambria" w:hAnsi="Cambria" w:cs="Calibri Light"/>
          <w:bCs/>
          <w:shd w:val="clear" w:color="auto" w:fill="FFFFFF"/>
        </w:rPr>
        <w:t>r. o podatku od towarów i usług (tekst jedn.: Dz. U. z 20</w:t>
      </w:r>
      <w:r w:rsidR="00914ADC" w:rsidRPr="006B296B">
        <w:rPr>
          <w:rFonts w:ascii="Cambria" w:hAnsi="Cambria" w:cs="Calibri Light"/>
          <w:bCs/>
          <w:shd w:val="clear" w:color="auto" w:fill="FFFFFF"/>
        </w:rPr>
        <w:t>24</w:t>
      </w:r>
      <w:r w:rsidR="005B6EC8" w:rsidRPr="006B296B">
        <w:rPr>
          <w:rFonts w:ascii="Cambria" w:hAnsi="Cambria" w:cs="Calibri Light"/>
          <w:bCs/>
          <w:shd w:val="clear" w:color="auto" w:fill="FFFFFF"/>
        </w:rPr>
        <w:t xml:space="preserve">r. poz. </w:t>
      </w:r>
      <w:r w:rsidR="00914ADC" w:rsidRPr="006B296B">
        <w:rPr>
          <w:rFonts w:ascii="Cambria" w:hAnsi="Cambria" w:cs="Calibri Light"/>
          <w:bCs/>
          <w:shd w:val="clear" w:color="auto" w:fill="FFFFFF"/>
        </w:rPr>
        <w:t>361</w:t>
      </w:r>
      <w:r w:rsidR="005B6EC8" w:rsidRPr="006B296B">
        <w:rPr>
          <w:rFonts w:ascii="Cambria" w:hAnsi="Cambria" w:cs="Calibri Light"/>
          <w:bCs/>
          <w:shd w:val="clear" w:color="auto" w:fill="FFFFFF"/>
        </w:rPr>
        <w:t>)</w:t>
      </w:r>
      <w:r w:rsidR="00A35EB6" w:rsidRPr="006B296B">
        <w:rPr>
          <w:rFonts w:ascii="Cambria" w:hAnsi="Cambria" w:cs="Calibri Light"/>
          <w:bCs/>
          <w:shd w:val="clear" w:color="auto" w:fill="FFFFFF"/>
        </w:rPr>
        <w:t>.</w:t>
      </w:r>
    </w:p>
    <w:p w14:paraId="4954D746" w14:textId="77777777" w:rsidR="004D2C3F" w:rsidRPr="00C06A82" w:rsidRDefault="00DC0B94" w:rsidP="001A0CDD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1B73FF">
        <w:rPr>
          <w:rFonts w:ascii="Cambria" w:hAnsi="Cambria" w:cs="Calibri Light"/>
          <w:bCs/>
          <w:shd w:val="clear" w:color="auto" w:fill="FFFFFF"/>
          <w:lang w:val="pl-PL"/>
        </w:rPr>
        <w:t xml:space="preserve">Za datę zapłaty </w:t>
      </w:r>
      <w:r w:rsidR="00024150" w:rsidRPr="001B73FF">
        <w:rPr>
          <w:rFonts w:ascii="Cambria" w:hAnsi="Cambria" w:cs="Calibri Light"/>
          <w:bCs/>
          <w:shd w:val="clear" w:color="auto" w:fill="FFFFFF"/>
          <w:lang w:val="pl-PL"/>
        </w:rPr>
        <w:t>jakiejkolwiek części Wynagrod</w:t>
      </w:r>
      <w:r w:rsidR="00024150" w:rsidRPr="00A97AB7">
        <w:rPr>
          <w:rFonts w:ascii="Cambria" w:hAnsi="Cambria" w:cs="Calibri Light"/>
          <w:bCs/>
          <w:shd w:val="clear" w:color="auto" w:fill="FFFFFF"/>
          <w:lang w:val="pl-PL"/>
        </w:rPr>
        <w:t>zenia</w:t>
      </w:r>
      <w:r w:rsidR="00024150" w:rsidRPr="00E20295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Pr="00E20295">
        <w:rPr>
          <w:rFonts w:ascii="Cambria" w:hAnsi="Cambria" w:cs="Calibri Light"/>
          <w:bCs/>
          <w:shd w:val="clear" w:color="auto" w:fill="FFFFFF"/>
          <w:lang w:val="pl-PL"/>
        </w:rPr>
        <w:t>przyj</w:t>
      </w:r>
      <w:r w:rsidRPr="00FA7A77">
        <w:rPr>
          <w:rFonts w:ascii="Cambria" w:hAnsi="Cambria" w:cs="Calibri Light"/>
          <w:bCs/>
          <w:shd w:val="clear" w:color="auto" w:fill="FFFFFF"/>
          <w:lang w:val="pl-PL"/>
        </w:rPr>
        <w:t>mu</w:t>
      </w:r>
      <w:r w:rsidRPr="00A82645">
        <w:rPr>
          <w:rFonts w:ascii="Cambria" w:hAnsi="Cambria" w:cs="Calibri Light"/>
          <w:bCs/>
          <w:shd w:val="clear" w:color="auto" w:fill="FFFFFF"/>
          <w:lang w:val="pl-PL"/>
        </w:rPr>
        <w:t>je się każdorazowo datę</w:t>
      </w:r>
      <w:r w:rsidRPr="00DF52CC">
        <w:rPr>
          <w:rFonts w:ascii="Cambria" w:hAnsi="Cambria" w:cs="Calibri Light"/>
          <w:bCs/>
          <w:shd w:val="clear" w:color="auto" w:fill="FFFFFF"/>
          <w:lang w:val="pl-PL"/>
        </w:rPr>
        <w:t xml:space="preserve"> obciążenia rachunku </w:t>
      </w:r>
      <w:r w:rsidR="007838E3" w:rsidRPr="002A02A5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Pr="002B1E90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56D37D95" w14:textId="77777777" w:rsidR="00C63287" w:rsidRPr="00C06A82" w:rsidRDefault="006429DB" w:rsidP="001A0CDD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C632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B5065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ma prawo potrącić wszelkie swoje </w:t>
      </w:r>
      <w:r w:rsidR="0006404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wierzytelności z jakimikolwiek wierzytelnościami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06404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Wszystkie wierzytelności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064048" w:rsidRPr="00C06A82">
        <w:rPr>
          <w:rFonts w:ascii="Cambria" w:hAnsi="Cambria" w:cs="Calibri Light"/>
          <w:bCs/>
          <w:shd w:val="clear" w:color="auto" w:fill="FFFFFF"/>
          <w:lang w:val="pl-PL"/>
        </w:rPr>
        <w:t>, w tym wierzytelności przyszłe będą mogły być potrącone na zasadzie potrącenia umownego niezależnie od ich wymagalności</w:t>
      </w:r>
      <w:r w:rsidR="00A54A2F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Uprawnienie do dokonania potrącenie umownego nie ogranicza prawa do potrącenia ustawowego. </w:t>
      </w:r>
    </w:p>
    <w:p w14:paraId="0A859F37" w14:textId="77777777" w:rsidR="00EE720C" w:rsidRPr="00EE720C" w:rsidRDefault="00152AF5" w:rsidP="001A0CDD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lastRenderedPageBreak/>
        <w:t>Wykonawca</w:t>
      </w:r>
      <w:r w:rsidR="00C632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nie może 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przelewać </w:t>
      </w:r>
      <w:r w:rsidR="00C632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jakichkolwiek należności wynikających z Umowy na rzecz innego podmiotu, bez uprzedniej zgody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C632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 tym zakresie wyrażonej w formie pisemnej pod rygorem nieważności.</w:t>
      </w:r>
    </w:p>
    <w:p w14:paraId="4339AB8A" w14:textId="77777777" w:rsidR="00354185" w:rsidRPr="00C06A82" w:rsidRDefault="00354185" w:rsidP="001A0CDD">
      <w:pPr>
        <w:pStyle w:val="Akapitzlist"/>
        <w:spacing w:before="240" w:after="240" w:line="240" w:lineRule="auto"/>
        <w:ind w:left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bookmarkStart w:id="3" w:name="_Hlk47769012"/>
      <w:bookmarkEnd w:id="0"/>
    </w:p>
    <w:p w14:paraId="1676AD92" w14:textId="77777777" w:rsidR="00D417FA" w:rsidRPr="00C06A82" w:rsidRDefault="00566367" w:rsidP="001A0CDD">
      <w:pPr>
        <w:pStyle w:val="Nagwek1"/>
        <w:tabs>
          <w:tab w:val="left" w:pos="851"/>
        </w:tabs>
        <w:spacing w:after="240" w:line="240" w:lineRule="auto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FC62A4">
        <w:rPr>
          <w:rFonts w:ascii="Cambria" w:hAnsi="Cambria" w:cs="Calibri Light"/>
          <w:b/>
          <w:bCs/>
          <w:color w:val="auto"/>
          <w:sz w:val="22"/>
          <w:szCs w:val="22"/>
        </w:rPr>
        <w:t>8</w:t>
      </w:r>
      <w:r w:rsidR="007E3EAF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6D06B9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Odbiory</w:t>
      </w:r>
    </w:p>
    <w:p w14:paraId="61ED64BF" w14:textId="77777777" w:rsidR="00632EEB" w:rsidRPr="00C06A82" w:rsidRDefault="006D06B9" w:rsidP="001A0CDD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Przedmiot Umowy </w:t>
      </w:r>
      <w:r w:rsidR="00525E31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podlegać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będzie </w:t>
      </w:r>
      <w:r w:rsidR="0015662D">
        <w:rPr>
          <w:rFonts w:ascii="Cambria" w:hAnsi="Cambria" w:cs="Calibri Light"/>
          <w:bCs/>
          <w:shd w:val="clear" w:color="auto" w:fill="FFFFFF"/>
          <w:lang w:val="pl-PL"/>
        </w:rPr>
        <w:t xml:space="preserve">(1) odbiorom robót zanikających i ulegających zakryciu, (2) </w:t>
      </w:r>
      <w:r w:rsidR="00525E31" w:rsidRPr="00C06A82">
        <w:rPr>
          <w:rFonts w:ascii="Cambria" w:hAnsi="Cambria" w:cs="Calibri Light"/>
          <w:bCs/>
          <w:shd w:val="clear" w:color="auto" w:fill="FFFFFF"/>
          <w:lang w:val="pl-PL"/>
        </w:rPr>
        <w:t>odbiorowi końcowemu</w:t>
      </w:r>
      <w:r w:rsidR="003041D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Przedmiotu Umowy</w:t>
      </w:r>
      <w:r w:rsidR="00BF4A1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z zastrzeżeniem, </w:t>
      </w:r>
      <w:r w:rsidR="0015662D">
        <w:rPr>
          <w:rFonts w:ascii="Cambria" w:hAnsi="Cambria" w:cs="Calibri Light"/>
          <w:bCs/>
          <w:shd w:val="clear" w:color="auto" w:fill="FFFFFF"/>
          <w:lang w:val="pl-PL"/>
        </w:rPr>
        <w:br/>
      </w:r>
      <w:r w:rsidR="00BF4A1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że potwierdzeniem prawidłowości </w:t>
      </w:r>
      <w:r w:rsidR="003374C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wykonania Przedmiotu Umowy jest wyłącznie odbiór końcowy. </w:t>
      </w:r>
    </w:p>
    <w:p w14:paraId="6B3EE1C1" w14:textId="77777777" w:rsidR="00371203" w:rsidRDefault="00371203" w:rsidP="00371203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>
        <w:rPr>
          <w:rFonts w:ascii="Cambria" w:hAnsi="Cambria" w:cs="Calibri Light"/>
          <w:shd w:val="clear" w:color="auto" w:fill="FFFFFF"/>
        </w:rPr>
        <w:t xml:space="preserve">Wykonawca nie ma prawa do zakrycia robót zanikających lub ulegających zakryciu przeprowadzenia odbioru ich przez </w:t>
      </w:r>
      <w:r w:rsidR="00FA65B2">
        <w:rPr>
          <w:rFonts w:ascii="Cambria" w:hAnsi="Cambria" w:cs="Calibri Light"/>
          <w:shd w:val="clear" w:color="auto" w:fill="FFFFFF"/>
        </w:rPr>
        <w:t>Nadzór</w:t>
      </w:r>
      <w:r>
        <w:rPr>
          <w:rFonts w:ascii="Cambria" w:hAnsi="Cambria" w:cs="Calibri Light"/>
          <w:shd w:val="clear" w:color="auto" w:fill="FFFFFF"/>
        </w:rPr>
        <w:t>.</w:t>
      </w:r>
    </w:p>
    <w:p w14:paraId="6667984E" w14:textId="77777777" w:rsidR="00371203" w:rsidRPr="00E871D4" w:rsidRDefault="00371203" w:rsidP="00E871D4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371203">
        <w:rPr>
          <w:rFonts w:ascii="Cambria" w:hAnsi="Cambria" w:cs="Calibri Light"/>
          <w:shd w:val="clear" w:color="auto" w:fill="FFFFFF"/>
        </w:rPr>
        <w:t xml:space="preserve">Odbiór robót zanikających lub ulegających zakryciu polega na ocenie ilości i jakości wykonywanych robót, które w dalszym procesie realizacji ulegną zakryciu lub demontażowi. Odbiór robót zanikających lub ulegających zakryciu będzie dokonany w czasie umożliwiającym wykonanie ewentualnych korekt i poprawek bez hamowania ogólnego postępu robót. Odbioru robót zanikających lub ulegających zakryciu dokonywać będzie Nadzór wpisem do </w:t>
      </w:r>
      <w:r w:rsidR="00EE6299">
        <w:rPr>
          <w:rFonts w:ascii="Cambria" w:hAnsi="Cambria" w:cs="Calibri Light"/>
          <w:shd w:val="clear" w:color="auto" w:fill="FFFFFF"/>
        </w:rPr>
        <w:t xml:space="preserve">Wewnętrznego </w:t>
      </w:r>
      <w:r w:rsidRPr="00371203">
        <w:rPr>
          <w:rFonts w:ascii="Cambria" w:hAnsi="Cambria" w:cs="Calibri Light"/>
          <w:shd w:val="clear" w:color="auto" w:fill="FFFFFF"/>
        </w:rPr>
        <w:t>Dziennika Budowy</w:t>
      </w:r>
      <w:r w:rsidR="00EE6299">
        <w:rPr>
          <w:rFonts w:ascii="Cambria" w:hAnsi="Cambria" w:cs="Calibri Light"/>
          <w:shd w:val="clear" w:color="auto" w:fill="FFFFFF"/>
        </w:rPr>
        <w:t xml:space="preserve"> LP (dalej: Dziennik Budowy)</w:t>
      </w:r>
      <w:r w:rsidRPr="00371203">
        <w:rPr>
          <w:rFonts w:ascii="Cambria" w:hAnsi="Cambria" w:cs="Calibri Light"/>
          <w:shd w:val="clear" w:color="auto" w:fill="FFFFFF"/>
        </w:rPr>
        <w:t xml:space="preserve">. Gotowość danej części robót zanikających lub ulegających zakryciu do odbioru zgłasza Wykonawca co zostaje odnotowane w Dzienniku Budowy z jednoczesnym powiadomieniem Nadzoru. Odbiór robót zanikających i ulegających zakryciu będzie przeprowadzony niezwłocznie, </w:t>
      </w:r>
      <w:r w:rsidR="004408D6">
        <w:rPr>
          <w:rFonts w:ascii="Cambria" w:hAnsi="Cambria" w:cs="Calibri Light"/>
          <w:shd w:val="clear" w:color="auto" w:fill="FFFFFF"/>
        </w:rPr>
        <w:br/>
      </w:r>
      <w:r w:rsidRPr="00371203">
        <w:rPr>
          <w:rFonts w:ascii="Cambria" w:hAnsi="Cambria" w:cs="Calibri Light"/>
          <w:shd w:val="clear" w:color="auto" w:fill="FFFFFF"/>
        </w:rPr>
        <w:t xml:space="preserve">nie później jednak niż w ciągu </w:t>
      </w:r>
      <w:r w:rsidR="00000A70">
        <w:rPr>
          <w:rFonts w:ascii="Cambria" w:hAnsi="Cambria" w:cs="Calibri Light"/>
          <w:shd w:val="clear" w:color="auto" w:fill="FFFFFF"/>
        </w:rPr>
        <w:t>2</w:t>
      </w:r>
      <w:r w:rsidRPr="00371203">
        <w:rPr>
          <w:rFonts w:ascii="Cambria" w:hAnsi="Cambria" w:cs="Calibri Light"/>
          <w:shd w:val="clear" w:color="auto" w:fill="FFFFFF"/>
        </w:rPr>
        <w:t xml:space="preserve"> dni</w:t>
      </w:r>
      <w:r w:rsidR="00000A70">
        <w:rPr>
          <w:rFonts w:ascii="Cambria" w:hAnsi="Cambria" w:cs="Calibri Light"/>
          <w:shd w:val="clear" w:color="auto" w:fill="FFFFFF"/>
        </w:rPr>
        <w:t xml:space="preserve"> roboczych</w:t>
      </w:r>
      <w:r w:rsidRPr="00371203">
        <w:rPr>
          <w:rFonts w:ascii="Cambria" w:hAnsi="Cambria" w:cs="Calibri Light"/>
          <w:shd w:val="clear" w:color="auto" w:fill="FFFFFF"/>
        </w:rPr>
        <w:t xml:space="preserve"> od daty zgłoszenia i powiadomienia </w:t>
      </w:r>
      <w:r w:rsidR="004408D6">
        <w:rPr>
          <w:rFonts w:ascii="Cambria" w:hAnsi="Cambria" w:cs="Calibri Light"/>
          <w:shd w:val="clear" w:color="auto" w:fill="FFFFFF"/>
        </w:rPr>
        <w:br/>
      </w:r>
      <w:r w:rsidRPr="00371203">
        <w:rPr>
          <w:rFonts w:ascii="Cambria" w:hAnsi="Cambria" w:cs="Calibri Light"/>
          <w:shd w:val="clear" w:color="auto" w:fill="FFFFFF"/>
        </w:rPr>
        <w:t>o tym fakcie Nadzoru. Przeprowadzenie odbioru robót zanikających lub ulegających zakryciu nie zwalnia Wykonawcy od odpowiedzialności wynikających z Umowy.</w:t>
      </w:r>
    </w:p>
    <w:p w14:paraId="2F4AD775" w14:textId="77777777" w:rsidR="00655578" w:rsidRPr="00655578" w:rsidRDefault="00E53EA4" w:rsidP="00E53EA4">
      <w:pPr>
        <w:numPr>
          <w:ilvl w:val="0"/>
          <w:numId w:val="23"/>
        </w:numPr>
        <w:ind w:left="709" w:hanging="720"/>
        <w:rPr>
          <w:rFonts w:ascii="Cambria" w:hAnsi="Cambria" w:cs="Calibri Light"/>
          <w:shd w:val="clear" w:color="auto" w:fill="FFFFFF"/>
          <w:lang w:val="x-none"/>
        </w:rPr>
      </w:pPr>
      <w:r>
        <w:rPr>
          <w:rFonts w:ascii="Cambria" w:hAnsi="Cambria" w:cs="Calibri Light"/>
          <w:shd w:val="clear" w:color="auto" w:fill="FFFFFF"/>
          <w:lang w:val="x-none"/>
        </w:rPr>
        <w:t xml:space="preserve">    </w:t>
      </w:r>
      <w:r w:rsidR="00655578" w:rsidRPr="00655578">
        <w:rPr>
          <w:rFonts w:ascii="Cambria" w:hAnsi="Cambria" w:cs="Calibri Light"/>
          <w:shd w:val="clear" w:color="auto" w:fill="FFFFFF"/>
          <w:lang w:val="x-none"/>
        </w:rPr>
        <w:t xml:space="preserve">Przedmiotem odbioru końcowego będzie cały Przedmiot Umowy. </w:t>
      </w:r>
    </w:p>
    <w:p w14:paraId="6538654A" w14:textId="77777777" w:rsidR="003041D3" w:rsidRPr="00C06A82" w:rsidRDefault="003041D3" w:rsidP="00655578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Wykonawca powinien zgłosić pisemnie gotowość do odbioru końcowego Przedmiotu Umowy. </w:t>
      </w:r>
    </w:p>
    <w:p w14:paraId="3F92B428" w14:textId="77777777" w:rsidR="003041D3" w:rsidRPr="00247A1F" w:rsidRDefault="003041D3" w:rsidP="001A0CDD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247A1F">
        <w:rPr>
          <w:rFonts w:ascii="Cambria" w:hAnsi="Cambria" w:cs="Calibri Light"/>
          <w:shd w:val="clear" w:color="auto" w:fill="FFFFFF"/>
        </w:rPr>
        <w:t xml:space="preserve">Jeżeli w toku czynności odbioru </w:t>
      </w:r>
      <w:r w:rsidRPr="00247A1F">
        <w:rPr>
          <w:rFonts w:ascii="Cambria" w:hAnsi="Cambria" w:cs="Calibri Light"/>
          <w:shd w:val="clear" w:color="auto" w:fill="FFFFFF"/>
          <w:lang w:val="pl-PL"/>
        </w:rPr>
        <w:t xml:space="preserve">końcowego Przedmiotu Umowy </w:t>
      </w:r>
      <w:r w:rsidRPr="00247A1F">
        <w:rPr>
          <w:rFonts w:ascii="Cambria" w:hAnsi="Cambria" w:cs="Calibri Light"/>
          <w:shd w:val="clear" w:color="auto" w:fill="FFFFFF"/>
        </w:rPr>
        <w:t xml:space="preserve">zostaną stwierdzone wady, to wówczas, bez uchybienia innym uprawnieniom wynikającym </w:t>
      </w:r>
      <w:r w:rsidR="00662B0A">
        <w:rPr>
          <w:rFonts w:ascii="Cambria" w:hAnsi="Cambria" w:cs="Calibri Light"/>
          <w:shd w:val="clear" w:color="auto" w:fill="FFFFFF"/>
        </w:rPr>
        <w:br/>
      </w:r>
      <w:r w:rsidRPr="00247A1F">
        <w:rPr>
          <w:rFonts w:ascii="Cambria" w:hAnsi="Cambria" w:cs="Calibri Light"/>
          <w:shd w:val="clear" w:color="auto" w:fill="FFFFFF"/>
        </w:rPr>
        <w:t xml:space="preserve">z postanowień Umowy lub przepisów prawa Zamawiającemu przysługują następujące uprawnienia: </w:t>
      </w:r>
    </w:p>
    <w:p w14:paraId="7A162810" w14:textId="77777777" w:rsidR="00B44175" w:rsidRPr="00247A1F" w:rsidRDefault="00BD6E36" w:rsidP="001A0CDD">
      <w:pPr>
        <w:suppressAutoHyphens/>
        <w:spacing w:before="240" w:after="240" w:line="240" w:lineRule="auto"/>
        <w:ind w:left="1701" w:hanging="850"/>
        <w:jc w:val="both"/>
        <w:rPr>
          <w:rFonts w:ascii="Cambria" w:hAnsi="Cambria" w:cs="Calibri Light"/>
          <w:lang w:eastAsia="ar-SA"/>
        </w:rPr>
      </w:pPr>
      <w:r>
        <w:rPr>
          <w:rFonts w:ascii="Cambria" w:hAnsi="Cambria" w:cs="Calibri Light"/>
          <w:lang w:eastAsia="ar-SA"/>
        </w:rPr>
        <w:t>(</w:t>
      </w:r>
      <w:r w:rsidR="002C52F3" w:rsidRPr="00247A1F">
        <w:rPr>
          <w:rFonts w:ascii="Cambria" w:hAnsi="Cambria" w:cs="Calibri Light"/>
          <w:lang w:eastAsia="ar-SA"/>
        </w:rPr>
        <w:t>1</w:t>
      </w:r>
      <w:r w:rsidR="002344B9" w:rsidRPr="00247A1F">
        <w:rPr>
          <w:rFonts w:ascii="Cambria" w:hAnsi="Cambria" w:cs="Calibri Light"/>
          <w:lang w:eastAsia="ar-SA"/>
        </w:rPr>
        <w:t>)</w:t>
      </w:r>
      <w:r w:rsidR="002344B9" w:rsidRPr="00247A1F">
        <w:rPr>
          <w:rFonts w:ascii="Cambria" w:hAnsi="Cambria" w:cs="Calibri Light"/>
          <w:lang w:eastAsia="ar-SA"/>
        </w:rPr>
        <w:tab/>
      </w:r>
      <w:r w:rsidR="00B44175" w:rsidRPr="00247A1F">
        <w:rPr>
          <w:rFonts w:ascii="Cambria" w:hAnsi="Cambria" w:cs="Calibri Light"/>
          <w:lang w:eastAsia="ar-SA"/>
        </w:rPr>
        <w:t xml:space="preserve">jeżeli wada </w:t>
      </w:r>
      <w:r w:rsidR="003922AE" w:rsidRPr="00247A1F">
        <w:rPr>
          <w:rFonts w:ascii="Cambria" w:hAnsi="Cambria" w:cs="Calibri Light"/>
          <w:lang w:eastAsia="ar-SA"/>
        </w:rPr>
        <w:t>ma charakter nieistotny</w:t>
      </w:r>
      <w:r w:rsidR="00094127" w:rsidRPr="00247A1F">
        <w:rPr>
          <w:rFonts w:ascii="Cambria" w:hAnsi="Cambria" w:cs="Calibri Light"/>
          <w:lang w:eastAsia="ar-SA"/>
        </w:rPr>
        <w:t>, tzn.</w:t>
      </w:r>
      <w:r w:rsidR="003922AE" w:rsidRPr="00247A1F">
        <w:rPr>
          <w:rFonts w:ascii="Cambria" w:hAnsi="Cambria" w:cs="Calibri Light"/>
          <w:lang w:eastAsia="ar-SA"/>
        </w:rPr>
        <w:t xml:space="preserve"> </w:t>
      </w:r>
      <w:r w:rsidR="00B44175" w:rsidRPr="00247A1F">
        <w:rPr>
          <w:rFonts w:ascii="Cambria" w:hAnsi="Cambria" w:cs="Calibri Light"/>
          <w:lang w:eastAsia="ar-SA"/>
        </w:rPr>
        <w:t>nadaje się do usunięc</w:t>
      </w:r>
      <w:r w:rsidR="00EF6F22" w:rsidRPr="00247A1F">
        <w:rPr>
          <w:rFonts w:ascii="Cambria" w:hAnsi="Cambria" w:cs="Calibri Light"/>
          <w:lang w:eastAsia="ar-SA"/>
        </w:rPr>
        <w:t>i</w:t>
      </w:r>
      <w:r w:rsidR="00B44175" w:rsidRPr="00247A1F">
        <w:rPr>
          <w:rFonts w:ascii="Cambria" w:hAnsi="Cambria" w:cs="Calibri Light"/>
          <w:lang w:eastAsia="ar-SA"/>
        </w:rPr>
        <w:t>a</w:t>
      </w:r>
      <w:r w:rsidR="00EF6F22" w:rsidRPr="00247A1F">
        <w:rPr>
          <w:rFonts w:ascii="Cambria" w:hAnsi="Cambria" w:cs="Calibri Light"/>
          <w:lang w:eastAsia="ar-SA"/>
        </w:rPr>
        <w:t xml:space="preserve"> i </w:t>
      </w:r>
      <w:r w:rsidR="00B44175" w:rsidRPr="00247A1F">
        <w:rPr>
          <w:rFonts w:ascii="Cambria" w:hAnsi="Cambria" w:cs="Calibri Light"/>
          <w:lang w:eastAsia="ar-SA"/>
        </w:rPr>
        <w:t>nie uniemożliwia użytkowania Przedmiotu Umowy</w:t>
      </w:r>
      <w:r w:rsidR="003922AE" w:rsidRPr="00247A1F">
        <w:rPr>
          <w:rFonts w:ascii="Cambria" w:hAnsi="Cambria" w:cs="Calibri Light"/>
          <w:lang w:eastAsia="ar-SA"/>
        </w:rPr>
        <w:t xml:space="preserve"> - odbioru Przedmiotu </w:t>
      </w:r>
      <w:r w:rsidR="00094127" w:rsidRPr="00247A1F">
        <w:rPr>
          <w:rFonts w:ascii="Cambria" w:hAnsi="Cambria" w:cs="Calibri Light"/>
          <w:lang w:eastAsia="ar-SA"/>
        </w:rPr>
        <w:t xml:space="preserve">Umowy </w:t>
      </w:r>
      <w:r w:rsidR="003922AE" w:rsidRPr="00247A1F">
        <w:rPr>
          <w:rFonts w:ascii="Cambria" w:hAnsi="Cambria" w:cs="Calibri Light"/>
          <w:lang w:eastAsia="ar-SA"/>
        </w:rPr>
        <w:t>i wyznaczenia Wykonawcy terminu na usunięcie wad</w:t>
      </w:r>
      <w:r w:rsidR="00094127" w:rsidRPr="00247A1F">
        <w:rPr>
          <w:rFonts w:ascii="Cambria" w:hAnsi="Cambria" w:cs="Calibri Light"/>
          <w:lang w:eastAsia="ar-SA"/>
        </w:rPr>
        <w:t xml:space="preserve">; </w:t>
      </w:r>
    </w:p>
    <w:p w14:paraId="3F0BDD3B" w14:textId="77777777" w:rsidR="0056708E" w:rsidRPr="00247A1F" w:rsidRDefault="00BD6E36" w:rsidP="001A0CDD">
      <w:pPr>
        <w:suppressAutoHyphens/>
        <w:spacing w:before="240" w:after="240" w:line="240" w:lineRule="auto"/>
        <w:ind w:left="1701" w:hanging="850"/>
        <w:jc w:val="both"/>
        <w:rPr>
          <w:rFonts w:ascii="Cambria" w:hAnsi="Cambria" w:cs="Calibri Light"/>
          <w:lang w:eastAsia="ar-SA"/>
        </w:rPr>
      </w:pPr>
      <w:r>
        <w:rPr>
          <w:rFonts w:ascii="Cambria" w:hAnsi="Cambria" w:cs="Calibri Light"/>
          <w:lang w:eastAsia="ar-SA"/>
        </w:rPr>
        <w:t>(</w:t>
      </w:r>
      <w:r w:rsidR="00B44175" w:rsidRPr="00247A1F">
        <w:rPr>
          <w:rFonts w:ascii="Cambria" w:hAnsi="Cambria" w:cs="Calibri Light"/>
          <w:lang w:eastAsia="ar-SA"/>
        </w:rPr>
        <w:t>2)</w:t>
      </w:r>
      <w:r w:rsidR="00B44175" w:rsidRPr="00247A1F">
        <w:rPr>
          <w:rFonts w:ascii="Cambria" w:hAnsi="Cambria" w:cs="Calibri Light"/>
          <w:lang w:eastAsia="ar-SA"/>
        </w:rPr>
        <w:tab/>
      </w:r>
      <w:r w:rsidR="002344B9" w:rsidRPr="00247A1F">
        <w:rPr>
          <w:rFonts w:ascii="Cambria" w:hAnsi="Cambria" w:cs="Calibri Light"/>
          <w:lang w:eastAsia="ar-SA"/>
        </w:rPr>
        <w:t xml:space="preserve">jeżeli wada </w:t>
      </w:r>
      <w:r w:rsidR="006267CC" w:rsidRPr="00247A1F">
        <w:rPr>
          <w:rFonts w:ascii="Cambria" w:hAnsi="Cambria" w:cs="Calibri Light"/>
          <w:lang w:eastAsia="ar-SA"/>
        </w:rPr>
        <w:t xml:space="preserve">ma charakter istotny, </w:t>
      </w:r>
      <w:r w:rsidR="00EF6F22" w:rsidRPr="00247A1F">
        <w:rPr>
          <w:rFonts w:ascii="Cambria" w:hAnsi="Cambria" w:cs="Calibri Light"/>
          <w:lang w:eastAsia="ar-SA"/>
        </w:rPr>
        <w:t xml:space="preserve">lecz </w:t>
      </w:r>
      <w:r w:rsidR="002344B9" w:rsidRPr="00247A1F">
        <w:rPr>
          <w:rFonts w:ascii="Cambria" w:hAnsi="Cambria" w:cs="Calibri Light"/>
          <w:lang w:eastAsia="ar-SA"/>
        </w:rPr>
        <w:t xml:space="preserve">nadaje się do usunięcia, przy czym uniemożliwia użytkowanie </w:t>
      </w:r>
      <w:r w:rsidR="002C52F3" w:rsidRPr="00247A1F">
        <w:rPr>
          <w:rFonts w:ascii="Cambria" w:hAnsi="Cambria" w:cs="Calibri Light"/>
          <w:lang w:eastAsia="ar-SA"/>
        </w:rPr>
        <w:t>P</w:t>
      </w:r>
      <w:r w:rsidR="002344B9" w:rsidRPr="00247A1F">
        <w:rPr>
          <w:rFonts w:ascii="Cambria" w:hAnsi="Cambria" w:cs="Calibri Light"/>
          <w:lang w:eastAsia="ar-SA"/>
        </w:rPr>
        <w:t xml:space="preserve">rzedmiotu </w:t>
      </w:r>
      <w:r w:rsidR="002C52F3" w:rsidRPr="00247A1F">
        <w:rPr>
          <w:rFonts w:ascii="Cambria" w:hAnsi="Cambria" w:cs="Calibri Light"/>
          <w:lang w:eastAsia="ar-SA"/>
        </w:rPr>
        <w:t>Umowy</w:t>
      </w:r>
      <w:r w:rsidR="00EF6F22" w:rsidRPr="00247A1F">
        <w:rPr>
          <w:rFonts w:ascii="Cambria" w:hAnsi="Cambria" w:cs="Calibri Light"/>
          <w:lang w:eastAsia="ar-SA"/>
        </w:rPr>
        <w:t xml:space="preserve"> zgodnie z jego przeznaczeniem</w:t>
      </w:r>
      <w:r w:rsidR="0056708E" w:rsidRPr="00247A1F">
        <w:rPr>
          <w:rFonts w:ascii="Cambria" w:hAnsi="Cambria" w:cs="Calibri Light"/>
          <w:lang w:eastAsia="ar-SA"/>
        </w:rPr>
        <w:t>:</w:t>
      </w:r>
      <w:r w:rsidR="002C52F3" w:rsidRPr="00247A1F">
        <w:rPr>
          <w:rFonts w:ascii="Cambria" w:hAnsi="Cambria" w:cs="Calibri Light"/>
          <w:lang w:eastAsia="ar-SA"/>
        </w:rPr>
        <w:t xml:space="preserve"> </w:t>
      </w:r>
    </w:p>
    <w:p w14:paraId="4532FE2B" w14:textId="77777777" w:rsidR="0056708E" w:rsidRPr="00247A1F" w:rsidRDefault="00BD6E36" w:rsidP="001A0CDD">
      <w:pPr>
        <w:suppressAutoHyphens/>
        <w:spacing w:before="240" w:after="240" w:line="240" w:lineRule="auto"/>
        <w:ind w:left="2552" w:hanging="851"/>
        <w:jc w:val="both"/>
        <w:rPr>
          <w:rFonts w:ascii="Cambria" w:hAnsi="Cambria" w:cs="Calibri Light"/>
          <w:lang w:eastAsia="ar-SA"/>
        </w:rPr>
      </w:pPr>
      <w:r>
        <w:rPr>
          <w:rFonts w:ascii="Cambria" w:hAnsi="Cambria" w:cs="Calibri Light"/>
          <w:lang w:eastAsia="ar-SA"/>
        </w:rPr>
        <w:t>(</w:t>
      </w:r>
      <w:r w:rsidR="0056708E" w:rsidRPr="00247A1F">
        <w:rPr>
          <w:rFonts w:ascii="Cambria" w:hAnsi="Cambria" w:cs="Calibri Light"/>
          <w:lang w:eastAsia="ar-SA"/>
        </w:rPr>
        <w:t>a)</w:t>
      </w:r>
      <w:r w:rsidR="0056708E" w:rsidRPr="00247A1F">
        <w:rPr>
          <w:rFonts w:ascii="Cambria" w:hAnsi="Cambria" w:cs="Calibri Light"/>
          <w:lang w:eastAsia="ar-SA"/>
        </w:rPr>
        <w:tab/>
        <w:t>odmowy odbioru Przedmiotu Umowy i wyznaczenia Wykonawcy terminu na usunięcie wad</w:t>
      </w:r>
      <w:r w:rsidR="00251D62" w:rsidRPr="00247A1F">
        <w:rPr>
          <w:rFonts w:ascii="Cambria" w:hAnsi="Cambria" w:cs="Calibri Light"/>
          <w:lang w:eastAsia="ar-SA"/>
        </w:rPr>
        <w:t>, a po jego bezskutecznym upływie zlecenia usunięcia wad w ramach Wykonawstwa Zastępczego</w:t>
      </w:r>
      <w:r w:rsidR="003C00FB" w:rsidRPr="00247A1F">
        <w:rPr>
          <w:rFonts w:ascii="Cambria" w:hAnsi="Cambria" w:cs="Calibri Light"/>
          <w:lang w:eastAsia="ar-SA"/>
        </w:rPr>
        <w:t>;</w:t>
      </w:r>
    </w:p>
    <w:p w14:paraId="504D9A60" w14:textId="77777777" w:rsidR="0056708E" w:rsidRPr="00247A1F" w:rsidRDefault="0056708E" w:rsidP="001A0CDD">
      <w:pPr>
        <w:suppressAutoHyphens/>
        <w:spacing w:before="240" w:after="240" w:line="240" w:lineRule="auto"/>
        <w:ind w:left="2552" w:hanging="851"/>
        <w:jc w:val="both"/>
        <w:rPr>
          <w:rFonts w:ascii="Cambria" w:hAnsi="Cambria" w:cs="Calibri Light"/>
          <w:lang w:eastAsia="ar-SA"/>
        </w:rPr>
      </w:pPr>
      <w:r w:rsidRPr="00247A1F">
        <w:rPr>
          <w:rFonts w:ascii="Cambria" w:hAnsi="Cambria" w:cs="Calibri Light"/>
          <w:lang w:eastAsia="ar-SA"/>
        </w:rPr>
        <w:t>albo</w:t>
      </w:r>
    </w:p>
    <w:p w14:paraId="4C283E26" w14:textId="77777777" w:rsidR="0056708E" w:rsidRPr="00247A1F" w:rsidRDefault="00BD6E36" w:rsidP="001A0CDD">
      <w:pPr>
        <w:suppressAutoHyphens/>
        <w:spacing w:before="240" w:after="240" w:line="240" w:lineRule="auto"/>
        <w:ind w:left="2552" w:hanging="851"/>
        <w:jc w:val="both"/>
        <w:rPr>
          <w:rFonts w:ascii="Cambria" w:hAnsi="Cambria" w:cs="Calibri Light"/>
          <w:b/>
          <w:bCs/>
          <w:lang w:eastAsia="ar-SA"/>
        </w:rPr>
      </w:pPr>
      <w:r>
        <w:rPr>
          <w:rFonts w:ascii="Cambria" w:hAnsi="Cambria" w:cs="Calibri Light"/>
          <w:lang w:eastAsia="ar-SA"/>
        </w:rPr>
        <w:t>(</w:t>
      </w:r>
      <w:r w:rsidR="0056708E" w:rsidRPr="00247A1F">
        <w:rPr>
          <w:rFonts w:ascii="Cambria" w:hAnsi="Cambria" w:cs="Calibri Light"/>
          <w:lang w:eastAsia="ar-SA"/>
        </w:rPr>
        <w:t>b)</w:t>
      </w:r>
      <w:r w:rsidR="0056708E" w:rsidRPr="00247A1F">
        <w:rPr>
          <w:rFonts w:ascii="Cambria" w:hAnsi="Cambria" w:cs="Calibri Light"/>
          <w:lang w:eastAsia="ar-SA"/>
        </w:rPr>
        <w:tab/>
      </w:r>
      <w:r w:rsidR="000C0558" w:rsidRPr="00247A1F">
        <w:rPr>
          <w:rFonts w:ascii="Cambria" w:hAnsi="Cambria" w:cs="Calibri Light"/>
          <w:lang w:eastAsia="ar-SA"/>
        </w:rPr>
        <w:t xml:space="preserve">odpowiedniego obniżenia Wynagrodzenia, które nastąpi w takim stosunku, w jakim wartość i użyteczność robót wchodzących w </w:t>
      </w:r>
      <w:r w:rsidR="000C0558" w:rsidRPr="00247A1F">
        <w:rPr>
          <w:rFonts w:ascii="Cambria" w:hAnsi="Cambria" w:cs="Calibri Light"/>
          <w:lang w:eastAsia="ar-SA"/>
        </w:rPr>
        <w:lastRenderedPageBreak/>
        <w:t>skład Przedmiotu Umowy wolnych od jakichkolwiek wad pozostaje do jej wartości i użyteczności ocenionej z uwzględnieniem istniejących wad</w:t>
      </w:r>
      <w:r w:rsidR="0056708E" w:rsidRPr="00247A1F">
        <w:rPr>
          <w:rFonts w:ascii="Cambria" w:hAnsi="Cambria" w:cs="Calibri Light"/>
          <w:lang w:eastAsia="ar-SA"/>
        </w:rPr>
        <w:t>.</w:t>
      </w:r>
    </w:p>
    <w:p w14:paraId="3EE51983" w14:textId="77777777" w:rsidR="002344B9" w:rsidRPr="00247A1F" w:rsidRDefault="00BD6E36" w:rsidP="001A0CDD">
      <w:pPr>
        <w:suppressAutoHyphens/>
        <w:spacing w:before="240" w:after="240" w:line="240" w:lineRule="auto"/>
        <w:ind w:left="1701" w:hanging="850"/>
        <w:jc w:val="both"/>
        <w:rPr>
          <w:rFonts w:ascii="Cambria" w:hAnsi="Cambria" w:cs="Calibri Light"/>
          <w:lang w:eastAsia="ar-SA"/>
        </w:rPr>
      </w:pPr>
      <w:r>
        <w:rPr>
          <w:rFonts w:ascii="Cambria" w:hAnsi="Cambria" w:cs="Calibri Light"/>
          <w:lang w:eastAsia="ar-SA"/>
        </w:rPr>
        <w:t>(</w:t>
      </w:r>
      <w:r w:rsidR="00B44175" w:rsidRPr="00247A1F">
        <w:rPr>
          <w:rFonts w:ascii="Cambria" w:hAnsi="Cambria" w:cs="Calibri Light"/>
          <w:lang w:eastAsia="ar-SA"/>
        </w:rPr>
        <w:t>3</w:t>
      </w:r>
      <w:r w:rsidR="002344B9" w:rsidRPr="00247A1F">
        <w:rPr>
          <w:rFonts w:ascii="Cambria" w:hAnsi="Cambria" w:cs="Calibri Light"/>
          <w:lang w:eastAsia="ar-SA"/>
        </w:rPr>
        <w:t>)</w:t>
      </w:r>
      <w:r w:rsidR="002344B9" w:rsidRPr="00247A1F">
        <w:rPr>
          <w:rFonts w:ascii="Cambria" w:hAnsi="Cambria" w:cs="Calibri Light"/>
          <w:lang w:eastAsia="ar-SA"/>
        </w:rPr>
        <w:tab/>
        <w:t xml:space="preserve">jeżeli wada </w:t>
      </w:r>
      <w:r w:rsidR="000C0558" w:rsidRPr="00247A1F">
        <w:rPr>
          <w:rFonts w:ascii="Cambria" w:hAnsi="Cambria" w:cs="Calibri Light"/>
          <w:lang w:eastAsia="ar-SA"/>
        </w:rPr>
        <w:t xml:space="preserve">ma charakter istotny, lecz </w:t>
      </w:r>
      <w:r w:rsidR="002344B9" w:rsidRPr="00247A1F">
        <w:rPr>
          <w:rFonts w:ascii="Cambria" w:hAnsi="Cambria" w:cs="Calibri Light"/>
          <w:lang w:eastAsia="ar-SA"/>
        </w:rPr>
        <w:t xml:space="preserve">nie nadaje się do usunięcia, ale </w:t>
      </w:r>
      <w:r w:rsidR="000C0558" w:rsidRPr="00247A1F">
        <w:rPr>
          <w:rFonts w:ascii="Cambria" w:hAnsi="Cambria" w:cs="Calibri Light"/>
          <w:lang w:eastAsia="ar-SA"/>
        </w:rPr>
        <w:t xml:space="preserve">nie </w:t>
      </w:r>
      <w:r w:rsidR="002344B9" w:rsidRPr="00247A1F">
        <w:rPr>
          <w:rFonts w:ascii="Cambria" w:hAnsi="Cambria" w:cs="Calibri Light"/>
          <w:lang w:eastAsia="ar-SA"/>
        </w:rPr>
        <w:t>u</w:t>
      </w:r>
      <w:r w:rsidR="00686148" w:rsidRPr="00247A1F">
        <w:rPr>
          <w:rFonts w:ascii="Cambria" w:hAnsi="Cambria" w:cs="Calibri Light"/>
          <w:lang w:eastAsia="ar-SA"/>
        </w:rPr>
        <w:t>nie</w:t>
      </w:r>
      <w:r w:rsidR="002344B9" w:rsidRPr="00247A1F">
        <w:rPr>
          <w:rFonts w:ascii="Cambria" w:hAnsi="Cambria" w:cs="Calibri Light"/>
          <w:lang w:eastAsia="ar-SA"/>
        </w:rPr>
        <w:t>możliwia użytkowani</w:t>
      </w:r>
      <w:r w:rsidR="000C0558" w:rsidRPr="00247A1F">
        <w:rPr>
          <w:rFonts w:ascii="Cambria" w:hAnsi="Cambria" w:cs="Calibri Light"/>
          <w:lang w:eastAsia="ar-SA"/>
        </w:rPr>
        <w:t>a</w:t>
      </w:r>
      <w:r w:rsidR="002344B9" w:rsidRPr="00247A1F">
        <w:rPr>
          <w:rFonts w:ascii="Cambria" w:hAnsi="Cambria" w:cs="Calibri Light"/>
          <w:lang w:eastAsia="ar-SA"/>
        </w:rPr>
        <w:t xml:space="preserve"> Przedmiotu Umowy zgodnie z jego przeznaczeniem - odpowiedniego obniżenia Wynagrodzenia, które nastąpi w takim stosunku, w jakim wartość i użyteczność robót stanowiących Przedmiot Umowy wolnych od jakichkolwiek wad pozostaje do jej wartości i użyteczności ocenionej z uwzględnieniem istniejących wad;</w:t>
      </w:r>
    </w:p>
    <w:p w14:paraId="76108B08" w14:textId="77777777" w:rsidR="002344B9" w:rsidRPr="00247A1F" w:rsidRDefault="00BD6E36" w:rsidP="001A0CDD">
      <w:pPr>
        <w:suppressAutoHyphens/>
        <w:spacing w:before="240" w:after="240" w:line="240" w:lineRule="auto"/>
        <w:ind w:left="1701" w:hanging="850"/>
        <w:jc w:val="both"/>
        <w:rPr>
          <w:rFonts w:ascii="Cambria" w:hAnsi="Cambria" w:cs="Calibri Light"/>
          <w:lang w:eastAsia="ar-SA"/>
        </w:rPr>
      </w:pPr>
      <w:r>
        <w:rPr>
          <w:rFonts w:ascii="Cambria" w:hAnsi="Cambria" w:cs="Calibri Light"/>
          <w:lang w:eastAsia="ar-SA"/>
        </w:rPr>
        <w:t>(</w:t>
      </w:r>
      <w:r w:rsidR="00B44175" w:rsidRPr="00247A1F">
        <w:rPr>
          <w:rFonts w:ascii="Cambria" w:hAnsi="Cambria" w:cs="Calibri Light"/>
          <w:lang w:eastAsia="ar-SA"/>
        </w:rPr>
        <w:t>4</w:t>
      </w:r>
      <w:r w:rsidR="002344B9" w:rsidRPr="00247A1F">
        <w:rPr>
          <w:rFonts w:ascii="Cambria" w:hAnsi="Cambria" w:cs="Calibri Light"/>
          <w:lang w:eastAsia="ar-SA"/>
        </w:rPr>
        <w:t>)</w:t>
      </w:r>
      <w:r w:rsidR="002344B9" w:rsidRPr="00247A1F">
        <w:rPr>
          <w:rFonts w:ascii="Cambria" w:hAnsi="Cambria" w:cs="Calibri Light"/>
          <w:lang w:eastAsia="ar-SA"/>
        </w:rPr>
        <w:tab/>
        <w:t xml:space="preserve">jeżeli wada </w:t>
      </w:r>
      <w:r w:rsidR="000C0558" w:rsidRPr="00247A1F">
        <w:rPr>
          <w:rFonts w:ascii="Cambria" w:hAnsi="Cambria" w:cs="Calibri Light"/>
          <w:lang w:eastAsia="ar-SA"/>
        </w:rPr>
        <w:t xml:space="preserve">ma charakter istotny, lecz </w:t>
      </w:r>
      <w:r w:rsidR="002344B9" w:rsidRPr="00247A1F">
        <w:rPr>
          <w:rFonts w:ascii="Cambria" w:hAnsi="Cambria" w:cs="Calibri Light"/>
          <w:lang w:eastAsia="ar-SA"/>
        </w:rPr>
        <w:t xml:space="preserve">nie nadaje się do usunięcia i jednocześnie uniemożliwia użytkowanie Przedmiotu Umowy zgodnie z jego przeznaczeniem: </w:t>
      </w:r>
    </w:p>
    <w:p w14:paraId="73B2A6F1" w14:textId="77777777" w:rsidR="002344B9" w:rsidRPr="00247A1F" w:rsidRDefault="00A87091" w:rsidP="001A0CDD">
      <w:pPr>
        <w:suppressAutoHyphens/>
        <w:spacing w:before="240" w:after="240" w:line="240" w:lineRule="auto"/>
        <w:ind w:left="2552" w:hanging="851"/>
        <w:jc w:val="both"/>
        <w:rPr>
          <w:rFonts w:ascii="Cambria" w:hAnsi="Cambria" w:cs="Calibri Light"/>
          <w:lang w:eastAsia="ar-SA"/>
        </w:rPr>
      </w:pPr>
      <w:r>
        <w:rPr>
          <w:rFonts w:ascii="Cambria" w:hAnsi="Cambria" w:cs="Calibri Light"/>
          <w:lang w:eastAsia="ar-SA"/>
        </w:rPr>
        <w:t>(</w:t>
      </w:r>
      <w:r w:rsidR="00B44175" w:rsidRPr="00247A1F">
        <w:rPr>
          <w:rFonts w:ascii="Cambria" w:hAnsi="Cambria" w:cs="Calibri Light"/>
          <w:lang w:eastAsia="ar-SA"/>
        </w:rPr>
        <w:t>a</w:t>
      </w:r>
      <w:r w:rsidR="002344B9" w:rsidRPr="00247A1F">
        <w:rPr>
          <w:rFonts w:ascii="Cambria" w:hAnsi="Cambria" w:cs="Calibri Light"/>
          <w:lang w:eastAsia="ar-SA"/>
        </w:rPr>
        <w:t>)</w:t>
      </w:r>
      <w:r w:rsidR="002344B9" w:rsidRPr="00247A1F">
        <w:rPr>
          <w:rFonts w:ascii="Cambria" w:hAnsi="Cambria" w:cs="Calibri Light"/>
          <w:lang w:eastAsia="ar-SA"/>
        </w:rPr>
        <w:tab/>
        <w:t>odstąpienia od Umowy, przy czym odstąpienie to będzie uznawane za odstąpienie z przyczyn zależnych od Wykonawcy;</w:t>
      </w:r>
    </w:p>
    <w:p w14:paraId="27BB6144" w14:textId="77777777" w:rsidR="002344B9" w:rsidRPr="00247A1F" w:rsidRDefault="002344B9" w:rsidP="001A0CDD">
      <w:pPr>
        <w:suppressAutoHyphens/>
        <w:spacing w:before="240" w:after="240" w:line="240" w:lineRule="auto"/>
        <w:ind w:left="2552" w:hanging="851"/>
        <w:rPr>
          <w:rFonts w:ascii="Cambria" w:hAnsi="Cambria" w:cs="Calibri Light"/>
          <w:lang w:eastAsia="ar-SA"/>
        </w:rPr>
      </w:pPr>
      <w:r w:rsidRPr="00247A1F">
        <w:rPr>
          <w:rFonts w:ascii="Cambria" w:hAnsi="Cambria" w:cs="Calibri Light"/>
          <w:lang w:eastAsia="ar-SA"/>
        </w:rPr>
        <w:t>albo</w:t>
      </w:r>
    </w:p>
    <w:p w14:paraId="5A8F2EF7" w14:textId="77777777" w:rsidR="002344B9" w:rsidRPr="00247A1F" w:rsidRDefault="00A87091" w:rsidP="001A0CDD">
      <w:pPr>
        <w:spacing w:before="240" w:after="240" w:line="240" w:lineRule="auto"/>
        <w:ind w:left="2552" w:hanging="851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>
        <w:rPr>
          <w:rFonts w:ascii="Cambria" w:hAnsi="Cambria" w:cs="Calibri Light"/>
          <w:lang w:eastAsia="ar-SA"/>
        </w:rPr>
        <w:t>(</w:t>
      </w:r>
      <w:r w:rsidR="00B44175" w:rsidRPr="00247A1F">
        <w:rPr>
          <w:rFonts w:ascii="Cambria" w:hAnsi="Cambria" w:cs="Calibri Light"/>
          <w:lang w:eastAsia="ar-SA"/>
        </w:rPr>
        <w:t>b</w:t>
      </w:r>
      <w:r w:rsidR="002344B9" w:rsidRPr="00247A1F">
        <w:rPr>
          <w:rFonts w:ascii="Cambria" w:hAnsi="Cambria" w:cs="Calibri Light"/>
          <w:lang w:eastAsia="ar-SA"/>
        </w:rPr>
        <w:t>)</w:t>
      </w:r>
      <w:r w:rsidR="002344B9" w:rsidRPr="00247A1F">
        <w:rPr>
          <w:rFonts w:ascii="Cambria" w:hAnsi="Cambria" w:cs="Calibri Light"/>
          <w:lang w:eastAsia="ar-SA"/>
        </w:rPr>
        <w:tab/>
        <w:t>wykonania Przedmiotu Umowy po raz drugi.</w:t>
      </w:r>
    </w:p>
    <w:p w14:paraId="42099B96" w14:textId="77777777" w:rsidR="00683E82" w:rsidRPr="00C06A82" w:rsidRDefault="00683E82" w:rsidP="001A0CDD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bookmarkStart w:id="4" w:name="_Hlk25059964"/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Odbiór </w:t>
      </w:r>
      <w:bookmarkStart w:id="5" w:name="_Hlk25060215"/>
      <w:r w:rsidR="00C0485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końcowy </w:t>
      </w:r>
      <w:r w:rsidR="003F278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Przedmiotu Umowy </w:t>
      </w:r>
      <w:bookmarkEnd w:id="5"/>
      <w:r w:rsidRPr="00C06A82">
        <w:rPr>
          <w:rFonts w:ascii="Cambria" w:hAnsi="Cambria" w:cs="Calibri Light"/>
          <w:bCs/>
          <w:shd w:val="clear" w:color="auto" w:fill="FFFFFF"/>
          <w:lang w:val="pl-PL"/>
        </w:rPr>
        <w:t>zostanie przeprowadzony</w:t>
      </w:r>
      <w:r w:rsidR="005A3C5E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upoważnionego przedstawiciela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145E21">
        <w:rPr>
          <w:rFonts w:ascii="Cambria" w:hAnsi="Cambria" w:cs="Calibri Light"/>
          <w:bCs/>
          <w:shd w:val="clear" w:color="auto" w:fill="FFFFFF"/>
          <w:lang w:val="pl-PL"/>
        </w:rPr>
        <w:t xml:space="preserve"> bądź </w:t>
      </w:r>
      <w:r w:rsidR="00427909">
        <w:rPr>
          <w:rFonts w:ascii="Cambria" w:hAnsi="Cambria" w:cs="Calibri Light"/>
          <w:bCs/>
          <w:shd w:val="clear" w:color="auto" w:fill="FFFFFF"/>
          <w:lang w:val="pl-PL"/>
        </w:rPr>
        <w:t>komisję odbiorową</w:t>
      </w:r>
      <w:r w:rsidR="00E83DB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Brak obecności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przedstawiciela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E83DB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nie stanowi przeszkody w dokonaniu odbioru</w:t>
      </w:r>
      <w:r w:rsidR="003F278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końcowego Przedmiotu Umowy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.</w:t>
      </w:r>
    </w:p>
    <w:bookmarkEnd w:id="4"/>
    <w:p w14:paraId="05A2ABE0" w14:textId="77777777" w:rsidR="008523D6" w:rsidRPr="00247A1F" w:rsidRDefault="008523D6" w:rsidP="001A0CDD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Odbiór </w:t>
      </w:r>
      <w:r w:rsidR="00AB40F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końcowy Przedmiotu Umowy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zostanie zakończony podpisaniem protokołu odbioru</w:t>
      </w:r>
      <w:r w:rsidR="00AB40F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końcowego Przedmiotu Umowy</w:t>
      </w:r>
      <w:r w:rsidR="005A3C5E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w którym</w:t>
      </w:r>
      <w:r w:rsidR="00637222" w:rsidRPr="00C06A82">
        <w:rPr>
          <w:rFonts w:ascii="Cambria" w:hAnsi="Cambria" w:cs="Calibri Light"/>
          <w:bCs/>
          <w:shd w:val="clear" w:color="auto" w:fill="FFFFFF"/>
          <w:lang w:val="pl-PL"/>
        </w:rPr>
        <w:t>,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E83DB9" w:rsidRPr="00C06A82">
        <w:rPr>
          <w:rFonts w:ascii="Cambria" w:hAnsi="Cambria" w:cs="Calibri Light"/>
          <w:bCs/>
          <w:shd w:val="clear" w:color="auto" w:fill="FFFFFF"/>
          <w:lang w:val="pl-PL"/>
        </w:rPr>
        <w:t>w zależności od okoliczności</w:t>
      </w:r>
      <w:r w:rsidR="00637222" w:rsidRPr="00C06A82">
        <w:rPr>
          <w:rFonts w:ascii="Cambria" w:hAnsi="Cambria" w:cs="Calibri Light"/>
          <w:bCs/>
          <w:shd w:val="clear" w:color="auto" w:fill="FFFFFF"/>
          <w:lang w:val="pl-PL"/>
        </w:rPr>
        <w:t>,</w:t>
      </w:r>
      <w:r w:rsidR="00E83DB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637222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odbierze </w:t>
      </w:r>
      <w:r w:rsidR="00180D6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Przedmiot Umowy </w:t>
      </w:r>
      <w:r w:rsidR="00637222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określając dzień </w:t>
      </w:r>
      <w:r w:rsidR="00180D6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jego </w:t>
      </w:r>
      <w:r w:rsidR="00717851" w:rsidRPr="00C06A82">
        <w:rPr>
          <w:rFonts w:ascii="Cambria" w:hAnsi="Cambria" w:cs="Calibri Light"/>
          <w:bCs/>
          <w:shd w:val="clear" w:color="auto" w:fill="FFFFFF"/>
          <w:lang w:val="pl-PL"/>
        </w:rPr>
        <w:t>wykonania</w:t>
      </w:r>
      <w:r w:rsidR="00637222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5A3C5E">
        <w:rPr>
          <w:rFonts w:ascii="Cambria" w:hAnsi="Cambria" w:cs="Calibri Light"/>
          <w:bCs/>
          <w:shd w:val="clear" w:color="auto" w:fill="FFFFFF"/>
          <w:lang w:val="pl-PL"/>
        </w:rPr>
        <w:br/>
      </w:r>
      <w:r w:rsidR="00E83DB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oraz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wskazane </w:t>
      </w:r>
      <w:r w:rsidR="00E83DB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zostaną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terminy wyznaczone </w:t>
      </w:r>
      <w:r w:rsidRPr="00247A1F">
        <w:rPr>
          <w:rFonts w:ascii="Cambria" w:hAnsi="Cambria" w:cs="Calibri Light"/>
          <w:bCs/>
          <w:shd w:val="clear" w:color="auto" w:fill="FFFFFF"/>
          <w:lang w:val="pl-PL"/>
        </w:rPr>
        <w:t>na usunięcie wad i stwierdzonych przy odbiorze</w:t>
      </w:r>
      <w:r w:rsidR="00E83DB9" w:rsidRPr="00247A1F">
        <w:rPr>
          <w:rFonts w:ascii="Cambria" w:hAnsi="Cambria" w:cs="Calibri Light"/>
          <w:bCs/>
          <w:shd w:val="clear" w:color="auto" w:fill="FFFFFF"/>
          <w:lang w:val="pl-PL"/>
        </w:rPr>
        <w:t xml:space="preserve"> albo</w:t>
      </w:r>
      <w:r w:rsidR="00637222" w:rsidRPr="00247A1F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717851" w:rsidRPr="00247A1F">
        <w:rPr>
          <w:rFonts w:ascii="Cambria" w:hAnsi="Cambria" w:cs="Calibri Light"/>
          <w:bCs/>
          <w:shd w:val="clear" w:color="auto" w:fill="FFFFFF"/>
          <w:lang w:val="pl-PL"/>
        </w:rPr>
        <w:t>odmówi dokonania odbioru wskazując przyczyny odmowy</w:t>
      </w:r>
      <w:r w:rsidR="00E83DB9" w:rsidRPr="00247A1F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661E55" w:rsidRPr="00247A1F">
        <w:rPr>
          <w:rFonts w:ascii="Cambria" w:hAnsi="Cambria" w:cs="Calibri Light"/>
          <w:bCs/>
          <w:shd w:val="clear" w:color="auto" w:fill="FFFFFF"/>
          <w:lang w:val="pl-PL"/>
        </w:rPr>
        <w:t>.</w:t>
      </w:r>
    </w:p>
    <w:p w14:paraId="4CA876CF" w14:textId="77777777" w:rsidR="00B343F7" w:rsidRPr="007E3EAF" w:rsidRDefault="001D189B" w:rsidP="001A0CDD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smallCaps/>
          <w:shd w:val="clear" w:color="auto" w:fill="FFFFFF"/>
        </w:rPr>
      </w:pPr>
      <w:r w:rsidRPr="00247A1F">
        <w:rPr>
          <w:rFonts w:ascii="Cambria" w:hAnsi="Cambria" w:cs="Calibri Light"/>
          <w:bCs/>
          <w:shd w:val="clear" w:color="auto" w:fill="FFFFFF"/>
        </w:rPr>
        <w:t xml:space="preserve">Za termin zakończenia realizacji Przedmiotu Umowy Strony będą uważać dzień </w:t>
      </w:r>
      <w:r w:rsidR="00D415FE" w:rsidRPr="00247A1F">
        <w:rPr>
          <w:rFonts w:ascii="Cambria" w:hAnsi="Cambria" w:cs="Calibri Light"/>
          <w:bCs/>
          <w:shd w:val="clear" w:color="auto" w:fill="FFFFFF"/>
        </w:rPr>
        <w:t xml:space="preserve">wskazany w </w:t>
      </w:r>
      <w:r w:rsidRPr="00247A1F">
        <w:rPr>
          <w:rFonts w:ascii="Cambria" w:hAnsi="Cambria" w:cs="Calibri Light"/>
          <w:bCs/>
          <w:shd w:val="clear" w:color="auto" w:fill="FFFFFF"/>
        </w:rPr>
        <w:t>protoko</w:t>
      </w:r>
      <w:r w:rsidR="00D415FE" w:rsidRPr="00247A1F">
        <w:rPr>
          <w:rFonts w:ascii="Cambria" w:hAnsi="Cambria" w:cs="Calibri Light"/>
          <w:bCs/>
          <w:shd w:val="clear" w:color="auto" w:fill="FFFFFF"/>
        </w:rPr>
        <w:t xml:space="preserve">le </w:t>
      </w:r>
      <w:r w:rsidRPr="00247A1F">
        <w:rPr>
          <w:rFonts w:ascii="Cambria" w:hAnsi="Cambria" w:cs="Calibri Light"/>
          <w:bCs/>
          <w:shd w:val="clear" w:color="auto" w:fill="FFFFFF"/>
        </w:rPr>
        <w:t xml:space="preserve">odbioru </w:t>
      </w:r>
      <w:r w:rsidR="006E745E" w:rsidRPr="00247A1F">
        <w:rPr>
          <w:rFonts w:ascii="Cambria" w:hAnsi="Cambria" w:cs="Calibri Light"/>
          <w:bCs/>
          <w:shd w:val="clear" w:color="auto" w:fill="FFFFFF"/>
          <w:lang w:val="pl-PL"/>
        </w:rPr>
        <w:t xml:space="preserve">końcowego Przedmiotu Umowy </w:t>
      </w:r>
      <w:r w:rsidRPr="00247A1F">
        <w:rPr>
          <w:rFonts w:ascii="Cambria" w:hAnsi="Cambria" w:cs="Calibri Light"/>
          <w:bCs/>
          <w:shd w:val="clear" w:color="auto" w:fill="FFFFFF"/>
        </w:rPr>
        <w:t>bez wad istotnych</w:t>
      </w:r>
      <w:r w:rsidR="00D415FE" w:rsidRPr="00247A1F">
        <w:rPr>
          <w:rFonts w:ascii="Cambria" w:hAnsi="Cambria" w:cs="Calibri Light"/>
          <w:bCs/>
          <w:shd w:val="clear" w:color="auto" w:fill="FFFFFF"/>
        </w:rPr>
        <w:t xml:space="preserve">. </w:t>
      </w:r>
    </w:p>
    <w:p w14:paraId="14FF8B61" w14:textId="77777777" w:rsidR="00925832" w:rsidRPr="00C06A82" w:rsidRDefault="00925832" w:rsidP="00925832">
      <w:pPr>
        <w:pStyle w:val="Nagwek1"/>
        <w:spacing w:after="240" w:line="240" w:lineRule="auto"/>
        <w:ind w:left="851" w:hanging="851"/>
        <w:jc w:val="both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bookmarkStart w:id="6" w:name="_Hlk18877907"/>
      <w:bookmarkStart w:id="7" w:name="_Hlk47768829"/>
      <w:bookmarkEnd w:id="3"/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FC62A4">
        <w:rPr>
          <w:rFonts w:ascii="Cambria" w:hAnsi="Cambria" w:cs="Calibri Light"/>
          <w:b/>
          <w:bCs/>
          <w:color w:val="auto"/>
          <w:sz w:val="22"/>
          <w:szCs w:val="22"/>
        </w:rPr>
        <w:t>9</w:t>
      </w:r>
      <w:r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  <w:t xml:space="preserve">Podwykonawstwo </w:t>
      </w:r>
    </w:p>
    <w:p w14:paraId="2A92C24F" w14:textId="77777777" w:rsidR="00925832" w:rsidRPr="00C06A82" w:rsidRDefault="00925832" w:rsidP="0092583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 w:line="240" w:lineRule="auto"/>
        <w:ind w:left="851" w:hanging="851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>Zamawiający dopuszcza realizację Przedmiotu Umowy przy pomocy Podwykonawców na zasadach określonych w Umowie. Umowy o podwykonawstwo zawierane pomiędzy (i) Wykonawcą, a Podwykonawcami, (ii) Podwykonawcami, a podwykonawcami dalszymi, jak również pomiędzy (iii) podwykonawcami dalszymi których przedmiotem będą roboty budowlane będą zawierane wyłącznie za zgodą Zamawiającego.</w:t>
      </w:r>
    </w:p>
    <w:p w14:paraId="5B3521C5" w14:textId="77777777" w:rsidR="00925832" w:rsidRPr="00BC2420" w:rsidRDefault="00925832" w:rsidP="0092583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 w:line="240" w:lineRule="auto"/>
        <w:ind w:left="851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 xml:space="preserve">Zamawiający </w:t>
      </w:r>
      <w:r w:rsidRPr="00BC2420">
        <w:rPr>
          <w:rFonts w:ascii="Cambria" w:hAnsi="Cambria" w:cs="Calibri Light"/>
        </w:rPr>
        <w:t xml:space="preserve">odpowiada solidarnie z wykonawcą za zapłatę wynagrodzenia należnego </w:t>
      </w:r>
      <w:r>
        <w:rPr>
          <w:rFonts w:ascii="Cambria" w:hAnsi="Cambria" w:cs="Calibri Light"/>
        </w:rPr>
        <w:t>P</w:t>
      </w:r>
      <w:r w:rsidRPr="00BC2420">
        <w:rPr>
          <w:rFonts w:ascii="Cambria" w:hAnsi="Cambria" w:cs="Calibri Light"/>
        </w:rPr>
        <w:t xml:space="preserve">odwykonawcy z tytułu wykonanych przez niego robót budowlanych, których szczegółowy przedmiot został zgłoszony </w:t>
      </w:r>
      <w:r>
        <w:rPr>
          <w:rFonts w:ascii="Cambria" w:hAnsi="Cambria" w:cs="Calibri Light"/>
        </w:rPr>
        <w:t>Zamawiającemu</w:t>
      </w:r>
      <w:r w:rsidRPr="00BC2420">
        <w:rPr>
          <w:rFonts w:ascii="Cambria" w:hAnsi="Cambria" w:cs="Calibri Light"/>
        </w:rPr>
        <w:t xml:space="preserve"> przez </w:t>
      </w:r>
      <w:r>
        <w:rPr>
          <w:rFonts w:ascii="Cambria" w:hAnsi="Cambria" w:cs="Calibri Light"/>
        </w:rPr>
        <w:t>W</w:t>
      </w:r>
      <w:r w:rsidRPr="00BC2420">
        <w:rPr>
          <w:rFonts w:ascii="Cambria" w:hAnsi="Cambria" w:cs="Calibri Light"/>
        </w:rPr>
        <w:t xml:space="preserve">ykonawcę lub podwykonawcę przed przystąpieniem do wykonywania tych robót, chyba że w ciągu trzydziestu dni od dnia doręczenia </w:t>
      </w:r>
      <w:r>
        <w:rPr>
          <w:rFonts w:ascii="Cambria" w:hAnsi="Cambria" w:cs="Calibri Light"/>
        </w:rPr>
        <w:t>Zamawiającemu</w:t>
      </w:r>
      <w:r w:rsidRPr="00BC2420">
        <w:rPr>
          <w:rFonts w:ascii="Cambria" w:hAnsi="Cambria" w:cs="Calibri Light"/>
        </w:rPr>
        <w:t xml:space="preserve"> zgłoszenia </w:t>
      </w:r>
      <w:r>
        <w:rPr>
          <w:rFonts w:ascii="Cambria" w:hAnsi="Cambria" w:cs="Calibri Light"/>
        </w:rPr>
        <w:t xml:space="preserve">Zamawiający </w:t>
      </w:r>
      <w:r w:rsidRPr="00BC2420">
        <w:rPr>
          <w:rFonts w:ascii="Cambria" w:hAnsi="Cambria" w:cs="Calibri Light"/>
        </w:rPr>
        <w:t xml:space="preserve">złożył </w:t>
      </w:r>
      <w:r>
        <w:rPr>
          <w:rFonts w:ascii="Cambria" w:hAnsi="Cambria" w:cs="Calibri Light"/>
        </w:rPr>
        <w:t>P</w:t>
      </w:r>
      <w:r w:rsidRPr="00BC2420">
        <w:rPr>
          <w:rFonts w:ascii="Cambria" w:hAnsi="Cambria" w:cs="Calibri Light"/>
        </w:rPr>
        <w:t xml:space="preserve">odwykonawcy i </w:t>
      </w:r>
      <w:r>
        <w:rPr>
          <w:rFonts w:ascii="Cambria" w:hAnsi="Cambria" w:cs="Calibri Light"/>
        </w:rPr>
        <w:t>W</w:t>
      </w:r>
      <w:r w:rsidRPr="00BC2420">
        <w:rPr>
          <w:rFonts w:ascii="Cambria" w:hAnsi="Cambria" w:cs="Calibri Light"/>
        </w:rPr>
        <w:t>ykonawcy sprzeciw wobec wykonywania tych robót przez podwykonawcę.</w:t>
      </w:r>
    </w:p>
    <w:p w14:paraId="205D70F0" w14:textId="77777777" w:rsidR="00925832" w:rsidRDefault="00925832" w:rsidP="00925832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652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Zamawiający</w:t>
      </w:r>
      <w:r w:rsidRPr="00C06A82">
        <w:rPr>
          <w:rFonts w:ascii="Cambria" w:hAnsi="Cambria" w:cs="Calibri Light"/>
        </w:rPr>
        <w:t xml:space="preserve"> może dokonać bezpośredniej zapłaty wymagalnego </w:t>
      </w:r>
      <w:r w:rsidRPr="00247A1F">
        <w:rPr>
          <w:rFonts w:ascii="Cambria" w:hAnsi="Cambria" w:cs="Calibri Light"/>
        </w:rPr>
        <w:t xml:space="preserve">wynagrodzenia przysługującego </w:t>
      </w:r>
      <w:r w:rsidRPr="00247A1F">
        <w:rPr>
          <w:rFonts w:ascii="Cambria" w:hAnsi="Cambria" w:cs="Calibri Light"/>
          <w:lang w:val="pl-PL"/>
        </w:rPr>
        <w:t>P</w:t>
      </w:r>
      <w:r w:rsidRPr="00247A1F">
        <w:rPr>
          <w:rFonts w:ascii="Cambria" w:hAnsi="Cambria" w:cs="Calibri Light"/>
        </w:rPr>
        <w:t>odwykonawcy</w:t>
      </w:r>
      <w:r w:rsidRPr="00247A1F">
        <w:rPr>
          <w:rFonts w:ascii="Cambria" w:hAnsi="Cambria" w:cs="Calibri Light"/>
          <w:lang w:val="pl-PL"/>
        </w:rPr>
        <w:t xml:space="preserve"> lub dalszemu podwykonawcy</w:t>
      </w:r>
      <w:r>
        <w:rPr>
          <w:rFonts w:ascii="Cambria" w:hAnsi="Cambria" w:cs="Calibri Light"/>
          <w:lang w:val="pl-PL"/>
        </w:rPr>
        <w:t xml:space="preserve"> </w:t>
      </w:r>
      <w:r w:rsidRPr="00247A1F">
        <w:rPr>
          <w:rFonts w:ascii="Cambria" w:hAnsi="Cambria" w:cs="Calibri Light"/>
        </w:rPr>
        <w:t xml:space="preserve">w przypadku uchylenia się od obowiązku zapłaty. </w:t>
      </w:r>
    </w:p>
    <w:p w14:paraId="3BC27005" w14:textId="77777777" w:rsidR="00925832" w:rsidRPr="00392C74" w:rsidRDefault="00925832" w:rsidP="00925832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/>
        </w:rPr>
      </w:pPr>
      <w:r w:rsidRPr="00392C74">
        <w:rPr>
          <w:rFonts w:ascii="Cambria" w:hAnsi="Cambria"/>
        </w:rPr>
        <w:lastRenderedPageBreak/>
        <w:t xml:space="preserve">Za działania i zaniechania Podwykonawców </w:t>
      </w:r>
      <w:r>
        <w:rPr>
          <w:rFonts w:ascii="Cambria" w:hAnsi="Cambria"/>
          <w:lang w:val="pl-PL"/>
        </w:rPr>
        <w:t xml:space="preserve">i dalszych podwykonawców </w:t>
      </w:r>
      <w:r w:rsidRPr="00392C74">
        <w:rPr>
          <w:rFonts w:ascii="Cambria" w:hAnsi="Cambria"/>
        </w:rPr>
        <w:t>Wykonawca odpowiada jak za działania i zaniechania własne.</w:t>
      </w:r>
    </w:p>
    <w:bookmarkEnd w:id="6"/>
    <w:bookmarkEnd w:id="7"/>
    <w:p w14:paraId="2D503893" w14:textId="77777777" w:rsidR="00D629FA" w:rsidRPr="00172AAA" w:rsidRDefault="00D629FA" w:rsidP="00332C91">
      <w:pPr>
        <w:pStyle w:val="Nagwek1"/>
        <w:spacing w:after="240" w:line="240" w:lineRule="auto"/>
        <w:ind w:left="851" w:hanging="851"/>
        <w:jc w:val="both"/>
        <w:rPr>
          <w:rFonts w:ascii="Cambria" w:hAnsi="Cambria" w:cs="Calibri Light"/>
          <w:sz w:val="22"/>
          <w:szCs w:val="22"/>
        </w:rPr>
      </w:pPr>
    </w:p>
    <w:p w14:paraId="79972130" w14:textId="77777777" w:rsidR="00566367" w:rsidRPr="00C06A82" w:rsidRDefault="00566367" w:rsidP="001A0CDD">
      <w:pPr>
        <w:pStyle w:val="Nagwek1"/>
        <w:spacing w:after="240" w:line="240" w:lineRule="auto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>§ 1</w:t>
      </w:r>
      <w:r w:rsidR="00520102">
        <w:rPr>
          <w:rFonts w:ascii="Cambria" w:hAnsi="Cambria" w:cs="Calibri Light"/>
          <w:b/>
          <w:bCs/>
          <w:color w:val="auto"/>
          <w:sz w:val="22"/>
          <w:szCs w:val="22"/>
        </w:rPr>
        <w:t>0</w:t>
      </w:r>
      <w:r w:rsidR="00B52B14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 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D2235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K</w:t>
      </w:r>
      <w:r w:rsidR="002A6236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ary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Umowne</w:t>
      </w:r>
    </w:p>
    <w:p w14:paraId="35E11AB6" w14:textId="77777777" w:rsidR="002A6236" w:rsidRPr="00C06A82" w:rsidRDefault="0069490B" w:rsidP="001A0CDD">
      <w:pPr>
        <w:pStyle w:val="Tre"/>
        <w:numPr>
          <w:ilvl w:val="0"/>
          <w:numId w:val="11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bookmarkStart w:id="8" w:name="_Hlk24442816"/>
      <w:r w:rsidRPr="00C06A82">
        <w:rPr>
          <w:rFonts w:ascii="Cambria" w:hAnsi="Cambria" w:cs="Calibri Light"/>
          <w:bCs/>
          <w:color w:val="auto"/>
          <w:shd w:val="clear" w:color="auto" w:fill="FFFFFF"/>
        </w:rPr>
        <w:t>Wykonawca</w:t>
      </w:r>
      <w:r w:rsidR="002A6236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zapłaci </w:t>
      </w:r>
      <w:r w:rsidR="006429DB" w:rsidRPr="00C06A82">
        <w:rPr>
          <w:rFonts w:ascii="Cambria" w:hAnsi="Cambria" w:cs="Calibri Light"/>
          <w:bCs/>
          <w:color w:val="auto"/>
          <w:shd w:val="clear" w:color="auto" w:fill="FFFFFF"/>
        </w:rPr>
        <w:t>Zamawiającemu</w:t>
      </w:r>
      <w:r w:rsidR="002A6236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kary umowne w następujących wypadkach i wysokościach:</w:t>
      </w:r>
    </w:p>
    <w:p w14:paraId="17CA7DBA" w14:textId="77777777" w:rsidR="00AB23A8" w:rsidRPr="00AB23A8" w:rsidRDefault="00AB23A8" w:rsidP="00AB23A8">
      <w:pPr>
        <w:pStyle w:val="Tre"/>
        <w:numPr>
          <w:ilvl w:val="0"/>
          <w:numId w:val="12"/>
        </w:num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za zwłokę w przejęciu </w:t>
      </w:r>
      <w:r>
        <w:rPr>
          <w:rFonts w:ascii="Cambria" w:hAnsi="Cambria" w:cs="Calibri Light"/>
          <w:bCs/>
          <w:color w:val="auto"/>
          <w:shd w:val="clear" w:color="auto" w:fill="FFFFFF"/>
        </w:rPr>
        <w:t>Teren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u Budowy od Zamawiającego – w wysokości </w:t>
      </w:r>
      <w:r>
        <w:rPr>
          <w:rFonts w:ascii="Cambria" w:hAnsi="Cambria" w:cs="Calibri Light"/>
          <w:bCs/>
          <w:color w:val="auto"/>
          <w:shd w:val="clear" w:color="auto" w:fill="FFFFFF"/>
        </w:rPr>
        <w:t>1 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% Wynagrodzenia za każdy rozpoczęty dzień zwłoki;</w:t>
      </w:r>
    </w:p>
    <w:p w14:paraId="4E461898" w14:textId="77777777" w:rsidR="007D28D5" w:rsidRPr="00C06A82" w:rsidRDefault="007D28D5" w:rsidP="001A0CDD">
      <w:pPr>
        <w:pStyle w:val="Tre"/>
        <w:numPr>
          <w:ilvl w:val="0"/>
          <w:numId w:val="12"/>
        </w:num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za niedotrzymanie Terminu Wykonania – w wysokości </w:t>
      </w:r>
      <w:r w:rsidR="00AB23A8">
        <w:rPr>
          <w:rFonts w:ascii="Cambria" w:hAnsi="Cambria" w:cs="Calibri Light"/>
          <w:bCs/>
          <w:color w:val="auto"/>
          <w:shd w:val="clear" w:color="auto" w:fill="FFFFFF"/>
        </w:rPr>
        <w:t>1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% Wynagrodzenia za każdy rozpoczęty dzień zwłoki, </w:t>
      </w:r>
    </w:p>
    <w:p w14:paraId="722A58C1" w14:textId="77777777" w:rsidR="002A6236" w:rsidRPr="00C06A82" w:rsidRDefault="002A6236" w:rsidP="001A0CDD">
      <w:pPr>
        <w:pStyle w:val="Tre"/>
        <w:numPr>
          <w:ilvl w:val="0"/>
          <w:numId w:val="12"/>
        </w:num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za </w:t>
      </w:r>
      <w:r w:rsidR="00437531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niedotrzymanie </w:t>
      </w:r>
      <w:r w:rsidR="00D3297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terminu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usunięci</w:t>
      </w:r>
      <w:r w:rsidR="00D3297D" w:rsidRPr="00C06A82">
        <w:rPr>
          <w:rFonts w:ascii="Cambria" w:hAnsi="Cambria" w:cs="Calibri Light"/>
          <w:bCs/>
          <w:color w:val="auto"/>
          <w:shd w:val="clear" w:color="auto" w:fill="FFFFFF"/>
        </w:rPr>
        <w:t>a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wad lub usterek stwierdzonych w czasie odbiorów lub w okresie </w:t>
      </w:r>
      <w:r w:rsidR="0024305E" w:rsidRPr="00C06A82">
        <w:rPr>
          <w:rFonts w:ascii="Cambria" w:hAnsi="Cambria" w:cs="Calibri Light"/>
          <w:bCs/>
          <w:color w:val="auto"/>
          <w:shd w:val="clear" w:color="auto" w:fill="FFFFFF"/>
        </w:rPr>
        <w:t>G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warancji </w:t>
      </w:r>
      <w:r w:rsidR="0024305E" w:rsidRPr="00C06A82">
        <w:rPr>
          <w:rFonts w:ascii="Cambria" w:hAnsi="Cambria" w:cs="Calibri Light"/>
          <w:bCs/>
          <w:color w:val="auto"/>
          <w:shd w:val="clear" w:color="auto" w:fill="FFFFFF"/>
        </w:rPr>
        <w:t>J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akości lub </w:t>
      </w:r>
      <w:r w:rsidR="0024305E" w:rsidRPr="00C06A82">
        <w:rPr>
          <w:rFonts w:ascii="Cambria" w:hAnsi="Cambria" w:cs="Calibri Light"/>
          <w:bCs/>
          <w:color w:val="auto"/>
          <w:shd w:val="clear" w:color="auto" w:fill="FFFFFF"/>
        </w:rPr>
        <w:t>R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ękojmi </w:t>
      </w:r>
      <w:r w:rsidR="00D3297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za </w:t>
      </w:r>
      <w:r w:rsidR="0024305E" w:rsidRPr="00C06A82">
        <w:rPr>
          <w:rFonts w:ascii="Cambria" w:hAnsi="Cambria" w:cs="Calibri Light"/>
          <w:bCs/>
          <w:color w:val="auto"/>
          <w:shd w:val="clear" w:color="auto" w:fill="FFFFFF"/>
        </w:rPr>
        <w:t>W</w:t>
      </w:r>
      <w:r w:rsidR="00D3297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ady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–</w:t>
      </w:r>
      <w:r w:rsidR="0057439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 wysokości </w:t>
      </w:r>
      <w:r w:rsidR="00991D4E">
        <w:rPr>
          <w:rFonts w:ascii="Cambria" w:hAnsi="Cambria" w:cs="Calibri Light"/>
          <w:bCs/>
          <w:color w:val="auto"/>
          <w:shd w:val="clear" w:color="auto" w:fill="FFFFFF"/>
        </w:rPr>
        <w:t>2</w:t>
      </w:r>
      <w:r w:rsidR="002476EB">
        <w:rPr>
          <w:rFonts w:ascii="Cambria" w:hAnsi="Cambria" w:cs="Calibri Light"/>
          <w:bCs/>
          <w:color w:val="auto"/>
          <w:shd w:val="clear" w:color="auto" w:fill="FFFFFF"/>
        </w:rPr>
        <w:t> </w:t>
      </w:r>
      <w:r w:rsidR="00AD31B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% Wynagrodzenia za każdy rozpoczęty dzień </w:t>
      </w:r>
      <w:r w:rsidR="0024305E" w:rsidRPr="00C06A82">
        <w:rPr>
          <w:rFonts w:ascii="Cambria" w:hAnsi="Cambria" w:cs="Calibri Light"/>
          <w:bCs/>
          <w:color w:val="auto"/>
          <w:shd w:val="clear" w:color="auto" w:fill="FFFFFF"/>
        </w:rPr>
        <w:t>zwłoki</w:t>
      </w:r>
      <w:r w:rsidR="000D4CC2" w:rsidRPr="00C06A82">
        <w:rPr>
          <w:rFonts w:ascii="Cambria" w:hAnsi="Cambria" w:cs="Calibri Light"/>
          <w:bCs/>
          <w:color w:val="auto"/>
          <w:shd w:val="clear" w:color="auto" w:fill="FFFFFF"/>
        </w:rPr>
        <w:t>, za każdy taki przypadek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;</w:t>
      </w:r>
    </w:p>
    <w:p w14:paraId="5D9BE6A3" w14:textId="77777777" w:rsidR="002A6236" w:rsidRPr="00C06A82" w:rsidRDefault="009A2A6A" w:rsidP="001A0CDD">
      <w:pPr>
        <w:pStyle w:val="Tre"/>
        <w:numPr>
          <w:ilvl w:val="0"/>
          <w:numId w:val="12"/>
        </w:num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 przypadku </w:t>
      </w:r>
      <w:r w:rsidR="002A6236" w:rsidRPr="00C06A82">
        <w:rPr>
          <w:rFonts w:ascii="Cambria" w:hAnsi="Cambria" w:cs="Calibri Light"/>
          <w:bCs/>
          <w:color w:val="auto"/>
          <w:shd w:val="clear" w:color="auto" w:fill="FFFFFF"/>
        </w:rPr>
        <w:t>odstąpi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enia</w:t>
      </w:r>
      <w:r w:rsidR="002A6236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od Umowy </w:t>
      </w:r>
      <w:r w:rsidR="00395D5A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 całości </w:t>
      </w:r>
      <w:r w:rsidR="002A6236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 przyczyn leżących pod stronie </w:t>
      </w:r>
      <w:r w:rsidR="00BD35F8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="002A6236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– </w:t>
      </w:r>
      <w:r w:rsidR="00CE032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 wysokości </w:t>
      </w:r>
      <w:r w:rsidR="00395D5A" w:rsidRPr="00C06A82">
        <w:rPr>
          <w:rFonts w:ascii="Cambria" w:hAnsi="Cambria" w:cs="Calibri Light"/>
          <w:bCs/>
          <w:color w:val="auto"/>
          <w:shd w:val="clear" w:color="auto" w:fill="FFFFFF"/>
        </w:rPr>
        <w:t>10 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% Wynagrodzenia</w:t>
      </w:r>
      <w:r w:rsidR="002A6236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; </w:t>
      </w:r>
    </w:p>
    <w:bookmarkEnd w:id="8"/>
    <w:p w14:paraId="40EBE53D" w14:textId="77777777" w:rsidR="002A6236" w:rsidRPr="00C06A82" w:rsidRDefault="006429DB" w:rsidP="001A0CDD">
      <w:pPr>
        <w:pStyle w:val="Tre"/>
        <w:numPr>
          <w:ilvl w:val="0"/>
          <w:numId w:val="11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Zamawiającemu</w:t>
      </w:r>
      <w:r w:rsidR="003274C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służy </w:t>
      </w:r>
      <w:r w:rsidR="002940D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prawo do dochodzenia odszkodowania przewyższającego wysokość zastrzeżonych kar umownych, do wysokości poniesionej szkody. </w:t>
      </w:r>
    </w:p>
    <w:p w14:paraId="34C62FD3" w14:textId="77777777" w:rsidR="002940DD" w:rsidRPr="00C06A82" w:rsidRDefault="006429DB" w:rsidP="001A0CDD">
      <w:pPr>
        <w:pStyle w:val="Tre"/>
        <w:numPr>
          <w:ilvl w:val="0"/>
          <w:numId w:val="11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Zamawiający</w:t>
      </w:r>
      <w:r w:rsidR="002940D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ma prawo potrącić kary umowne z wierzytelnościami wzajemnymi </w:t>
      </w:r>
      <w:r w:rsidR="00BD35F8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="002940D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. </w:t>
      </w:r>
    </w:p>
    <w:p w14:paraId="32258340" w14:textId="77777777" w:rsidR="002940DD" w:rsidRPr="00C06A82" w:rsidRDefault="002940DD" w:rsidP="001A0CDD">
      <w:pPr>
        <w:pStyle w:val="Tre"/>
        <w:numPr>
          <w:ilvl w:val="0"/>
          <w:numId w:val="11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Kary umowne stają się wymagalne z chwilą i w dacie powstania podstawy do ich naliczenia, bez konieczności odrębnego wzywania </w:t>
      </w:r>
      <w:r w:rsidR="00BD35F8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do ich zapłaty. </w:t>
      </w:r>
    </w:p>
    <w:p w14:paraId="642900AB" w14:textId="77777777" w:rsidR="003274CC" w:rsidRPr="00C06A82" w:rsidRDefault="002940DD" w:rsidP="001A0CDD">
      <w:pPr>
        <w:pStyle w:val="Tre"/>
        <w:numPr>
          <w:ilvl w:val="0"/>
          <w:numId w:val="11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Naliczone przez </w:t>
      </w:r>
      <w:r w:rsidR="007838E3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kary umowne mogą być dochodzone kumulatywnie. </w:t>
      </w:r>
      <w:r w:rsidR="003274C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Kary </w:t>
      </w:r>
      <w:r w:rsidR="009E5F7E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naliczone do dnia odstąpienia od Umowy są należne niezależnie od kary za odstąpienie. </w:t>
      </w:r>
    </w:p>
    <w:p w14:paraId="140B98D5" w14:textId="77777777" w:rsidR="002D7694" w:rsidRPr="00C06A82" w:rsidRDefault="006C6D6B" w:rsidP="001A0CDD">
      <w:pPr>
        <w:pStyle w:val="Tre"/>
        <w:numPr>
          <w:ilvl w:val="0"/>
          <w:numId w:val="11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Łączna wysokość kar umownych naliczonych </w:t>
      </w:r>
      <w:r w:rsidR="001A50B0" w:rsidRPr="00C06A82">
        <w:rPr>
          <w:rFonts w:ascii="Cambria" w:hAnsi="Cambria" w:cs="Calibri Light"/>
          <w:bCs/>
          <w:color w:val="auto"/>
          <w:shd w:val="clear" w:color="auto" w:fill="FFFFFF"/>
        </w:rPr>
        <w:t>którejkolwiek ze Stron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nie przekroczy </w:t>
      </w:r>
      <w:r w:rsidR="00FC6634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równowartości </w:t>
      </w:r>
      <w:r w:rsidR="004856EF">
        <w:rPr>
          <w:rFonts w:ascii="Cambria" w:hAnsi="Cambria" w:cs="Calibri Light"/>
          <w:bCs/>
          <w:color w:val="auto"/>
          <w:shd w:val="clear" w:color="auto" w:fill="FFFFFF"/>
        </w:rPr>
        <w:t>50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% Wynagrodzenia.</w:t>
      </w:r>
    </w:p>
    <w:p w14:paraId="1BF2EEC2" w14:textId="77777777" w:rsidR="00864C0B" w:rsidRPr="00C06A82" w:rsidRDefault="00864C0B" w:rsidP="001A0CDD">
      <w:pPr>
        <w:pStyle w:val="Tre"/>
        <w:numPr>
          <w:ilvl w:val="0"/>
          <w:numId w:val="11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Zamawiający zapłaci Wykonawcy kary umowne w następujących wypadkach i wysokościach:</w:t>
      </w:r>
    </w:p>
    <w:p w14:paraId="51BE57FA" w14:textId="77777777" w:rsidR="00864C0B" w:rsidRPr="00C06A82" w:rsidRDefault="007725D5" w:rsidP="001A0CDD">
      <w:pPr>
        <w:pStyle w:val="Tre"/>
        <w:spacing w:before="240" w:after="240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>
        <w:rPr>
          <w:rFonts w:ascii="Cambria" w:hAnsi="Cambria" w:cs="Calibri Light"/>
          <w:bCs/>
          <w:color w:val="auto"/>
          <w:shd w:val="clear" w:color="auto" w:fill="FFFFFF"/>
        </w:rPr>
        <w:t>(</w:t>
      </w:r>
      <w:r w:rsidR="00D26984" w:rsidRPr="00C06A82">
        <w:rPr>
          <w:rFonts w:ascii="Cambria" w:hAnsi="Cambria" w:cs="Calibri Light"/>
          <w:bCs/>
          <w:color w:val="auto"/>
          <w:shd w:val="clear" w:color="auto" w:fill="FFFFFF"/>
        </w:rPr>
        <w:t>1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>)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ab/>
        <w:t xml:space="preserve">w przypadku odstąpienia od Umowy </w:t>
      </w:r>
      <w:r w:rsidR="001A50B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przez Wykonawcę 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>w całości z przyczyn leżących pod stronie Zamawiającego</w:t>
      </w:r>
      <w:r w:rsidR="001A50B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– w wysokości 10</w:t>
      </w:r>
      <w:r w:rsidR="003139CF">
        <w:rPr>
          <w:rFonts w:ascii="Cambria" w:hAnsi="Cambria" w:cs="Calibri Light"/>
          <w:bCs/>
          <w:color w:val="auto"/>
          <w:shd w:val="clear" w:color="auto" w:fill="FFFFFF"/>
        </w:rPr>
        <w:t> 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% Wynagrodzenia; </w:t>
      </w:r>
    </w:p>
    <w:p w14:paraId="0E41E0F3" w14:textId="77777777" w:rsidR="00864C0B" w:rsidRDefault="001A50B0" w:rsidP="001A0CDD">
      <w:pPr>
        <w:pStyle w:val="Tre"/>
        <w:spacing w:before="240" w:after="240"/>
        <w:ind w:left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- z zastrzeżeniem, iż kara umowna nie jest należna w przypadku odstąpienia </w:t>
      </w:r>
      <w:r w:rsidR="00FC6634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od Umowy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z powodu nieuzyskania gwaranc</w:t>
      </w:r>
      <w:r w:rsidR="00FC6634" w:rsidRPr="00C06A82">
        <w:rPr>
          <w:rFonts w:ascii="Cambria" w:hAnsi="Cambria" w:cs="Calibri Light"/>
          <w:bCs/>
          <w:color w:val="auto"/>
          <w:shd w:val="clear" w:color="auto" w:fill="FFFFFF"/>
        </w:rPr>
        <w:t>j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i zapłaty za roboty budowlane. </w:t>
      </w:r>
    </w:p>
    <w:p w14:paraId="39543333" w14:textId="77777777" w:rsidR="00046ABB" w:rsidRPr="00C06A82" w:rsidRDefault="00566367" w:rsidP="001A0CDD">
      <w:pPr>
        <w:pStyle w:val="Nagwek1"/>
        <w:tabs>
          <w:tab w:val="left" w:pos="851"/>
        </w:tabs>
        <w:spacing w:after="240" w:line="240" w:lineRule="auto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0660D4" w:rsidRPr="00C06A82">
        <w:rPr>
          <w:rFonts w:ascii="Cambria" w:hAnsi="Cambria" w:cs="Calibri Light"/>
          <w:b/>
          <w:bCs/>
          <w:color w:val="auto"/>
          <w:sz w:val="22"/>
          <w:szCs w:val="22"/>
        </w:rPr>
        <w:t>1</w:t>
      </w:r>
      <w:r w:rsidR="00280642">
        <w:rPr>
          <w:rFonts w:ascii="Cambria" w:hAnsi="Cambria" w:cs="Calibri Light"/>
          <w:b/>
          <w:bCs/>
          <w:color w:val="auto"/>
          <w:sz w:val="22"/>
          <w:szCs w:val="22"/>
        </w:rPr>
        <w:t>1</w:t>
      </w:r>
      <w:r w:rsidR="00B52B14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 </w:t>
      </w:r>
      <w:r w:rsidR="00B343F7" w:rsidRPr="00C06A82">
        <w:rPr>
          <w:rFonts w:ascii="Cambria" w:hAnsi="Cambria" w:cs="Calibri Light"/>
          <w:b/>
          <w:bCs/>
          <w:color w:val="auto"/>
          <w:sz w:val="22"/>
          <w:szCs w:val="22"/>
        </w:rPr>
        <w:tab/>
      </w:r>
      <w:r w:rsidR="001D2BCE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Gwarancja jakości i 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Rękojmia za wady</w:t>
      </w:r>
    </w:p>
    <w:p w14:paraId="3F5A0F79" w14:textId="7E7D9098" w:rsidR="006B296B" w:rsidRPr="006B296B" w:rsidRDefault="0069490B" w:rsidP="006B296B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 w:line="240" w:lineRule="auto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0C5BF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udziela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Zamawiającemu</w:t>
      </w:r>
      <w:r w:rsidR="0057664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0C5BF6" w:rsidRPr="00C06A82">
        <w:rPr>
          <w:rFonts w:ascii="Cambria" w:hAnsi="Cambria" w:cs="Calibri Light"/>
          <w:bCs/>
          <w:shd w:val="clear" w:color="auto" w:fill="FFFFFF"/>
          <w:lang w:val="pl-PL"/>
        </w:rPr>
        <w:t>gwarancji jakości („Gwarancja Jakości”)</w:t>
      </w:r>
      <w:r w:rsidR="0060242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oraz rękojmi za wady („Rękojmia za </w:t>
      </w:r>
      <w:r w:rsidR="00BF6F0C" w:rsidRPr="00C06A82">
        <w:rPr>
          <w:rFonts w:ascii="Cambria" w:hAnsi="Cambria" w:cs="Calibri Light"/>
          <w:bCs/>
          <w:shd w:val="clear" w:color="auto" w:fill="FFFFFF"/>
          <w:lang w:val="pl-PL"/>
        </w:rPr>
        <w:t>W</w:t>
      </w:r>
      <w:r w:rsidR="00602429" w:rsidRPr="00C06A82">
        <w:rPr>
          <w:rFonts w:ascii="Cambria" w:hAnsi="Cambria" w:cs="Calibri Light"/>
          <w:bCs/>
          <w:shd w:val="clear" w:color="auto" w:fill="FFFFFF"/>
          <w:lang w:val="pl-PL"/>
        </w:rPr>
        <w:t>ady”)</w:t>
      </w:r>
      <w:r w:rsidR="00DE021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na okres </w:t>
      </w:r>
      <w:r w:rsidR="006B296B">
        <w:rPr>
          <w:rFonts w:ascii="Cambria" w:hAnsi="Cambria" w:cs="Calibri Light"/>
          <w:bCs/>
          <w:shd w:val="clear" w:color="auto" w:fill="FFFFFF"/>
          <w:lang w:val="pl-PL"/>
        </w:rPr>
        <w:t>___________</w:t>
      </w:r>
      <w:r w:rsidR="00DE4F80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DE021A" w:rsidRPr="00C06A82">
        <w:rPr>
          <w:rFonts w:ascii="Cambria" w:hAnsi="Cambria" w:cs="Calibri Light"/>
          <w:bCs/>
          <w:shd w:val="clear" w:color="auto" w:fill="FFFFFF"/>
          <w:lang w:val="pl-PL"/>
        </w:rPr>
        <w:t>miesięcy</w:t>
      </w:r>
      <w:r w:rsidR="000C5BF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  <w:r w:rsidR="006B296B">
        <w:rPr>
          <w:rFonts w:ascii="Cambria" w:hAnsi="Cambria" w:cs="Calibri Light"/>
          <w:bCs/>
          <w:shd w:val="clear" w:color="auto" w:fill="FFFFFF"/>
          <w:lang w:val="pl-PL"/>
        </w:rPr>
        <w:br/>
      </w:r>
      <w:r w:rsidR="006B296B" w:rsidRPr="006B296B">
        <w:rPr>
          <w:rFonts w:ascii="Cambria" w:hAnsi="Cambria" w:cs="Calibri Light"/>
          <w:bCs/>
          <w:i/>
          <w:iCs/>
          <w:shd w:val="clear" w:color="auto" w:fill="FFFFFF"/>
          <w:lang w:val="pl-PL"/>
        </w:rPr>
        <w:t xml:space="preserve">(Okres gwarancji jakości oraz rękojmi za wady zostanie uzupełniony zgodnie z deklaracją Wykonawcy w Formularzu ofertowym, stanowiącym załącznik nr </w:t>
      </w:r>
      <w:r w:rsidR="006B296B">
        <w:rPr>
          <w:rFonts w:ascii="Cambria" w:hAnsi="Cambria" w:cs="Calibri Light"/>
          <w:bCs/>
          <w:i/>
          <w:iCs/>
          <w:shd w:val="clear" w:color="auto" w:fill="FFFFFF"/>
          <w:lang w:val="pl-PL"/>
        </w:rPr>
        <w:t>3</w:t>
      </w:r>
      <w:r w:rsidR="006B296B" w:rsidRPr="006B296B">
        <w:rPr>
          <w:rFonts w:ascii="Cambria" w:hAnsi="Cambria" w:cs="Calibri Light"/>
          <w:bCs/>
          <w:i/>
          <w:iCs/>
          <w:shd w:val="clear" w:color="auto" w:fill="FFFFFF"/>
          <w:lang w:val="pl-PL"/>
        </w:rPr>
        <w:t xml:space="preserve">  do Umowy).</w:t>
      </w:r>
    </w:p>
    <w:p w14:paraId="101C3BC0" w14:textId="7D105A7D" w:rsidR="006B296B" w:rsidRPr="006B296B" w:rsidRDefault="006B296B" w:rsidP="006B296B">
      <w:pPr>
        <w:pStyle w:val="Akapitzlist"/>
        <w:tabs>
          <w:tab w:val="left" w:pos="851"/>
        </w:tabs>
        <w:spacing w:before="240" w:after="240" w:line="240" w:lineRule="auto"/>
        <w:ind w:left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</w:p>
    <w:p w14:paraId="37BE64E8" w14:textId="77777777" w:rsidR="00602429" w:rsidRPr="00C06A82" w:rsidRDefault="001D3634" w:rsidP="001A0CDD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Strony postanawiają, iż bieg terminu Rękojmi za Wady lub Gwarancji Jakości rozpoczyna się </w:t>
      </w:r>
      <w:bookmarkStart w:id="9" w:name="_Hlk25143566"/>
      <w:r w:rsidRPr="00C06A82">
        <w:rPr>
          <w:rFonts w:ascii="Cambria" w:hAnsi="Cambria" w:cs="Calibri Light"/>
          <w:bCs/>
          <w:shd w:val="clear" w:color="auto" w:fill="FFFFFF"/>
          <w:lang w:val="pl-PL"/>
        </w:rPr>
        <w:t>od dnia</w:t>
      </w:r>
      <w:r w:rsidR="00F815F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zakończenia realizacji Przedmiotu Umowy wskazanego w protokole odbioru końcowego</w:t>
      </w:r>
      <w:r w:rsidR="007A739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Przedmiotu Umowy</w:t>
      </w:r>
      <w:bookmarkEnd w:id="9"/>
      <w:r w:rsidR="00F815F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1E31DCD8" w14:textId="77777777" w:rsidR="00125B92" w:rsidRPr="00160C6D" w:rsidRDefault="00125B92" w:rsidP="001A0CDD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Umowa stanowi </w:t>
      </w:r>
      <w:r w:rsidR="009E01BB" w:rsidRPr="00C06A82">
        <w:rPr>
          <w:rFonts w:ascii="Cambria" w:hAnsi="Cambria" w:cs="Calibri Light"/>
          <w:shd w:val="clear" w:color="auto" w:fill="FFFFFF"/>
          <w:lang w:val="pl-PL"/>
        </w:rPr>
        <w:t xml:space="preserve">dokument gwarancyjny </w:t>
      </w: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w rozumieniu KC. </w:t>
      </w:r>
    </w:p>
    <w:p w14:paraId="79F205A9" w14:textId="77777777" w:rsidR="00160C6D" w:rsidRPr="00160C6D" w:rsidRDefault="00160C6D" w:rsidP="00160C6D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7450CF">
        <w:rPr>
          <w:rFonts w:ascii="Cambria" w:hAnsi="Cambria" w:cs="Calibri Light"/>
          <w:bCs/>
          <w:shd w:val="clear" w:color="auto" w:fill="FFFFFF"/>
          <w:lang w:val="pl-PL"/>
        </w:rPr>
        <w:t xml:space="preserve">Jeżeli Dokumenty Zamówienia nie stanowią inaczej to </w:t>
      </w:r>
      <w:r>
        <w:rPr>
          <w:rFonts w:ascii="Cambria" w:hAnsi="Cambria" w:cs="Calibri Light"/>
          <w:shd w:val="clear" w:color="auto" w:fill="FFFFFF"/>
          <w:lang w:val="pl-PL"/>
        </w:rPr>
        <w:t>s</w:t>
      </w: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erwisy urządzeń i systemów dostarczanych w ramach realizacji Przedmiotu Umowy oraz koszty tych serwisów wraz z wymianą elementów i części zużywalnych przypadające w okresie Gwarancji Jakości i Rękojmi za Wady obciążają Wykonawcę. </w:t>
      </w:r>
    </w:p>
    <w:p w14:paraId="54D01144" w14:textId="77777777" w:rsidR="00BF6F0C" w:rsidRPr="00C06A82" w:rsidRDefault="006429DB" w:rsidP="001A0CDD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97342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może wykonywać uprawnienia z tytułu Rękojmi za Wady niezależnie od uprawnień z tytułu Gwarancji Jakości. </w:t>
      </w:r>
    </w:p>
    <w:p w14:paraId="4D3334B2" w14:textId="77777777" w:rsidR="00973420" w:rsidRPr="00C06A82" w:rsidRDefault="00973420" w:rsidP="001A0CDD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Okres Gwarancji Jakości ulega przedłużeniu</w:t>
      </w:r>
      <w:r w:rsidR="00333A01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w każdym przypadku, gdy wykonywane jest świadczenie gwarancyjne. </w:t>
      </w:r>
    </w:p>
    <w:p w14:paraId="40796615" w14:textId="77777777" w:rsidR="00BF6F0C" w:rsidRPr="00C06A82" w:rsidRDefault="00333A01" w:rsidP="001A0CDD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Wszystkie koszty związane z usuwanie</w:t>
      </w:r>
      <w:r w:rsidR="004C0EFD" w:rsidRPr="00C06A82">
        <w:rPr>
          <w:rFonts w:ascii="Cambria" w:hAnsi="Cambria" w:cs="Calibri Light"/>
          <w:bCs/>
          <w:shd w:val="clear" w:color="auto" w:fill="FFFFFF"/>
          <w:lang w:val="pl-PL"/>
        </w:rPr>
        <w:t>m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wad lub usterek w okresie Gwarancji Jakości lub Rękojmi za Wady obciążają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0C4E102B" w14:textId="77777777" w:rsidR="00112A5A" w:rsidRPr="00C06A82" w:rsidRDefault="006429DB" w:rsidP="001A0CDD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112A5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będzie zawiadamiał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="00112A5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 wykryciu wady lub usterki telefonicznie,  e-mailem lub </w:t>
      </w:r>
      <w:r w:rsidR="004C0EFD" w:rsidRPr="00C06A82">
        <w:rPr>
          <w:rFonts w:ascii="Cambria" w:hAnsi="Cambria" w:cs="Calibri Light"/>
          <w:bCs/>
          <w:shd w:val="clear" w:color="auto" w:fill="FFFFFF"/>
          <w:lang w:val="pl-PL"/>
        </w:rPr>
        <w:t>pisemnie</w:t>
      </w:r>
      <w:r w:rsidR="00112A5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 </w:t>
      </w:r>
    </w:p>
    <w:p w14:paraId="29CF019D" w14:textId="77777777" w:rsidR="00333A01" w:rsidRPr="00C06A82" w:rsidRDefault="00333A01" w:rsidP="001A0CDD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Naprawa lub usunięcie wad</w:t>
      </w:r>
      <w:r w:rsidR="00CD4C0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lub usterek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112A5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stwierdzonych w toku odbioru lub w okresie Gwarancji Jakości lub okresie Rękojmi za Wady </w:t>
      </w:r>
      <w:r w:rsidR="00CD4C0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="00CD4C0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powinno nastąpić w wyznaczonym przez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6E73F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terminie</w:t>
      </w:r>
      <w:r w:rsidR="00CD4C0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057D9C29" w14:textId="77777777" w:rsidR="00CD4C06" w:rsidRPr="00C06A82" w:rsidRDefault="006E73FA" w:rsidP="001A0CDD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Brak przystąpienia do usuwania wad lub usterek 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lub nieusunięcie wad lub usterek  w wyznaczonym terminie lub usunięcie wad lub usterek w sposób niewłaściwy </w:t>
      </w:r>
      <w:r w:rsidR="008742F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uprawnia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8742F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do usunięcia ich samodzielnie lub do powierzenia ich usunięcia osobie trzeciej na koszt</w:t>
      </w:r>
      <w:r w:rsidR="00402FA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i ryzyko</w:t>
      </w:r>
      <w:r w:rsidR="008742F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8742F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bez utraty praw wynikających z Rękojmi za Wady lub Gwarancji Jakości.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402FA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zachowuje równocześnie uprawnienie do naliczenia kar umownych i odszkodowania uzupełniającego do wysokości rzeczywiście poniesionej szkody na zasadach ogólnych.</w:t>
      </w:r>
    </w:p>
    <w:p w14:paraId="2D16DEF4" w14:textId="77777777" w:rsidR="00E004E1" w:rsidRPr="00C06A82" w:rsidRDefault="00566367" w:rsidP="00E004E1">
      <w:pPr>
        <w:pStyle w:val="Nagwek1"/>
        <w:spacing w:after="240" w:line="240" w:lineRule="auto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FA501B">
        <w:rPr>
          <w:rFonts w:ascii="Cambria" w:hAnsi="Cambria" w:cs="Calibri Light"/>
          <w:b/>
          <w:bCs/>
          <w:color w:val="auto"/>
          <w:sz w:val="22"/>
          <w:szCs w:val="22"/>
        </w:rPr>
        <w:t>1</w:t>
      </w:r>
      <w:r w:rsidR="00280642">
        <w:rPr>
          <w:rFonts w:ascii="Cambria" w:hAnsi="Cambria" w:cs="Calibri Light"/>
          <w:b/>
          <w:bCs/>
          <w:color w:val="auto"/>
          <w:sz w:val="22"/>
          <w:szCs w:val="22"/>
        </w:rPr>
        <w:t>2</w:t>
      </w:r>
      <w:r w:rsidR="00B52B14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0660D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C24250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="00E004E1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Porozumiewanie się</w:t>
      </w:r>
    </w:p>
    <w:p w14:paraId="6173F5BB" w14:textId="77777777" w:rsidR="00E004E1" w:rsidRPr="00C06A82" w:rsidRDefault="00E004E1" w:rsidP="00E004E1">
      <w:pPr>
        <w:pStyle w:val="Tre"/>
        <w:numPr>
          <w:ilvl w:val="0"/>
          <w:numId w:val="38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/>
          <w:bCs/>
          <w:smallCap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Wszelka korespondencja będzie przekazywana pomiędzy Stronami na adresy wskazane w komparycji Umowy.</w:t>
      </w:r>
    </w:p>
    <w:p w14:paraId="38A6DE87" w14:textId="77777777" w:rsidR="00E004E1" w:rsidRPr="00C06A82" w:rsidRDefault="00E004E1" w:rsidP="00E004E1">
      <w:pPr>
        <w:pStyle w:val="Tre"/>
        <w:numPr>
          <w:ilvl w:val="0"/>
          <w:numId w:val="38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/>
          <w:bCs/>
          <w:smallCap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Strony obowiązane są informować się wzajemnie o zmianach adresów swoich siedzib. W przypadku zaniechania tego obowiązku korespondencja wysłana na adres wskazany komparycji Umowy lub adres, wskazany drugiej Stronie będzie uważana za dostarczoną. </w:t>
      </w:r>
    </w:p>
    <w:p w14:paraId="74B3A17A" w14:textId="77777777" w:rsidR="00E004E1" w:rsidRPr="00C06A82" w:rsidRDefault="00E004E1" w:rsidP="00E004E1">
      <w:pPr>
        <w:pStyle w:val="Tre"/>
        <w:numPr>
          <w:ilvl w:val="0"/>
          <w:numId w:val="38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Przedstawicielem Zamawiającego, tj. osobą odpowiedzialną za nadzorowanie wykonywania Umowy ze strony Zamawiającego jest: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ab/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br/>
        <w:t>p. ____________– ________________;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ab/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br/>
        <w:t xml:space="preserve">e-mail </w:t>
      </w:r>
      <w:hyperlink r:id="rId8" w:history="1">
        <w:r w:rsidRPr="00C06A82">
          <w:rPr>
            <w:rStyle w:val="Hipercze"/>
            <w:rFonts w:ascii="Cambria" w:hAnsi="Cambria" w:cs="Calibri Light"/>
            <w:bCs/>
            <w:color w:val="auto"/>
            <w:u w:val="none"/>
            <w:shd w:val="clear" w:color="auto" w:fill="FFFFFF"/>
          </w:rPr>
          <w:t>_____________________________________</w:t>
        </w:r>
      </w:hyperlink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,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ab/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br/>
        <w:t>tel. kom. + 48 _________________</w:t>
      </w:r>
    </w:p>
    <w:p w14:paraId="2A46CD9E" w14:textId="77777777" w:rsidR="00E004E1" w:rsidRDefault="00E004E1" w:rsidP="00E004E1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before="240" w:after="240" w:line="240" w:lineRule="auto"/>
        <w:ind w:left="851" w:hanging="851"/>
        <w:jc w:val="both"/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</w:pPr>
      <w:r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t xml:space="preserve">Przedstawicielem Wykonawcy, tj. osobą odpowiedzialną za nadzorowanie wykonywania Umowy ze strony Wykonawcy  jest:  </w:t>
      </w:r>
      <w:r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tab/>
      </w:r>
      <w:r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br/>
        <w:t xml:space="preserve">____________________  </w:t>
      </w:r>
      <w:r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tab/>
      </w:r>
      <w:r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br/>
      </w:r>
      <w:r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lastRenderedPageBreak/>
        <w:t xml:space="preserve">e-mail: ______________________ </w:t>
      </w:r>
      <w:r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tab/>
      </w:r>
      <w:r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br/>
        <w:t xml:space="preserve">tel. kom. _____________________________. </w:t>
      </w:r>
    </w:p>
    <w:p w14:paraId="794AE975" w14:textId="77777777" w:rsidR="00E004E1" w:rsidRDefault="00E004E1" w:rsidP="00E004E1">
      <w:pPr>
        <w:pStyle w:val="Nagwek1"/>
        <w:tabs>
          <w:tab w:val="left" w:pos="851"/>
        </w:tabs>
        <w:spacing w:after="240" w:line="240" w:lineRule="auto"/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</w:pPr>
    </w:p>
    <w:p w14:paraId="49EB1D26" w14:textId="77777777" w:rsidR="00710C9D" w:rsidRPr="00C06A82" w:rsidRDefault="00E004E1" w:rsidP="001A0CDD">
      <w:pPr>
        <w:pStyle w:val="Nagwek1"/>
        <w:tabs>
          <w:tab w:val="left" w:pos="851"/>
        </w:tabs>
        <w:spacing w:after="240" w:line="240" w:lineRule="auto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>
        <w:rPr>
          <w:rFonts w:ascii="Cambria" w:hAnsi="Cambria" w:cs="Calibri Light"/>
          <w:b/>
          <w:bCs/>
          <w:color w:val="auto"/>
          <w:sz w:val="22"/>
          <w:szCs w:val="22"/>
        </w:rPr>
        <w:t>13.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566367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Odstąpienie od umowy</w:t>
      </w:r>
    </w:p>
    <w:p w14:paraId="5BCA0728" w14:textId="77777777" w:rsidR="006D3888" w:rsidRPr="00C06A82" w:rsidRDefault="00632748" w:rsidP="001A0CDD">
      <w:pPr>
        <w:pStyle w:val="Akapitzlist"/>
        <w:numPr>
          <w:ilvl w:val="3"/>
          <w:numId w:val="30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Poza przypadkami przewidzianymi przepisami prawa,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D629F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ma prawo odstąpić od Umowy w całości lub w części w następujących przypadkach:</w:t>
      </w:r>
    </w:p>
    <w:p w14:paraId="708166E4" w14:textId="77777777" w:rsidR="00136171" w:rsidRPr="00C06A82" w:rsidRDefault="0069490B" w:rsidP="001A0CDD">
      <w:pPr>
        <w:pStyle w:val="Akapitzlist"/>
        <w:numPr>
          <w:ilvl w:val="1"/>
          <w:numId w:val="37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Wykonawca</w:t>
      </w:r>
      <w:r w:rsidR="00D93AB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0B75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nie rozpoczął wykonywania Przedmiotu Umowy w terminie </w:t>
      </w:r>
      <w:r w:rsidR="00AD3243">
        <w:rPr>
          <w:rFonts w:ascii="Cambria" w:hAnsi="Cambria" w:cs="Calibri Light"/>
          <w:bCs/>
          <w:shd w:val="clear" w:color="auto" w:fill="FFFFFF"/>
          <w:lang w:val="pl-PL"/>
        </w:rPr>
        <w:t>--</w:t>
      </w:r>
      <w:r w:rsidR="000B75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dni od dnia przejęcia </w:t>
      </w:r>
      <w:r w:rsidR="003D5EF1">
        <w:rPr>
          <w:rFonts w:ascii="Cambria" w:hAnsi="Cambria" w:cs="Calibri Light"/>
          <w:bCs/>
          <w:shd w:val="clear" w:color="auto" w:fill="FFFFFF"/>
          <w:lang w:val="pl-PL"/>
        </w:rPr>
        <w:t>Teren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="000B75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Budowy</w:t>
      </w:r>
      <w:r w:rsidR="000B75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od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0B7587" w:rsidRPr="00C06A82">
        <w:rPr>
          <w:rFonts w:ascii="Cambria" w:hAnsi="Cambria" w:cs="Calibri Light"/>
          <w:bCs/>
          <w:shd w:val="clear" w:color="auto" w:fill="FFFFFF"/>
          <w:lang w:val="pl-PL"/>
        </w:rPr>
        <w:t>;</w:t>
      </w:r>
    </w:p>
    <w:p w14:paraId="2F551F1B" w14:textId="77777777" w:rsidR="009E4E4D" w:rsidRPr="00C06A82" w:rsidRDefault="0069490B" w:rsidP="001A0CDD">
      <w:pPr>
        <w:pStyle w:val="Akapitzlist"/>
        <w:numPr>
          <w:ilvl w:val="1"/>
          <w:numId w:val="37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Wykonawca</w:t>
      </w:r>
      <w:r w:rsidR="009E4E4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opóźnia się w stosunku </w:t>
      </w:r>
      <w:r w:rsidR="0063274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do terminów realizacji Przedmiotu Umowy </w:t>
      </w:r>
      <w:r w:rsidR="00CA3228" w:rsidRPr="00C06A82">
        <w:rPr>
          <w:rFonts w:ascii="Cambria" w:hAnsi="Cambria" w:cs="Calibri Light"/>
          <w:bCs/>
          <w:shd w:val="clear" w:color="auto" w:fill="FFFFFF"/>
          <w:lang w:val="pl-PL"/>
        </w:rPr>
        <w:t>o więcej niż 7 dni;</w:t>
      </w:r>
    </w:p>
    <w:p w14:paraId="6F972666" w14:textId="77777777" w:rsidR="00A83D5F" w:rsidRPr="00C06A82" w:rsidRDefault="0069490B" w:rsidP="001A0CDD">
      <w:pPr>
        <w:pStyle w:val="Akapitzlist"/>
        <w:numPr>
          <w:ilvl w:val="1"/>
          <w:numId w:val="37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Wykonawca</w:t>
      </w:r>
      <w:r w:rsidR="002B479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C606DE" w:rsidRPr="00C06A82">
        <w:rPr>
          <w:rFonts w:ascii="Cambria" w:hAnsi="Cambria" w:cs="Calibri Light"/>
          <w:bCs/>
          <w:shd w:val="clear" w:color="auto" w:fill="FFFFFF"/>
          <w:lang w:val="pl-PL"/>
        </w:rPr>
        <w:t>realizuje</w:t>
      </w:r>
      <w:r w:rsidR="007B737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roboty budowlane wchodzące w </w:t>
      </w:r>
      <w:r w:rsidR="004C0EFD" w:rsidRPr="00C06A82">
        <w:rPr>
          <w:rFonts w:ascii="Cambria" w:hAnsi="Cambria" w:cs="Calibri Light"/>
          <w:bCs/>
          <w:shd w:val="clear" w:color="auto" w:fill="FFFFFF"/>
          <w:lang w:val="pl-PL"/>
        </w:rPr>
        <w:t>skład</w:t>
      </w:r>
      <w:r w:rsidR="007B737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Przedmiotu Umowy przy pomocy podwykonawcy, </w:t>
      </w:r>
      <w:r w:rsidR="00C606D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 którym umowa </w:t>
      </w:r>
      <w:r w:rsidR="00DE4F80">
        <w:rPr>
          <w:rFonts w:ascii="Cambria" w:hAnsi="Cambria" w:cs="Calibri Light"/>
          <w:bCs/>
          <w:shd w:val="clear" w:color="auto" w:fill="FFFFFF"/>
          <w:lang w:val="pl-PL"/>
        </w:rPr>
        <w:br/>
      </w:r>
      <w:r w:rsidR="00C606D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 podwykonawstwo została zawarta bez zgody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2B4793" w:rsidRPr="00C06A82">
        <w:rPr>
          <w:rFonts w:ascii="Cambria" w:hAnsi="Cambria" w:cs="Calibri Light"/>
          <w:bCs/>
          <w:shd w:val="clear" w:color="auto" w:fill="FFFFFF"/>
          <w:lang w:val="pl-PL"/>
        </w:rPr>
        <w:t>;</w:t>
      </w:r>
    </w:p>
    <w:p w14:paraId="14A8FDDC" w14:textId="77777777" w:rsidR="002B4793" w:rsidRPr="00C06A82" w:rsidRDefault="0069490B" w:rsidP="001A0CDD">
      <w:pPr>
        <w:pStyle w:val="Akapitzlist"/>
        <w:numPr>
          <w:ilvl w:val="1"/>
          <w:numId w:val="37"/>
        </w:numPr>
        <w:tabs>
          <w:tab w:val="left" w:pos="1701"/>
        </w:tabs>
        <w:spacing w:before="240" w:after="240" w:line="240" w:lineRule="auto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Wykonawca</w:t>
      </w:r>
      <w:r w:rsidR="002B479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 sposób nienależyty wykonuje zobowiązania umowne</w:t>
      </w:r>
      <w:r w:rsidR="0063318D" w:rsidRPr="00C06A82">
        <w:rPr>
          <w:rFonts w:ascii="Cambria" w:hAnsi="Cambria" w:cs="Calibri Light"/>
          <w:bCs/>
          <w:shd w:val="clear" w:color="auto" w:fill="FFFFFF"/>
          <w:lang w:val="pl-PL"/>
        </w:rPr>
        <w:t>.</w:t>
      </w:r>
    </w:p>
    <w:p w14:paraId="321F9C7E" w14:textId="77777777" w:rsidR="0032398F" w:rsidRPr="00C06A82" w:rsidRDefault="0032398F" w:rsidP="001A0CDD">
      <w:pPr>
        <w:pStyle w:val="Akapitzlist"/>
        <w:numPr>
          <w:ilvl w:val="3"/>
          <w:numId w:val="30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Odstąpienie od Umowy powinno nastąpić w formie pisemnej, w terminie </w:t>
      </w:r>
      <w:r w:rsidR="00C606DE" w:rsidRPr="00C06A82">
        <w:rPr>
          <w:rFonts w:ascii="Cambria" w:hAnsi="Cambria" w:cs="Calibri Light"/>
          <w:bCs/>
          <w:shd w:val="clear" w:color="auto" w:fill="FFFFFF"/>
          <w:lang w:val="pl-PL"/>
        </w:rPr>
        <w:t>1</w:t>
      </w:r>
      <w:r w:rsidR="00866D10">
        <w:rPr>
          <w:rFonts w:ascii="Cambria" w:hAnsi="Cambria" w:cs="Calibri Light"/>
          <w:bCs/>
          <w:shd w:val="clear" w:color="auto" w:fill="FFFFFF"/>
          <w:lang w:val="pl-PL"/>
        </w:rPr>
        <w:t>0</w:t>
      </w:r>
      <w:r w:rsidR="00C606D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dni </w:t>
      </w:r>
      <w:r w:rsidR="00866D10">
        <w:rPr>
          <w:rFonts w:ascii="Cambria" w:hAnsi="Cambria" w:cs="Calibri Light"/>
          <w:bCs/>
          <w:shd w:val="clear" w:color="auto" w:fill="FFFFFF"/>
          <w:lang w:val="pl-PL"/>
        </w:rPr>
        <w:br/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 dnia </w:t>
      </w:r>
      <w:r w:rsidR="004C0EF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powzięcia informacji o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zaistnieni</w:t>
      </w:r>
      <w:r w:rsidR="004C0EFD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okoliczności uzasadniającej złożenie takiego oświadczenia, z podaniem przyczyny oświadczenia. </w:t>
      </w:r>
    </w:p>
    <w:p w14:paraId="01C350C3" w14:textId="77777777" w:rsidR="00C60660" w:rsidRPr="00C06A82" w:rsidRDefault="0032398F" w:rsidP="001A0CDD">
      <w:pPr>
        <w:pStyle w:val="Akapitzlist"/>
        <w:numPr>
          <w:ilvl w:val="3"/>
          <w:numId w:val="30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Strony postanawiają, iż </w:t>
      </w:r>
      <w:r w:rsidR="00C60660" w:rsidRPr="00C06A82">
        <w:rPr>
          <w:rFonts w:ascii="Cambria" w:hAnsi="Cambria" w:cs="Calibri Light"/>
          <w:bCs/>
          <w:shd w:val="clear" w:color="auto" w:fill="FFFFFF"/>
          <w:lang w:val="pl-PL"/>
        </w:rPr>
        <w:t>w przypadku odstąpieni</w:t>
      </w:r>
      <w:r w:rsidR="005E5A46" w:rsidRPr="00C06A82">
        <w:rPr>
          <w:rFonts w:ascii="Cambria" w:hAnsi="Cambria" w:cs="Calibri Light"/>
          <w:bCs/>
          <w:shd w:val="clear" w:color="auto" w:fill="FFFFFF"/>
          <w:lang w:val="pl-PL"/>
        </w:rPr>
        <w:t>a</w:t>
      </w:r>
      <w:r w:rsidR="00C6066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od Umowy, po rozpoczęciu realizacji Umowy, odstąpienie będzie miało skutek </w:t>
      </w:r>
      <w:r w:rsidR="00C60660" w:rsidRPr="00C06A82">
        <w:rPr>
          <w:rFonts w:ascii="Cambria" w:hAnsi="Cambria" w:cs="Calibri Light"/>
          <w:bCs/>
          <w:i/>
          <w:iCs/>
          <w:shd w:val="clear" w:color="auto" w:fill="FFFFFF"/>
          <w:lang w:val="pl-PL"/>
        </w:rPr>
        <w:t xml:space="preserve">ex nunc – </w:t>
      </w:r>
      <w:r w:rsidR="00C6066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będzie dotyczyło niewykonanej części </w:t>
      </w:r>
      <w:r w:rsidR="00275F7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Przedmiotu </w:t>
      </w:r>
      <w:r w:rsidR="00C6066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Umowy. </w:t>
      </w:r>
    </w:p>
    <w:p w14:paraId="3CFE0B27" w14:textId="77777777" w:rsidR="0032398F" w:rsidRPr="00C06A82" w:rsidRDefault="0032398F" w:rsidP="001A0CDD">
      <w:pPr>
        <w:pStyle w:val="Akapitzlist"/>
        <w:numPr>
          <w:ilvl w:val="3"/>
          <w:numId w:val="30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Odstąpienie od Umowy nie pozbawia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prawa dochodzenia kar umownych i innych odszkodowań za szkody wynikłe w związku z niewykonaniem lub nienależytym wykonaniem Umowy 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78FEA77E" w14:textId="77777777" w:rsidR="00D30C22" w:rsidRPr="006D4715" w:rsidRDefault="00D30C22" w:rsidP="001A0CDD">
      <w:pPr>
        <w:pStyle w:val="Akapitzlist"/>
        <w:numPr>
          <w:ilvl w:val="0"/>
          <w:numId w:val="33"/>
        </w:numPr>
        <w:tabs>
          <w:tab w:val="left" w:pos="851"/>
        </w:tabs>
        <w:spacing w:before="240" w:after="240" w:line="240" w:lineRule="auto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 przypadku, gdy odstąpienie od Umowy nastąpi z przyczyn leżących po stronie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poniesie wszelkie dodatkowe koszty</w:t>
      </w:r>
      <w:r w:rsidR="00DA38B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oraz naprawi wszelkie szkody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które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poniesie w związku z zabezpieczeniem </w:t>
      </w:r>
      <w:r w:rsidR="003D5EF1">
        <w:rPr>
          <w:rFonts w:ascii="Cambria" w:hAnsi="Cambria" w:cs="Calibri Light"/>
          <w:bCs/>
          <w:shd w:val="clear" w:color="auto" w:fill="FFFFFF"/>
          <w:lang w:val="pl-PL"/>
        </w:rPr>
        <w:t>Teren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Budowy</w:t>
      </w:r>
      <w:r w:rsidR="00E9589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45B13310" w14:textId="77777777" w:rsidR="001A0CDD" w:rsidRPr="001A0CDD" w:rsidRDefault="001A0CDD" w:rsidP="001A0CDD">
      <w:pPr>
        <w:tabs>
          <w:tab w:val="left" w:pos="851"/>
        </w:tabs>
        <w:spacing w:before="240" w:after="240" w:line="240" w:lineRule="auto"/>
        <w:ind w:left="851" w:hanging="851"/>
        <w:jc w:val="both"/>
        <w:rPr>
          <w:rFonts w:ascii="Cambria" w:eastAsia="SimSun" w:hAnsi="Cambria" w:cs="Arial"/>
          <w:b/>
          <w:smallCaps/>
          <w:lang w:eastAsia="pl-PL"/>
        </w:rPr>
      </w:pPr>
      <w:r w:rsidRPr="001A0CDD">
        <w:rPr>
          <w:rFonts w:ascii="Cambria" w:eastAsia="SimSun" w:hAnsi="Cambria" w:cs="Arial"/>
          <w:b/>
          <w:smallCaps/>
          <w:lang w:eastAsia="pl-PL"/>
        </w:rPr>
        <w:t>§ </w:t>
      </w:r>
      <w:r w:rsidR="00FA501B">
        <w:rPr>
          <w:rFonts w:ascii="Cambria" w:eastAsia="SimSun" w:hAnsi="Cambria" w:cs="Arial"/>
          <w:b/>
          <w:smallCaps/>
          <w:lang w:eastAsia="pl-PL"/>
        </w:rPr>
        <w:t>1</w:t>
      </w:r>
      <w:r w:rsidR="00E004E1">
        <w:rPr>
          <w:rFonts w:ascii="Cambria" w:eastAsia="SimSun" w:hAnsi="Cambria" w:cs="Arial"/>
          <w:b/>
          <w:smallCaps/>
          <w:lang w:eastAsia="pl-PL"/>
        </w:rPr>
        <w:t>4</w:t>
      </w:r>
      <w:r w:rsidRPr="001A0CDD">
        <w:rPr>
          <w:rFonts w:ascii="Cambria" w:eastAsia="SimSun" w:hAnsi="Cambria" w:cs="Arial"/>
          <w:b/>
          <w:smallCaps/>
          <w:lang w:eastAsia="pl-PL"/>
        </w:rPr>
        <w:t>.</w:t>
      </w:r>
      <w:r w:rsidRPr="001A0CDD">
        <w:rPr>
          <w:rFonts w:ascii="Cambria" w:eastAsia="SimSun" w:hAnsi="Cambria" w:cs="Arial"/>
          <w:b/>
          <w:smallCaps/>
          <w:lang w:eastAsia="pl-PL"/>
        </w:rPr>
        <w:tab/>
        <w:t>Rozstrzyganie sporów</w:t>
      </w:r>
    </w:p>
    <w:p w14:paraId="3A00C980" w14:textId="77777777" w:rsidR="001A0CDD" w:rsidRPr="001A0CDD" w:rsidRDefault="001A0CDD" w:rsidP="001A0CDD">
      <w:pPr>
        <w:numPr>
          <w:ilvl w:val="0"/>
          <w:numId w:val="57"/>
        </w:numPr>
        <w:tabs>
          <w:tab w:val="left" w:pos="851"/>
        </w:tabs>
        <w:suppressAutoHyphens/>
        <w:spacing w:before="240" w:after="240" w:line="240" w:lineRule="auto"/>
        <w:ind w:left="851" w:hanging="851"/>
        <w:jc w:val="both"/>
        <w:rPr>
          <w:rFonts w:ascii="Cambria" w:eastAsia="SimSun" w:hAnsi="Cambria" w:cs="Arial"/>
          <w:lang w:eastAsia="pl-PL"/>
        </w:rPr>
      </w:pPr>
      <w:r w:rsidRPr="001A0CDD">
        <w:rPr>
          <w:rFonts w:ascii="Cambria" w:eastAsia="SimSun" w:hAnsi="Cambria" w:cs="Arial"/>
          <w:lang w:eastAsia="pl-PL"/>
        </w:rPr>
        <w:t>Zamawiający i Wykonawca podejmą starania, aby rozstrzygnąć ewentualne spory wynikające z Umowy ugodowo poprzez bezpośrednie negocjacje lub w drodze mediacji, o której mowa w przepisach o postępowaniu cywilnym.</w:t>
      </w:r>
    </w:p>
    <w:p w14:paraId="4B3F016D" w14:textId="77777777" w:rsidR="001A0CDD" w:rsidRDefault="001A0CDD" w:rsidP="001A0CDD">
      <w:pPr>
        <w:numPr>
          <w:ilvl w:val="0"/>
          <w:numId w:val="57"/>
        </w:numPr>
        <w:tabs>
          <w:tab w:val="left" w:pos="851"/>
        </w:tabs>
        <w:suppressAutoHyphens/>
        <w:spacing w:before="240" w:after="240" w:line="240" w:lineRule="auto"/>
        <w:ind w:left="851" w:hanging="851"/>
        <w:jc w:val="both"/>
        <w:rPr>
          <w:rFonts w:ascii="Cambria" w:eastAsia="SimSun" w:hAnsi="Cambria" w:cs="Arial"/>
          <w:lang w:eastAsia="pl-PL"/>
        </w:rPr>
      </w:pPr>
      <w:r w:rsidRPr="001A0CDD">
        <w:rPr>
          <w:rFonts w:ascii="Cambria" w:eastAsia="SimSun" w:hAnsi="Cambria" w:cs="Arial"/>
          <w:lang w:eastAsia="pl-PL"/>
        </w:rPr>
        <w:t>Jeżeli Zamawiający i Wykonawca nie będą w stanie rozstrzygnąć sporu ugodowo, wszelkie spory związane z Umową rozstrzygać będzie sąd powszechny właściwy miejscowo dla siedziby Zamawiającego.</w:t>
      </w:r>
    </w:p>
    <w:p w14:paraId="205C7C92" w14:textId="77777777" w:rsidR="00D328C8" w:rsidRPr="00C06A82" w:rsidRDefault="00D328C8" w:rsidP="001A0CDD">
      <w:pPr>
        <w:pStyle w:val="Nagwek1"/>
        <w:spacing w:after="240" w:line="240" w:lineRule="auto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FA501B">
        <w:rPr>
          <w:rFonts w:ascii="Cambria" w:hAnsi="Cambria" w:cs="Calibri Light"/>
          <w:b/>
          <w:bCs/>
          <w:color w:val="auto"/>
          <w:sz w:val="22"/>
          <w:szCs w:val="22"/>
        </w:rPr>
        <w:t>1</w:t>
      </w:r>
      <w:r w:rsidR="00E004E1">
        <w:rPr>
          <w:rFonts w:ascii="Cambria" w:hAnsi="Cambria" w:cs="Calibri Light"/>
          <w:b/>
          <w:bCs/>
          <w:color w:val="auto"/>
          <w:sz w:val="22"/>
          <w:szCs w:val="22"/>
        </w:rPr>
        <w:t>5</w:t>
      </w:r>
      <w:r w:rsidR="00B52B14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664B4F"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 </w:t>
      </w:r>
      <w:r w:rsidR="00C24250" w:rsidRPr="00C06A82">
        <w:rPr>
          <w:rFonts w:ascii="Cambria" w:hAnsi="Cambria" w:cs="Calibri Light"/>
          <w:b/>
          <w:bCs/>
          <w:color w:val="auto"/>
          <w:sz w:val="22"/>
          <w:szCs w:val="22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Postanowienia końcowe</w:t>
      </w:r>
    </w:p>
    <w:p w14:paraId="1723A610" w14:textId="77777777" w:rsidR="00D328C8" w:rsidRPr="00C06A82" w:rsidRDefault="00585C27" w:rsidP="001A0CDD">
      <w:pPr>
        <w:pStyle w:val="Tre"/>
        <w:numPr>
          <w:ilvl w:val="0"/>
          <w:numId w:val="31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Umowę zawarto w formie pisemnej pod rygorem nieważności. </w:t>
      </w:r>
      <w:r w:rsidR="00D62EE3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Wszelkie zmiany lub uzupełnienia </w:t>
      </w:r>
      <w:r w:rsidR="00D328C8" w:rsidRPr="00C06A82">
        <w:rPr>
          <w:rFonts w:ascii="Cambria" w:hAnsi="Cambria" w:cs="Calibri Light"/>
          <w:bCs/>
          <w:color w:val="auto"/>
          <w:shd w:val="clear" w:color="auto" w:fill="FFFFFF"/>
        </w:rPr>
        <w:t>Umowy wymaga</w:t>
      </w:r>
      <w:r w:rsidR="00D62EE3" w:rsidRPr="00C06A82">
        <w:rPr>
          <w:rFonts w:ascii="Cambria" w:hAnsi="Cambria" w:cs="Calibri Light"/>
          <w:bCs/>
          <w:color w:val="auto"/>
          <w:shd w:val="clear" w:color="auto" w:fill="FFFFFF"/>
        </w:rPr>
        <w:t>ją</w:t>
      </w:r>
      <w:r w:rsidR="00D328C8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formy pisemnej pod rygorem nieważności. </w:t>
      </w:r>
    </w:p>
    <w:p w14:paraId="4DA6700E" w14:textId="77777777" w:rsidR="00D328C8" w:rsidRPr="00C06A82" w:rsidRDefault="00D328C8" w:rsidP="001A0CDD">
      <w:pPr>
        <w:pStyle w:val="Tre"/>
        <w:numPr>
          <w:ilvl w:val="0"/>
          <w:numId w:val="31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 sprawach nieuregulowanych Umową zastosowanie znajdują przepisy </w:t>
      </w:r>
      <w:r w:rsidR="002345F4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prawa Rzeczypospolitej Polskiej, w tym w szczególności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Kodeksu cywilnego</w:t>
      </w:r>
      <w:r w:rsidR="00E20295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2345F4" w:rsidRPr="00C06A82">
        <w:rPr>
          <w:rFonts w:ascii="Cambria" w:hAnsi="Cambria" w:cs="Calibri Light"/>
          <w:bCs/>
          <w:color w:val="auto"/>
          <w:shd w:val="clear" w:color="auto" w:fill="FFFFFF"/>
        </w:rPr>
        <w:t>oraz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Prawa budowlanego. </w:t>
      </w:r>
    </w:p>
    <w:p w14:paraId="0525A46D" w14:textId="77777777" w:rsidR="00D328C8" w:rsidRPr="00C06A82" w:rsidRDefault="00D328C8" w:rsidP="001A0CDD">
      <w:pPr>
        <w:pStyle w:val="Tre"/>
        <w:numPr>
          <w:ilvl w:val="0"/>
          <w:numId w:val="31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lastRenderedPageBreak/>
        <w:t>Wszystkie dokumenty wymienione w Umowie, zarówno nazwane jak i nienazwane załącznikami, stanowią integralną cześć Umowy.</w:t>
      </w:r>
    </w:p>
    <w:p w14:paraId="1021AD30" w14:textId="77777777" w:rsidR="00C962D5" w:rsidRDefault="00C962D5" w:rsidP="001A0CDD">
      <w:pPr>
        <w:pStyle w:val="Tre"/>
        <w:numPr>
          <w:ilvl w:val="0"/>
          <w:numId w:val="31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>
        <w:rPr>
          <w:rFonts w:ascii="Cambria" w:hAnsi="Cambria" w:cs="Calibri Light"/>
          <w:bCs/>
          <w:color w:val="auto"/>
          <w:shd w:val="clear" w:color="auto" w:fill="FFFFFF"/>
        </w:rPr>
        <w:t>Załączniki do Umowy stanowią:</w:t>
      </w:r>
    </w:p>
    <w:p w14:paraId="76FDB7C4" w14:textId="77777777" w:rsidR="00C962D5" w:rsidRPr="00C06A82" w:rsidRDefault="00C962D5" w:rsidP="00C962D5">
      <w:pPr>
        <w:pStyle w:val="Tre"/>
        <w:spacing w:before="240" w:after="240"/>
        <w:ind w:left="72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>
        <w:rPr>
          <w:rFonts w:ascii="Cambria" w:hAnsi="Cambria" w:cs="Calibri Light"/>
          <w:bCs/>
          <w:color w:val="auto"/>
          <w:shd w:val="clear" w:color="auto" w:fill="FFFFFF"/>
        </w:rPr>
        <w:t>(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1)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ab/>
        <w:t xml:space="preserve">Dokumentacja Projektowa, </w:t>
      </w:r>
    </w:p>
    <w:p w14:paraId="7E7FD648" w14:textId="77777777" w:rsidR="00C962D5" w:rsidRPr="00C06A82" w:rsidRDefault="00C962D5" w:rsidP="00C962D5">
      <w:pPr>
        <w:pStyle w:val="Tre"/>
        <w:spacing w:before="240" w:after="240"/>
        <w:ind w:left="72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>
        <w:rPr>
          <w:rFonts w:ascii="Cambria" w:hAnsi="Cambria" w:cs="Calibri Light"/>
          <w:bCs/>
          <w:color w:val="auto"/>
          <w:shd w:val="clear" w:color="auto" w:fill="FFFFFF"/>
        </w:rPr>
        <w:t>(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2)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ab/>
      </w:r>
      <w:r w:rsidRPr="00F237AA">
        <w:rPr>
          <w:rFonts w:ascii="Cambria" w:hAnsi="Cambria" w:cs="Calibri Light"/>
          <w:bCs/>
          <w:color w:val="auto"/>
          <w:shd w:val="clear" w:color="auto" w:fill="FFFFFF"/>
        </w:rPr>
        <w:t>Dokument</w:t>
      </w:r>
      <w:r>
        <w:rPr>
          <w:rFonts w:ascii="Cambria" w:hAnsi="Cambria" w:cs="Calibri Light"/>
          <w:bCs/>
          <w:color w:val="auto"/>
          <w:shd w:val="clear" w:color="auto" w:fill="FFFFFF"/>
        </w:rPr>
        <w:t xml:space="preserve">y </w:t>
      </w:r>
      <w:r w:rsidRPr="00F237AA">
        <w:rPr>
          <w:rFonts w:ascii="Cambria" w:hAnsi="Cambria" w:cs="Calibri Light"/>
          <w:bCs/>
          <w:color w:val="auto"/>
          <w:shd w:val="clear" w:color="auto" w:fill="FFFFFF"/>
        </w:rPr>
        <w:t>Zamówienia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094C8092" w14:textId="77777777" w:rsidR="00C962D5" w:rsidRDefault="00C962D5" w:rsidP="00C962D5">
      <w:pPr>
        <w:pStyle w:val="Tre"/>
        <w:spacing w:before="240" w:after="240"/>
        <w:ind w:left="72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>
        <w:rPr>
          <w:rFonts w:ascii="Cambria" w:hAnsi="Cambria" w:cs="Calibri Light"/>
          <w:bCs/>
          <w:color w:val="auto"/>
          <w:shd w:val="clear" w:color="auto" w:fill="FFFFFF"/>
        </w:rPr>
        <w:t>(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3)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ab/>
        <w:t>Oferta.</w:t>
      </w:r>
    </w:p>
    <w:p w14:paraId="56ED109E" w14:textId="77777777" w:rsidR="00FF2C49" w:rsidRPr="00C06A82" w:rsidRDefault="00FF2C49" w:rsidP="001A0CDD">
      <w:pPr>
        <w:pStyle w:val="Tre"/>
        <w:numPr>
          <w:ilvl w:val="0"/>
          <w:numId w:val="31"/>
        </w:num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Umowę zawarto w 2 </w:t>
      </w:r>
      <w:r w:rsidR="00C60FE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jednobrzmiących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egz. po 1 egz. dla każdej ze Stron. </w:t>
      </w:r>
    </w:p>
    <w:p w14:paraId="5FA36459" w14:textId="77777777" w:rsidR="00D328C8" w:rsidRPr="00C06A82" w:rsidRDefault="00D328C8" w:rsidP="00F951F0">
      <w:pPr>
        <w:pStyle w:val="Tre"/>
        <w:spacing w:before="240" w:after="24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</w:p>
    <w:p w14:paraId="1A4D9A34" w14:textId="77777777" w:rsidR="0037766F" w:rsidRPr="00C06A82" w:rsidRDefault="006C41B1" w:rsidP="006C41B1">
      <w:pPr>
        <w:pStyle w:val="Tre"/>
        <w:spacing w:before="240" w:after="240"/>
        <w:rPr>
          <w:rFonts w:ascii="Cambria" w:hAnsi="Cambria" w:cs="Calibri Light"/>
        </w:rPr>
      </w:pPr>
      <w:r>
        <w:rPr>
          <w:rFonts w:ascii="Cambria" w:hAnsi="Cambria" w:cs="Calibri Light"/>
          <w:b/>
          <w:color w:val="auto"/>
          <w:shd w:val="clear" w:color="auto" w:fill="FFFFFF"/>
        </w:rPr>
        <w:t xml:space="preserve">          </w:t>
      </w:r>
      <w:r w:rsidR="006429DB" w:rsidRPr="00C06A82">
        <w:rPr>
          <w:rFonts w:ascii="Cambria" w:hAnsi="Cambria" w:cs="Calibri Light"/>
          <w:b/>
          <w:color w:val="auto"/>
          <w:shd w:val="clear" w:color="auto" w:fill="FFFFFF"/>
        </w:rPr>
        <w:t>Zamawiający</w:t>
      </w:r>
      <w:r w:rsidR="00D328C8" w:rsidRPr="00C06A82">
        <w:rPr>
          <w:rFonts w:ascii="Cambria" w:hAnsi="Cambria" w:cs="Calibri Light"/>
          <w:b/>
          <w:color w:val="auto"/>
          <w:shd w:val="clear" w:color="auto" w:fill="FFFFFF"/>
        </w:rPr>
        <w:t xml:space="preserve"> </w:t>
      </w:r>
      <w:r w:rsidR="00D328C8" w:rsidRPr="00C06A82">
        <w:rPr>
          <w:rFonts w:ascii="Cambria" w:hAnsi="Cambria" w:cs="Calibri Light"/>
          <w:b/>
          <w:color w:val="auto"/>
          <w:shd w:val="clear" w:color="auto" w:fill="FFFFFF"/>
        </w:rPr>
        <w:tab/>
      </w:r>
      <w:r w:rsidR="00D328C8" w:rsidRPr="00C06A82">
        <w:rPr>
          <w:rFonts w:ascii="Cambria" w:hAnsi="Cambria" w:cs="Calibri Light"/>
          <w:b/>
          <w:color w:val="auto"/>
          <w:shd w:val="clear" w:color="auto" w:fill="FFFFFF"/>
        </w:rPr>
        <w:tab/>
      </w:r>
      <w:r w:rsidR="00D328C8" w:rsidRPr="00C06A82">
        <w:rPr>
          <w:rFonts w:ascii="Cambria" w:hAnsi="Cambria" w:cs="Calibri Light"/>
          <w:b/>
          <w:color w:val="auto"/>
          <w:shd w:val="clear" w:color="auto" w:fill="FFFFFF"/>
        </w:rPr>
        <w:tab/>
      </w:r>
      <w:r w:rsidR="00D328C8" w:rsidRPr="00C06A82">
        <w:rPr>
          <w:rFonts w:ascii="Cambria" w:hAnsi="Cambria" w:cs="Calibri Light"/>
          <w:b/>
          <w:color w:val="auto"/>
          <w:shd w:val="clear" w:color="auto" w:fill="FFFFFF"/>
        </w:rPr>
        <w:tab/>
      </w:r>
      <w:r>
        <w:rPr>
          <w:rFonts w:ascii="Cambria" w:hAnsi="Cambria" w:cs="Calibri Light"/>
          <w:b/>
          <w:color w:val="auto"/>
          <w:shd w:val="clear" w:color="auto" w:fill="FFFFFF"/>
        </w:rPr>
        <w:t xml:space="preserve">                                      </w:t>
      </w:r>
      <w:r w:rsidR="0069490B" w:rsidRPr="00C06A82">
        <w:rPr>
          <w:rFonts w:ascii="Cambria" w:hAnsi="Cambria" w:cs="Calibri Light"/>
          <w:b/>
          <w:color w:val="auto"/>
          <w:shd w:val="clear" w:color="auto" w:fill="FFFFFF"/>
        </w:rPr>
        <w:t>Wykonawca</w:t>
      </w:r>
    </w:p>
    <w:sectPr w:rsidR="0037766F" w:rsidRPr="00C06A82" w:rsidSect="00E1528D">
      <w:footerReference w:type="default" r:id="rId9"/>
      <w:pgSz w:w="11906" w:h="16838"/>
      <w:pgMar w:top="993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C000B" w14:textId="77777777" w:rsidR="00113905" w:rsidRDefault="00113905" w:rsidP="00113390">
      <w:pPr>
        <w:spacing w:after="0" w:line="240" w:lineRule="auto"/>
      </w:pPr>
      <w:r>
        <w:separator/>
      </w:r>
    </w:p>
  </w:endnote>
  <w:endnote w:type="continuationSeparator" w:id="0">
    <w:p w14:paraId="24245835" w14:textId="77777777" w:rsidR="00113905" w:rsidRDefault="00113905" w:rsidP="00113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harter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C7CB1" w14:textId="77777777" w:rsidR="00D204B9" w:rsidRPr="00A76941" w:rsidRDefault="00D204B9" w:rsidP="00247A1F">
    <w:pPr>
      <w:pStyle w:val="Stopka"/>
      <w:pBdr>
        <w:top w:val="single" w:sz="4" w:space="1" w:color="D9D9D9"/>
      </w:pBdr>
      <w:jc w:val="right"/>
      <w:rPr>
        <w:rFonts w:ascii="Cambria" w:hAnsi="Cambria"/>
        <w:sz w:val="20"/>
        <w:szCs w:val="20"/>
      </w:rPr>
    </w:pPr>
  </w:p>
  <w:p w14:paraId="4A4854FD" w14:textId="77777777" w:rsidR="00D204B9" w:rsidRPr="00A76941" w:rsidRDefault="00D204B9" w:rsidP="00247A1F">
    <w:pPr>
      <w:pStyle w:val="Stopka"/>
      <w:pBdr>
        <w:top w:val="single" w:sz="4" w:space="1" w:color="D9D9D9"/>
      </w:pBdr>
      <w:jc w:val="right"/>
      <w:rPr>
        <w:rFonts w:ascii="Cambria" w:hAnsi="Cambria"/>
        <w:sz w:val="20"/>
        <w:szCs w:val="20"/>
      </w:rPr>
    </w:pPr>
    <w:r w:rsidRPr="00A76941">
      <w:rPr>
        <w:rFonts w:ascii="Cambria" w:hAnsi="Cambria"/>
        <w:sz w:val="20"/>
        <w:szCs w:val="20"/>
      </w:rPr>
      <w:fldChar w:fldCharType="begin"/>
    </w:r>
    <w:r w:rsidRPr="00A76941">
      <w:rPr>
        <w:rFonts w:ascii="Cambria" w:hAnsi="Cambria"/>
        <w:sz w:val="20"/>
        <w:szCs w:val="20"/>
      </w:rPr>
      <w:instrText>PAGE   \* MERGEFORMAT</w:instrText>
    </w:r>
    <w:r w:rsidRPr="00A76941">
      <w:rPr>
        <w:rFonts w:ascii="Cambria" w:hAnsi="Cambria"/>
        <w:sz w:val="20"/>
        <w:szCs w:val="20"/>
      </w:rPr>
      <w:fldChar w:fldCharType="separate"/>
    </w:r>
    <w:r w:rsidR="0003217A">
      <w:rPr>
        <w:rFonts w:ascii="Cambria" w:hAnsi="Cambria"/>
        <w:noProof/>
        <w:sz w:val="20"/>
        <w:szCs w:val="20"/>
      </w:rPr>
      <w:t>21</w:t>
    </w:r>
    <w:r w:rsidRPr="00A76941">
      <w:rPr>
        <w:rFonts w:ascii="Cambria" w:hAnsi="Cambria"/>
        <w:sz w:val="20"/>
        <w:szCs w:val="20"/>
      </w:rPr>
      <w:fldChar w:fldCharType="end"/>
    </w:r>
    <w:r w:rsidRPr="00A76941">
      <w:rPr>
        <w:rFonts w:ascii="Cambria" w:hAnsi="Cambria"/>
        <w:sz w:val="20"/>
        <w:szCs w:val="20"/>
      </w:rPr>
      <w:t xml:space="preserve"> | </w:t>
    </w:r>
    <w:r w:rsidRPr="00247A1F">
      <w:rPr>
        <w:rFonts w:ascii="Cambria" w:hAnsi="Cambria"/>
        <w:color w:val="7F7F7F"/>
        <w:spacing w:val="60"/>
        <w:sz w:val="20"/>
        <w:szCs w:val="2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87E21" w14:textId="77777777" w:rsidR="00113905" w:rsidRDefault="00113905" w:rsidP="00113390">
      <w:pPr>
        <w:spacing w:after="0" w:line="240" w:lineRule="auto"/>
      </w:pPr>
      <w:r>
        <w:separator/>
      </w:r>
    </w:p>
  </w:footnote>
  <w:footnote w:type="continuationSeparator" w:id="0">
    <w:p w14:paraId="190DFB19" w14:textId="77777777" w:rsidR="00113905" w:rsidRDefault="00113905" w:rsidP="00113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1E48"/>
    <w:multiLevelType w:val="multilevel"/>
    <w:tmpl w:val="C62AB194"/>
    <w:lvl w:ilvl="0">
      <w:start w:val="1"/>
      <w:numFmt w:val="decimal"/>
      <w:lvlText w:val="%1."/>
      <w:lvlJc w:val="left"/>
      <w:pPr>
        <w:ind w:left="3479" w:firstLine="0"/>
      </w:pPr>
      <w:rPr>
        <w:rFonts w:ascii="Cambria" w:eastAsia="Tahoma" w:hAnsi="Cambria" w:cs="Tahoma"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1" w15:restartNumberingAfterBreak="0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24118C5"/>
    <w:multiLevelType w:val="hybridMultilevel"/>
    <w:tmpl w:val="DBE2F8E0"/>
    <w:lvl w:ilvl="0" w:tplc="5D82981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307BCF"/>
    <w:multiLevelType w:val="hybridMultilevel"/>
    <w:tmpl w:val="4E7685B2"/>
    <w:lvl w:ilvl="0" w:tplc="80B4FE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2548C842">
      <w:start w:val="1"/>
      <w:numFmt w:val="decimal"/>
      <w:lvlText w:val="%2)"/>
      <w:lvlJc w:val="left"/>
      <w:pPr>
        <w:ind w:left="1080" w:hanging="360"/>
      </w:pPr>
      <w:rPr>
        <w:rFonts w:ascii="Calibri" w:eastAsia="Times New Roman" w:hAnsi="Calibri" w:cs="Times New Roman"/>
        <w:b/>
        <w:i/>
      </w:rPr>
    </w:lvl>
    <w:lvl w:ilvl="2" w:tplc="E86AD76E">
      <w:start w:val="1"/>
      <w:numFmt w:val="lowerLetter"/>
      <w:lvlText w:val="%3)"/>
      <w:lvlJc w:val="right"/>
      <w:pPr>
        <w:ind w:left="1800" w:hanging="180"/>
      </w:pPr>
      <w:rPr>
        <w:rFonts w:ascii="Calibri" w:eastAsia="Times New Roman" w:hAnsi="Calibri" w:cs="Times New Roman"/>
      </w:rPr>
    </w:lvl>
    <w:lvl w:ilvl="3" w:tplc="D17613C2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9416AE6E">
      <w:start w:val="1"/>
      <w:numFmt w:val="decimal"/>
      <w:lvlText w:val="%7."/>
      <w:lvlJc w:val="left"/>
      <w:pPr>
        <w:ind w:left="4680" w:hanging="360"/>
      </w:pPr>
      <w:rPr>
        <w:rFonts w:cs="Times New Roman"/>
        <w:b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8636717"/>
    <w:multiLevelType w:val="hybridMultilevel"/>
    <w:tmpl w:val="3AFAD692"/>
    <w:lvl w:ilvl="0" w:tplc="961E9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6351B"/>
    <w:multiLevelType w:val="hybridMultilevel"/>
    <w:tmpl w:val="2A5A1096"/>
    <w:lvl w:ilvl="0" w:tplc="A9D84B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A3BF2"/>
    <w:multiLevelType w:val="hybridMultilevel"/>
    <w:tmpl w:val="E2C409F0"/>
    <w:lvl w:ilvl="0" w:tplc="CC38FC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16403"/>
    <w:multiLevelType w:val="hybridMultilevel"/>
    <w:tmpl w:val="B37C34B4"/>
    <w:lvl w:ilvl="0" w:tplc="B0902054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A7E75"/>
    <w:multiLevelType w:val="hybridMultilevel"/>
    <w:tmpl w:val="1A94E176"/>
    <w:lvl w:ilvl="0" w:tplc="74C4E6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19D598C"/>
    <w:multiLevelType w:val="hybridMultilevel"/>
    <w:tmpl w:val="CF80F592"/>
    <w:lvl w:ilvl="0" w:tplc="7A6CF1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C1820"/>
    <w:multiLevelType w:val="hybridMultilevel"/>
    <w:tmpl w:val="890030FC"/>
    <w:lvl w:ilvl="0" w:tplc="F0101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67EB1"/>
    <w:multiLevelType w:val="hybridMultilevel"/>
    <w:tmpl w:val="E2C409F0"/>
    <w:lvl w:ilvl="0" w:tplc="CC38FC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67477E"/>
    <w:multiLevelType w:val="hybridMultilevel"/>
    <w:tmpl w:val="C66CCFFC"/>
    <w:lvl w:ilvl="0" w:tplc="B1407A36">
      <w:start w:val="1"/>
      <w:numFmt w:val="decimal"/>
      <w:lvlText w:val="(%1)"/>
      <w:lvlJc w:val="left"/>
      <w:pPr>
        <w:ind w:left="786" w:hanging="360"/>
      </w:pPr>
      <w:rPr>
        <w:rFonts w:ascii="Cambria" w:eastAsia="Calibri" w:hAnsi="Cambria" w:cs="Calibri Ligh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58D6B94"/>
    <w:multiLevelType w:val="hybridMultilevel"/>
    <w:tmpl w:val="E3DC2D52"/>
    <w:lvl w:ilvl="0" w:tplc="004CD430">
      <w:start w:val="1"/>
      <w:numFmt w:val="decimal"/>
      <w:lvlText w:val="%1."/>
      <w:lvlJc w:val="left"/>
      <w:pPr>
        <w:ind w:left="2562" w:hanging="360"/>
      </w:pPr>
      <w:rPr>
        <w:rFonts w:ascii="Cambria" w:eastAsia="Arial Unicode MS" w:hAnsi="Cambria" w:cs="Arial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3282" w:hanging="360"/>
      </w:pPr>
    </w:lvl>
    <w:lvl w:ilvl="2" w:tplc="0415001B">
      <w:start w:val="1"/>
      <w:numFmt w:val="lowerRoman"/>
      <w:lvlText w:val="%3."/>
      <w:lvlJc w:val="right"/>
      <w:pPr>
        <w:ind w:left="4002" w:hanging="180"/>
      </w:pPr>
    </w:lvl>
    <w:lvl w:ilvl="3" w:tplc="115430AE">
      <w:start w:val="1"/>
      <w:numFmt w:val="decimal"/>
      <w:lvlText w:val="%4."/>
      <w:lvlJc w:val="left"/>
      <w:pPr>
        <w:ind w:left="4722" w:hanging="360"/>
      </w:pPr>
      <w:rPr>
        <w:rFonts w:ascii="Cambria" w:eastAsia="Calibri" w:hAnsi="Cambria" w:cs="Calibri"/>
        <w:b w:val="0"/>
      </w:rPr>
    </w:lvl>
    <w:lvl w:ilvl="4" w:tplc="04150019">
      <w:start w:val="1"/>
      <w:numFmt w:val="lowerLetter"/>
      <w:lvlText w:val="%5."/>
      <w:lvlJc w:val="left"/>
      <w:pPr>
        <w:ind w:left="5442" w:hanging="360"/>
      </w:pPr>
    </w:lvl>
    <w:lvl w:ilvl="5" w:tplc="0415001B">
      <w:start w:val="1"/>
      <w:numFmt w:val="lowerRoman"/>
      <w:lvlText w:val="%6."/>
      <w:lvlJc w:val="right"/>
      <w:pPr>
        <w:ind w:left="6162" w:hanging="180"/>
      </w:pPr>
    </w:lvl>
    <w:lvl w:ilvl="6" w:tplc="0415000F">
      <w:start w:val="1"/>
      <w:numFmt w:val="decimal"/>
      <w:lvlText w:val="%7."/>
      <w:lvlJc w:val="left"/>
      <w:pPr>
        <w:ind w:left="6882" w:hanging="360"/>
      </w:pPr>
    </w:lvl>
    <w:lvl w:ilvl="7" w:tplc="04150019">
      <w:start w:val="1"/>
      <w:numFmt w:val="lowerLetter"/>
      <w:lvlText w:val="%8."/>
      <w:lvlJc w:val="left"/>
      <w:pPr>
        <w:ind w:left="7602" w:hanging="360"/>
      </w:pPr>
    </w:lvl>
    <w:lvl w:ilvl="8" w:tplc="0415001B">
      <w:start w:val="1"/>
      <w:numFmt w:val="lowerRoman"/>
      <w:lvlText w:val="%9."/>
      <w:lvlJc w:val="right"/>
      <w:pPr>
        <w:ind w:left="8322" w:hanging="180"/>
      </w:pPr>
    </w:lvl>
  </w:abstractNum>
  <w:abstractNum w:abstractNumId="14" w15:restartNumberingAfterBreak="0">
    <w:nsid w:val="15B57F9E"/>
    <w:multiLevelType w:val="hybridMultilevel"/>
    <w:tmpl w:val="F4027ABC"/>
    <w:lvl w:ilvl="0" w:tplc="64E29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E034E"/>
    <w:multiLevelType w:val="hybridMultilevel"/>
    <w:tmpl w:val="F4261DE8"/>
    <w:lvl w:ilvl="0" w:tplc="B32069B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85AB6"/>
    <w:multiLevelType w:val="hybridMultilevel"/>
    <w:tmpl w:val="7FEC05AE"/>
    <w:lvl w:ilvl="0" w:tplc="5DECA76A">
      <w:start w:val="1"/>
      <w:numFmt w:val="decimal"/>
      <w:lvlText w:val="(%1)"/>
      <w:lvlJc w:val="left"/>
      <w:pPr>
        <w:ind w:left="786" w:hanging="360"/>
      </w:pPr>
      <w:rPr>
        <w:rFonts w:ascii="Cambria" w:eastAsia="Calibri" w:hAnsi="Cambria" w:cs="Calibri Ligh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1917DF6"/>
    <w:multiLevelType w:val="hybridMultilevel"/>
    <w:tmpl w:val="E8C6B16C"/>
    <w:lvl w:ilvl="0" w:tplc="2800D856">
      <w:start w:val="1"/>
      <w:numFmt w:val="decimal"/>
      <w:lvlText w:val="(%1)"/>
      <w:lvlJc w:val="left"/>
      <w:pPr>
        <w:ind w:left="786" w:hanging="360"/>
      </w:pPr>
      <w:rPr>
        <w:rFonts w:ascii="Cambria" w:eastAsia="Calibri" w:hAnsi="Cambria" w:cs="Calibri Ligh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1D06906"/>
    <w:multiLevelType w:val="hybridMultilevel"/>
    <w:tmpl w:val="487296AC"/>
    <w:lvl w:ilvl="0" w:tplc="A33EE8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F05D5"/>
    <w:multiLevelType w:val="hybridMultilevel"/>
    <w:tmpl w:val="C5D8A3C2"/>
    <w:lvl w:ilvl="0" w:tplc="F1DE8F30">
      <w:start w:val="1"/>
      <w:numFmt w:val="decimal"/>
      <w:lvlText w:val="(%1)"/>
      <w:lvlJc w:val="left"/>
      <w:pPr>
        <w:ind w:left="720" w:hanging="360"/>
      </w:pPr>
      <w:rPr>
        <w:rFonts w:ascii="Cambria" w:eastAsia="Calibri" w:hAnsi="Cambria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C4BF1"/>
    <w:multiLevelType w:val="hybridMultilevel"/>
    <w:tmpl w:val="E2FA455E"/>
    <w:lvl w:ilvl="0" w:tplc="B2DADAD0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773E3"/>
    <w:multiLevelType w:val="multilevel"/>
    <w:tmpl w:val="A524CA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b w:val="0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b w:val="0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b w:val="0"/>
      </w:rPr>
    </w:lvl>
  </w:abstractNum>
  <w:abstractNum w:abstractNumId="22" w15:restartNumberingAfterBreak="0">
    <w:nsid w:val="32CD22F1"/>
    <w:multiLevelType w:val="hybridMultilevel"/>
    <w:tmpl w:val="923A48DE"/>
    <w:lvl w:ilvl="0" w:tplc="2E1E90FC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  <w:b w:val="0"/>
        <w:bCs/>
      </w:rPr>
    </w:lvl>
    <w:lvl w:ilvl="1" w:tplc="EA041B60">
      <w:start w:val="1"/>
      <w:numFmt w:val="decimal"/>
      <w:lvlText w:val="(%2)"/>
      <w:lvlJc w:val="left"/>
      <w:pPr>
        <w:ind w:left="2629" w:hanging="360"/>
      </w:pPr>
      <w:rPr>
        <w:rFonts w:ascii="Cambria" w:eastAsia="Arial Unicode MS" w:hAnsi="Cambria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5D07C5"/>
    <w:multiLevelType w:val="hybridMultilevel"/>
    <w:tmpl w:val="89EC971E"/>
    <w:lvl w:ilvl="0" w:tplc="DB8668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823B1"/>
    <w:multiLevelType w:val="hybridMultilevel"/>
    <w:tmpl w:val="2BF4B9E2"/>
    <w:lvl w:ilvl="0" w:tplc="CAEC7A2E">
      <w:start w:val="1"/>
      <w:numFmt w:val="decimal"/>
      <w:lvlText w:val="(%1)"/>
      <w:lvlJc w:val="left"/>
      <w:pPr>
        <w:ind w:left="786" w:hanging="360"/>
      </w:pPr>
      <w:rPr>
        <w:rFonts w:ascii="Cambria" w:eastAsia="Arial Unicode MS" w:hAnsi="Cambria" w:cs="Calibri Ligh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4827178"/>
    <w:multiLevelType w:val="multilevel"/>
    <w:tmpl w:val="2E444744"/>
    <w:lvl w:ilvl="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rFonts w:hint="default"/>
        <w:color w:val="000000"/>
      </w:rPr>
    </w:lvl>
    <w:lvl w:ilvl="2">
      <w:start w:val="20"/>
      <w:numFmt w:val="decimal"/>
      <w:lvlText w:val="%3."/>
      <w:lvlJc w:val="left"/>
      <w:pPr>
        <w:ind w:left="37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26" w15:restartNumberingAfterBreak="0">
    <w:nsid w:val="47235625"/>
    <w:multiLevelType w:val="multilevel"/>
    <w:tmpl w:val="C87AAD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  <w:rPr>
        <w:rFonts w:ascii="Cambria" w:eastAsia="Calibri" w:hAnsi="Cambria" w:cs="Calibri Ligh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A7839"/>
    <w:multiLevelType w:val="hybridMultilevel"/>
    <w:tmpl w:val="040A613A"/>
    <w:lvl w:ilvl="0" w:tplc="79727F7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9C60328"/>
    <w:multiLevelType w:val="hybridMultilevel"/>
    <w:tmpl w:val="9498FE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D07C2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9E4C3918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FE56D3"/>
    <w:multiLevelType w:val="hybridMultilevel"/>
    <w:tmpl w:val="B05A0BE4"/>
    <w:lvl w:ilvl="0" w:tplc="D194D1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A665D35"/>
    <w:multiLevelType w:val="hybridMultilevel"/>
    <w:tmpl w:val="270425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E706AD"/>
    <w:multiLevelType w:val="multilevel"/>
    <w:tmpl w:val="A2868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792" w:hanging="432"/>
      </w:pPr>
      <w:rPr>
        <w:rFonts w:ascii="Cambria" w:eastAsia="Calibri" w:hAnsi="Cambria" w:cs="Calibri Ligh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EDC2465"/>
    <w:multiLevelType w:val="multilevel"/>
    <w:tmpl w:val="F230CE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7554CF"/>
    <w:multiLevelType w:val="hybridMultilevel"/>
    <w:tmpl w:val="682CC3DE"/>
    <w:lvl w:ilvl="0" w:tplc="D4404218">
      <w:start w:val="1"/>
      <w:numFmt w:val="decimal"/>
      <w:lvlText w:val="(%1)"/>
      <w:lvlJc w:val="left"/>
      <w:pPr>
        <w:ind w:left="786" w:hanging="360"/>
      </w:pPr>
      <w:rPr>
        <w:rFonts w:ascii="Cambria" w:eastAsia="Calibri" w:hAnsi="Cambria" w:cs="Calibri Ligh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08C474C"/>
    <w:multiLevelType w:val="hybridMultilevel"/>
    <w:tmpl w:val="84DC6090"/>
    <w:lvl w:ilvl="0" w:tplc="D53263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940A7"/>
    <w:multiLevelType w:val="hybridMultilevel"/>
    <w:tmpl w:val="E8EC26FA"/>
    <w:lvl w:ilvl="0" w:tplc="4D10D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040FB7"/>
    <w:multiLevelType w:val="hybridMultilevel"/>
    <w:tmpl w:val="FE1ACD0C"/>
    <w:lvl w:ilvl="0" w:tplc="C83A074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 w15:restartNumberingAfterBreak="0">
    <w:nsid w:val="58690F27"/>
    <w:multiLevelType w:val="hybridMultilevel"/>
    <w:tmpl w:val="1B54CAEE"/>
    <w:lvl w:ilvl="0" w:tplc="1C46F69E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506CF"/>
    <w:multiLevelType w:val="hybridMultilevel"/>
    <w:tmpl w:val="B448ADAC"/>
    <w:lvl w:ilvl="0" w:tplc="A33EE8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C96F0E"/>
    <w:multiLevelType w:val="hybridMultilevel"/>
    <w:tmpl w:val="FB92C8EA"/>
    <w:lvl w:ilvl="0" w:tplc="45F42274">
      <w:start w:val="1"/>
      <w:numFmt w:val="decimal"/>
      <w:lvlText w:val="(%1)"/>
      <w:lvlJc w:val="left"/>
      <w:pPr>
        <w:ind w:left="786" w:hanging="360"/>
      </w:pPr>
      <w:rPr>
        <w:rFonts w:ascii="Cambria" w:eastAsia="Calibri" w:hAnsi="Cambria" w:cs="Calibri Ligh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D7A549B"/>
    <w:multiLevelType w:val="hybridMultilevel"/>
    <w:tmpl w:val="4A7A91CE"/>
    <w:lvl w:ilvl="0" w:tplc="259E7940">
      <w:start w:val="1"/>
      <w:numFmt w:val="decimal"/>
      <w:lvlText w:val="%1."/>
      <w:lvlJc w:val="left"/>
      <w:pPr>
        <w:ind w:left="37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4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520" w:hanging="180"/>
      </w:pPr>
      <w:rPr>
        <w:rFonts w:cs="Times New Roman"/>
      </w:rPr>
    </w:lvl>
  </w:abstractNum>
  <w:abstractNum w:abstractNumId="42" w15:restartNumberingAfterBreak="0">
    <w:nsid w:val="5DD86072"/>
    <w:multiLevelType w:val="hybridMultilevel"/>
    <w:tmpl w:val="EB34C560"/>
    <w:lvl w:ilvl="0" w:tplc="A0AC8BF4">
      <w:start w:val="1"/>
      <w:numFmt w:val="decimal"/>
      <w:lvlText w:val="(%1)"/>
      <w:lvlJc w:val="left"/>
      <w:pPr>
        <w:ind w:left="1211" w:hanging="360"/>
      </w:pPr>
      <w:rPr>
        <w:rFonts w:ascii="Cambria" w:eastAsia="Arial Unicode MS" w:hAnsi="Cambria" w:cs="Calibri Ligh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617C107D"/>
    <w:multiLevelType w:val="hybridMultilevel"/>
    <w:tmpl w:val="F4261DE8"/>
    <w:lvl w:ilvl="0" w:tplc="B32069B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1A3028"/>
    <w:multiLevelType w:val="hybridMultilevel"/>
    <w:tmpl w:val="66CE4318"/>
    <w:styleLink w:val="Numery"/>
    <w:lvl w:ilvl="0" w:tplc="865E59B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6F0E3D4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00C636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84F664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A4C1468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E6E0D58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5FE703E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70D3AA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480542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63D93A20"/>
    <w:multiLevelType w:val="hybridMultilevel"/>
    <w:tmpl w:val="2A5A1096"/>
    <w:lvl w:ilvl="0" w:tplc="A9D84B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47" w15:restartNumberingAfterBreak="0">
    <w:nsid w:val="6CD75141"/>
    <w:multiLevelType w:val="hybridMultilevel"/>
    <w:tmpl w:val="A9604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42518A"/>
    <w:multiLevelType w:val="multilevel"/>
    <w:tmpl w:val="D7BE1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C66F97"/>
    <w:multiLevelType w:val="hybridMultilevel"/>
    <w:tmpl w:val="913416FA"/>
    <w:lvl w:ilvl="0" w:tplc="D59C42C2">
      <w:start w:val="1"/>
      <w:numFmt w:val="lowerLetter"/>
      <w:lvlText w:val="%1)"/>
      <w:lvlJc w:val="left"/>
      <w:pPr>
        <w:ind w:left="205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50" w15:restartNumberingAfterBreak="0">
    <w:nsid w:val="70BB74A5"/>
    <w:multiLevelType w:val="multilevel"/>
    <w:tmpl w:val="209E9252"/>
    <w:lvl w:ilvl="0">
      <w:start w:val="4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)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0" w:firstLine="0"/>
      </w:pPr>
    </w:lvl>
    <w:lvl w:ilvl="4">
      <w:start w:val="1"/>
      <w:numFmt w:val="lowerLetter"/>
      <w:lvlText w:val="(%5)"/>
      <w:lvlJc w:val="left"/>
      <w:pPr>
        <w:ind w:left="0" w:firstLine="0"/>
      </w:pPr>
    </w:lvl>
    <w:lvl w:ilvl="5">
      <w:start w:val="1"/>
      <w:numFmt w:val="lowerRoman"/>
      <w:lvlText w:val="(%6)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51" w15:restartNumberingAfterBreak="0">
    <w:nsid w:val="73DF1005"/>
    <w:multiLevelType w:val="hybridMultilevel"/>
    <w:tmpl w:val="75023274"/>
    <w:lvl w:ilvl="0" w:tplc="4D10D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2F0871"/>
    <w:multiLevelType w:val="multilevel"/>
    <w:tmpl w:val="30ACC6C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decimal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79AF0594"/>
    <w:multiLevelType w:val="multilevel"/>
    <w:tmpl w:val="E70EBD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  <w:rPr>
        <w:rFonts w:ascii="Cambria" w:eastAsia="Calibri" w:hAnsi="Cambria" w:cs="Calibri Ligh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8B6DAE"/>
    <w:multiLevelType w:val="multilevel"/>
    <w:tmpl w:val="324E5C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</w:rPr>
    </w:lvl>
  </w:abstractNum>
  <w:abstractNum w:abstractNumId="55" w15:restartNumberingAfterBreak="0">
    <w:nsid w:val="7AF6748B"/>
    <w:multiLevelType w:val="hybridMultilevel"/>
    <w:tmpl w:val="A26A5C2A"/>
    <w:lvl w:ilvl="0" w:tplc="31B20834">
      <w:start w:val="1"/>
      <w:numFmt w:val="decimal"/>
      <w:lvlText w:val="(%1)"/>
      <w:lvlJc w:val="left"/>
      <w:pPr>
        <w:ind w:left="786" w:hanging="360"/>
      </w:pPr>
      <w:rPr>
        <w:rFonts w:ascii="Cambria" w:eastAsia="Arial Unicode MS" w:hAnsi="Cambria" w:cs="Calibri Ligh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B443DD6"/>
    <w:multiLevelType w:val="multilevel"/>
    <w:tmpl w:val="B0D8F978"/>
    <w:lvl w:ilvl="0">
      <w:start w:val="6"/>
      <w:numFmt w:val="decimal"/>
      <w:lvlText w:val="%1."/>
      <w:lvlJc w:val="left"/>
      <w:pPr>
        <w:ind w:left="360" w:firstLine="0"/>
      </w:pPr>
      <w:rPr>
        <w:rFonts w:ascii="Cambria" w:eastAsia="Tahoma" w:hAnsi="Cambria" w:cs="Tahoma"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 w15:restartNumberingAfterBreak="0">
    <w:nsid w:val="7B4B3B21"/>
    <w:multiLevelType w:val="hybridMultilevel"/>
    <w:tmpl w:val="607248A8"/>
    <w:lvl w:ilvl="0" w:tplc="771E2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5650415">
    <w:abstractNumId w:val="57"/>
  </w:num>
  <w:num w:numId="2" w16cid:durableId="681515211">
    <w:abstractNumId w:val="28"/>
  </w:num>
  <w:num w:numId="3" w16cid:durableId="1814566001">
    <w:abstractNumId w:val="13"/>
  </w:num>
  <w:num w:numId="4" w16cid:durableId="1729955266">
    <w:abstractNumId w:val="44"/>
  </w:num>
  <w:num w:numId="5" w16cid:durableId="9068754">
    <w:abstractNumId w:val="22"/>
  </w:num>
  <w:num w:numId="6" w16cid:durableId="535238700">
    <w:abstractNumId w:val="14"/>
  </w:num>
  <w:num w:numId="7" w16cid:durableId="2107268767">
    <w:abstractNumId w:val="30"/>
  </w:num>
  <w:num w:numId="8" w16cid:durableId="1092166220">
    <w:abstractNumId w:val="29"/>
  </w:num>
  <w:num w:numId="9" w16cid:durableId="23404739">
    <w:abstractNumId w:val="55"/>
  </w:num>
  <w:num w:numId="10" w16cid:durableId="62530927">
    <w:abstractNumId w:val="24"/>
  </w:num>
  <w:num w:numId="11" w16cid:durableId="1473905958">
    <w:abstractNumId w:val="23"/>
  </w:num>
  <w:num w:numId="12" w16cid:durableId="946078188">
    <w:abstractNumId w:val="42"/>
  </w:num>
  <w:num w:numId="13" w16cid:durableId="1579095010">
    <w:abstractNumId w:val="5"/>
  </w:num>
  <w:num w:numId="14" w16cid:durableId="1718428527">
    <w:abstractNumId w:val="19"/>
  </w:num>
  <w:num w:numId="15" w16cid:durableId="615406058">
    <w:abstractNumId w:val="9"/>
  </w:num>
  <w:num w:numId="16" w16cid:durableId="590894349">
    <w:abstractNumId w:val="18"/>
  </w:num>
  <w:num w:numId="17" w16cid:durableId="453982268">
    <w:abstractNumId w:val="34"/>
  </w:num>
  <w:num w:numId="18" w16cid:durableId="287011783">
    <w:abstractNumId w:val="8"/>
  </w:num>
  <w:num w:numId="19" w16cid:durableId="1622999744">
    <w:abstractNumId w:val="12"/>
  </w:num>
  <w:num w:numId="20" w16cid:durableId="636303447">
    <w:abstractNumId w:val="39"/>
  </w:num>
  <w:num w:numId="21" w16cid:durableId="777217466">
    <w:abstractNumId w:val="6"/>
  </w:num>
  <w:num w:numId="22" w16cid:durableId="1657953100">
    <w:abstractNumId w:val="40"/>
  </w:num>
  <w:num w:numId="23" w16cid:durableId="715277435">
    <w:abstractNumId w:val="36"/>
  </w:num>
  <w:num w:numId="24" w16cid:durableId="1962295537">
    <w:abstractNumId w:val="35"/>
  </w:num>
  <w:num w:numId="25" w16cid:durableId="260575738">
    <w:abstractNumId w:val="31"/>
  </w:num>
  <w:num w:numId="26" w16cid:durableId="1677226928">
    <w:abstractNumId w:val="25"/>
  </w:num>
  <w:num w:numId="27" w16cid:durableId="2127893083">
    <w:abstractNumId w:val="26"/>
  </w:num>
  <w:num w:numId="28" w16cid:durableId="1444037358">
    <w:abstractNumId w:val="52"/>
  </w:num>
  <w:num w:numId="29" w16cid:durableId="1976567224">
    <w:abstractNumId w:val="32"/>
  </w:num>
  <w:num w:numId="30" w16cid:durableId="308245811">
    <w:abstractNumId w:val="0"/>
  </w:num>
  <w:num w:numId="31" w16cid:durableId="1995066324">
    <w:abstractNumId w:val="4"/>
  </w:num>
  <w:num w:numId="32" w16cid:durableId="1363676298">
    <w:abstractNumId w:val="33"/>
  </w:num>
  <w:num w:numId="33" w16cid:durableId="989752336">
    <w:abstractNumId w:val="56"/>
  </w:num>
  <w:num w:numId="34" w16cid:durableId="1843622395">
    <w:abstractNumId w:val="17"/>
  </w:num>
  <w:num w:numId="35" w16cid:durableId="2897575">
    <w:abstractNumId w:val="16"/>
  </w:num>
  <w:num w:numId="36" w16cid:durableId="1959021684">
    <w:abstractNumId w:val="47"/>
  </w:num>
  <w:num w:numId="37" w16cid:durableId="1355183194">
    <w:abstractNumId w:val="53"/>
  </w:num>
  <w:num w:numId="38" w16cid:durableId="2034570642">
    <w:abstractNumId w:val="45"/>
  </w:num>
  <w:num w:numId="39" w16cid:durableId="711274202">
    <w:abstractNumId w:val="11"/>
  </w:num>
  <w:num w:numId="40" w16cid:durableId="582616239">
    <w:abstractNumId w:val="48"/>
  </w:num>
  <w:num w:numId="41" w16cid:durableId="1649941513">
    <w:abstractNumId w:val="46"/>
  </w:num>
  <w:num w:numId="42" w16cid:durableId="1143548888">
    <w:abstractNumId w:val="3"/>
  </w:num>
  <w:num w:numId="43" w16cid:durableId="791631088">
    <w:abstractNumId w:val="38"/>
  </w:num>
  <w:num w:numId="44" w16cid:durableId="1265456722">
    <w:abstractNumId w:val="43"/>
  </w:num>
  <w:num w:numId="45" w16cid:durableId="1048333993">
    <w:abstractNumId w:val="37"/>
  </w:num>
  <w:num w:numId="46" w16cid:durableId="2042050385">
    <w:abstractNumId w:val="49"/>
  </w:num>
  <w:num w:numId="47" w16cid:durableId="1652755432">
    <w:abstractNumId w:val="15"/>
  </w:num>
  <w:num w:numId="48" w16cid:durableId="1991594278">
    <w:abstractNumId w:val="41"/>
  </w:num>
  <w:num w:numId="49" w16cid:durableId="20112519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78947891">
    <w:abstractNumId w:val="5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90265605">
    <w:abstractNumId w:val="54"/>
  </w:num>
  <w:num w:numId="52" w16cid:durableId="1875001536">
    <w:abstractNumId w:val="51"/>
  </w:num>
  <w:num w:numId="53" w16cid:durableId="1191795033">
    <w:abstractNumId w:val="10"/>
  </w:num>
  <w:num w:numId="54" w16cid:durableId="208151689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97963966">
    <w:abstractNumId w:val="20"/>
  </w:num>
  <w:num w:numId="56" w16cid:durableId="852719797">
    <w:abstractNumId w:val="7"/>
  </w:num>
  <w:num w:numId="57" w16cid:durableId="2001150446">
    <w:abstractNumId w:val="1"/>
  </w:num>
  <w:num w:numId="58" w16cid:durableId="1480147726">
    <w:abstractNumId w:val="2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246"/>
    <w:rsid w:val="00000A70"/>
    <w:rsid w:val="00001255"/>
    <w:rsid w:val="00002D3A"/>
    <w:rsid w:val="000044CC"/>
    <w:rsid w:val="00005531"/>
    <w:rsid w:val="00005C97"/>
    <w:rsid w:val="00006585"/>
    <w:rsid w:val="000111E5"/>
    <w:rsid w:val="00012F2A"/>
    <w:rsid w:val="00013309"/>
    <w:rsid w:val="000142B7"/>
    <w:rsid w:val="000144AF"/>
    <w:rsid w:val="00014E42"/>
    <w:rsid w:val="00017AF1"/>
    <w:rsid w:val="000204F8"/>
    <w:rsid w:val="000209D4"/>
    <w:rsid w:val="00024150"/>
    <w:rsid w:val="00024C60"/>
    <w:rsid w:val="00024E4D"/>
    <w:rsid w:val="00026612"/>
    <w:rsid w:val="00027D7C"/>
    <w:rsid w:val="00030C54"/>
    <w:rsid w:val="0003217A"/>
    <w:rsid w:val="000355C7"/>
    <w:rsid w:val="00036CD7"/>
    <w:rsid w:val="00036E1D"/>
    <w:rsid w:val="000373A7"/>
    <w:rsid w:val="00040865"/>
    <w:rsid w:val="000439EE"/>
    <w:rsid w:val="0004458C"/>
    <w:rsid w:val="000450ED"/>
    <w:rsid w:val="00045592"/>
    <w:rsid w:val="0004589B"/>
    <w:rsid w:val="00046ABB"/>
    <w:rsid w:val="000513C7"/>
    <w:rsid w:val="00053798"/>
    <w:rsid w:val="00054251"/>
    <w:rsid w:val="000559D5"/>
    <w:rsid w:val="000565BC"/>
    <w:rsid w:val="000567C8"/>
    <w:rsid w:val="000634F3"/>
    <w:rsid w:val="000635B8"/>
    <w:rsid w:val="00064048"/>
    <w:rsid w:val="00064CB1"/>
    <w:rsid w:val="00064DDB"/>
    <w:rsid w:val="00065B47"/>
    <w:rsid w:val="000660D4"/>
    <w:rsid w:val="0006612F"/>
    <w:rsid w:val="00067CA1"/>
    <w:rsid w:val="00070112"/>
    <w:rsid w:val="00075019"/>
    <w:rsid w:val="000758B4"/>
    <w:rsid w:val="000762F0"/>
    <w:rsid w:val="00076DFE"/>
    <w:rsid w:val="00077F11"/>
    <w:rsid w:val="00080427"/>
    <w:rsid w:val="000824B5"/>
    <w:rsid w:val="00082B45"/>
    <w:rsid w:val="00082CB3"/>
    <w:rsid w:val="00085DE2"/>
    <w:rsid w:val="00086071"/>
    <w:rsid w:val="000860B9"/>
    <w:rsid w:val="000869E0"/>
    <w:rsid w:val="00086A37"/>
    <w:rsid w:val="00090C9A"/>
    <w:rsid w:val="00094127"/>
    <w:rsid w:val="000960C1"/>
    <w:rsid w:val="0009651B"/>
    <w:rsid w:val="000A00B3"/>
    <w:rsid w:val="000A0500"/>
    <w:rsid w:val="000A151F"/>
    <w:rsid w:val="000A3CB5"/>
    <w:rsid w:val="000A3EE1"/>
    <w:rsid w:val="000A7A5A"/>
    <w:rsid w:val="000B2DD4"/>
    <w:rsid w:val="000B2F2D"/>
    <w:rsid w:val="000B3642"/>
    <w:rsid w:val="000B5CF3"/>
    <w:rsid w:val="000B7106"/>
    <w:rsid w:val="000B7587"/>
    <w:rsid w:val="000B7B6C"/>
    <w:rsid w:val="000C0558"/>
    <w:rsid w:val="000C1FE8"/>
    <w:rsid w:val="000C49F0"/>
    <w:rsid w:val="000C58D0"/>
    <w:rsid w:val="000C5BF6"/>
    <w:rsid w:val="000D0C2B"/>
    <w:rsid w:val="000D1632"/>
    <w:rsid w:val="000D1F7F"/>
    <w:rsid w:val="000D22DA"/>
    <w:rsid w:val="000D3A18"/>
    <w:rsid w:val="000D4CC2"/>
    <w:rsid w:val="000D6227"/>
    <w:rsid w:val="000E2EED"/>
    <w:rsid w:val="000E4018"/>
    <w:rsid w:val="000E5382"/>
    <w:rsid w:val="000F3968"/>
    <w:rsid w:val="000F3FF4"/>
    <w:rsid w:val="000F4694"/>
    <w:rsid w:val="00102821"/>
    <w:rsid w:val="00110CE9"/>
    <w:rsid w:val="00111C03"/>
    <w:rsid w:val="001124C6"/>
    <w:rsid w:val="00112A5A"/>
    <w:rsid w:val="0011329E"/>
    <w:rsid w:val="00113390"/>
    <w:rsid w:val="001133E9"/>
    <w:rsid w:val="00113905"/>
    <w:rsid w:val="00114BFF"/>
    <w:rsid w:val="00115619"/>
    <w:rsid w:val="00116828"/>
    <w:rsid w:val="00120B7C"/>
    <w:rsid w:val="0012134A"/>
    <w:rsid w:val="001250C7"/>
    <w:rsid w:val="001255A9"/>
    <w:rsid w:val="001259AA"/>
    <w:rsid w:val="00125B92"/>
    <w:rsid w:val="0012632A"/>
    <w:rsid w:val="001265BC"/>
    <w:rsid w:val="00127A6A"/>
    <w:rsid w:val="00127E42"/>
    <w:rsid w:val="00131E5C"/>
    <w:rsid w:val="00132116"/>
    <w:rsid w:val="00132A0C"/>
    <w:rsid w:val="00132AEA"/>
    <w:rsid w:val="00133643"/>
    <w:rsid w:val="00133E99"/>
    <w:rsid w:val="00134ECF"/>
    <w:rsid w:val="00136171"/>
    <w:rsid w:val="00136545"/>
    <w:rsid w:val="0013717C"/>
    <w:rsid w:val="001372D7"/>
    <w:rsid w:val="00143508"/>
    <w:rsid w:val="00145823"/>
    <w:rsid w:val="00145E21"/>
    <w:rsid w:val="00146D4C"/>
    <w:rsid w:val="00151082"/>
    <w:rsid w:val="001523D6"/>
    <w:rsid w:val="0015255E"/>
    <w:rsid w:val="00152AF5"/>
    <w:rsid w:val="00156153"/>
    <w:rsid w:val="0015662D"/>
    <w:rsid w:val="00157A6B"/>
    <w:rsid w:val="00160C6D"/>
    <w:rsid w:val="00161F82"/>
    <w:rsid w:val="00162E70"/>
    <w:rsid w:val="00163DA7"/>
    <w:rsid w:val="0016636B"/>
    <w:rsid w:val="001673E9"/>
    <w:rsid w:val="001675D6"/>
    <w:rsid w:val="001706CA"/>
    <w:rsid w:val="00172AAA"/>
    <w:rsid w:val="00172E95"/>
    <w:rsid w:val="00174920"/>
    <w:rsid w:val="0017531D"/>
    <w:rsid w:val="0017573E"/>
    <w:rsid w:val="00176575"/>
    <w:rsid w:val="001775A2"/>
    <w:rsid w:val="00180D64"/>
    <w:rsid w:val="00181AC6"/>
    <w:rsid w:val="00183777"/>
    <w:rsid w:val="00183A59"/>
    <w:rsid w:val="00184DE6"/>
    <w:rsid w:val="001859C1"/>
    <w:rsid w:val="00185B5A"/>
    <w:rsid w:val="00190605"/>
    <w:rsid w:val="001940D1"/>
    <w:rsid w:val="00194549"/>
    <w:rsid w:val="00197C3C"/>
    <w:rsid w:val="001A0210"/>
    <w:rsid w:val="001A052B"/>
    <w:rsid w:val="001A097A"/>
    <w:rsid w:val="001A0CDD"/>
    <w:rsid w:val="001A138F"/>
    <w:rsid w:val="001A50B0"/>
    <w:rsid w:val="001A747E"/>
    <w:rsid w:val="001B02AF"/>
    <w:rsid w:val="001B08E5"/>
    <w:rsid w:val="001B0A9F"/>
    <w:rsid w:val="001B37A9"/>
    <w:rsid w:val="001B5370"/>
    <w:rsid w:val="001B5F86"/>
    <w:rsid w:val="001B6B90"/>
    <w:rsid w:val="001B6BC1"/>
    <w:rsid w:val="001B73FF"/>
    <w:rsid w:val="001C0F45"/>
    <w:rsid w:val="001C1E1D"/>
    <w:rsid w:val="001C23C0"/>
    <w:rsid w:val="001C618B"/>
    <w:rsid w:val="001C7903"/>
    <w:rsid w:val="001D04BD"/>
    <w:rsid w:val="001D189B"/>
    <w:rsid w:val="001D1E11"/>
    <w:rsid w:val="001D2BCE"/>
    <w:rsid w:val="001D33C5"/>
    <w:rsid w:val="001D3634"/>
    <w:rsid w:val="001D389C"/>
    <w:rsid w:val="001D5239"/>
    <w:rsid w:val="001D6E83"/>
    <w:rsid w:val="001D75CC"/>
    <w:rsid w:val="001E2CBD"/>
    <w:rsid w:val="001E3B4F"/>
    <w:rsid w:val="001E471A"/>
    <w:rsid w:val="001E4AD1"/>
    <w:rsid w:val="001F3EB8"/>
    <w:rsid w:val="001F4A91"/>
    <w:rsid w:val="001F5916"/>
    <w:rsid w:val="001F6473"/>
    <w:rsid w:val="0020318F"/>
    <w:rsid w:val="00203943"/>
    <w:rsid w:val="002048B7"/>
    <w:rsid w:val="00205631"/>
    <w:rsid w:val="00207B45"/>
    <w:rsid w:val="00212546"/>
    <w:rsid w:val="00212605"/>
    <w:rsid w:val="00212BC8"/>
    <w:rsid w:val="002130C7"/>
    <w:rsid w:val="0021411F"/>
    <w:rsid w:val="002152C5"/>
    <w:rsid w:val="002170E7"/>
    <w:rsid w:val="002229E8"/>
    <w:rsid w:val="002240EB"/>
    <w:rsid w:val="002263AB"/>
    <w:rsid w:val="00226A2D"/>
    <w:rsid w:val="002301CE"/>
    <w:rsid w:val="00231AD5"/>
    <w:rsid w:val="002323A0"/>
    <w:rsid w:val="002329B9"/>
    <w:rsid w:val="00233C8D"/>
    <w:rsid w:val="002344B9"/>
    <w:rsid w:val="002345F4"/>
    <w:rsid w:val="0023488E"/>
    <w:rsid w:val="00237374"/>
    <w:rsid w:val="00241B7B"/>
    <w:rsid w:val="00241F42"/>
    <w:rsid w:val="00242D7D"/>
    <w:rsid w:val="00242E38"/>
    <w:rsid w:val="0024305E"/>
    <w:rsid w:val="002476EB"/>
    <w:rsid w:val="00247A1F"/>
    <w:rsid w:val="002500CE"/>
    <w:rsid w:val="00250EFA"/>
    <w:rsid w:val="0025108F"/>
    <w:rsid w:val="00251585"/>
    <w:rsid w:val="00251D62"/>
    <w:rsid w:val="00255FEE"/>
    <w:rsid w:val="002578EB"/>
    <w:rsid w:val="00262C7B"/>
    <w:rsid w:val="00262DE0"/>
    <w:rsid w:val="002659A9"/>
    <w:rsid w:val="0026672F"/>
    <w:rsid w:val="0026798C"/>
    <w:rsid w:val="00270C69"/>
    <w:rsid w:val="00271090"/>
    <w:rsid w:val="00272804"/>
    <w:rsid w:val="002738D5"/>
    <w:rsid w:val="00275F70"/>
    <w:rsid w:val="0027646F"/>
    <w:rsid w:val="0027686F"/>
    <w:rsid w:val="00280642"/>
    <w:rsid w:val="00281A89"/>
    <w:rsid w:val="00285259"/>
    <w:rsid w:val="002862A1"/>
    <w:rsid w:val="00287346"/>
    <w:rsid w:val="0028744E"/>
    <w:rsid w:val="0028745F"/>
    <w:rsid w:val="00291A94"/>
    <w:rsid w:val="002940DD"/>
    <w:rsid w:val="00295F2D"/>
    <w:rsid w:val="00296364"/>
    <w:rsid w:val="002A02A5"/>
    <w:rsid w:val="002A516D"/>
    <w:rsid w:val="002A58CF"/>
    <w:rsid w:val="002A5FC6"/>
    <w:rsid w:val="002A6236"/>
    <w:rsid w:val="002A63CB"/>
    <w:rsid w:val="002B1082"/>
    <w:rsid w:val="002B1E90"/>
    <w:rsid w:val="002B31DC"/>
    <w:rsid w:val="002B4793"/>
    <w:rsid w:val="002B721D"/>
    <w:rsid w:val="002C0E02"/>
    <w:rsid w:val="002C29E7"/>
    <w:rsid w:val="002C33D8"/>
    <w:rsid w:val="002C3D2F"/>
    <w:rsid w:val="002C52F3"/>
    <w:rsid w:val="002C567B"/>
    <w:rsid w:val="002C5FB1"/>
    <w:rsid w:val="002D36F8"/>
    <w:rsid w:val="002D4456"/>
    <w:rsid w:val="002D4EB3"/>
    <w:rsid w:val="002D7694"/>
    <w:rsid w:val="002E0755"/>
    <w:rsid w:val="002E14CF"/>
    <w:rsid w:val="002E2165"/>
    <w:rsid w:val="002E2F28"/>
    <w:rsid w:val="002E68C3"/>
    <w:rsid w:val="002E6AC4"/>
    <w:rsid w:val="002E6D6A"/>
    <w:rsid w:val="002E7872"/>
    <w:rsid w:val="002F0A43"/>
    <w:rsid w:val="002F5679"/>
    <w:rsid w:val="002F5CFA"/>
    <w:rsid w:val="002F77A6"/>
    <w:rsid w:val="002F7AE7"/>
    <w:rsid w:val="003003D5"/>
    <w:rsid w:val="003013A3"/>
    <w:rsid w:val="0030268D"/>
    <w:rsid w:val="00303865"/>
    <w:rsid w:val="003041D3"/>
    <w:rsid w:val="0030631A"/>
    <w:rsid w:val="00310ED8"/>
    <w:rsid w:val="00312C8E"/>
    <w:rsid w:val="003139CF"/>
    <w:rsid w:val="00313E4D"/>
    <w:rsid w:val="003143F4"/>
    <w:rsid w:val="00316E82"/>
    <w:rsid w:val="00320980"/>
    <w:rsid w:val="00320B8C"/>
    <w:rsid w:val="00320E25"/>
    <w:rsid w:val="003217FE"/>
    <w:rsid w:val="0032398F"/>
    <w:rsid w:val="00325485"/>
    <w:rsid w:val="003269A2"/>
    <w:rsid w:val="003274CC"/>
    <w:rsid w:val="00330FFC"/>
    <w:rsid w:val="00332546"/>
    <w:rsid w:val="00332C91"/>
    <w:rsid w:val="00333A01"/>
    <w:rsid w:val="00333EB2"/>
    <w:rsid w:val="00333EDA"/>
    <w:rsid w:val="00334235"/>
    <w:rsid w:val="003347FD"/>
    <w:rsid w:val="00335957"/>
    <w:rsid w:val="003374CE"/>
    <w:rsid w:val="0033770B"/>
    <w:rsid w:val="00337B4A"/>
    <w:rsid w:val="00341161"/>
    <w:rsid w:val="00342165"/>
    <w:rsid w:val="00342A0F"/>
    <w:rsid w:val="00344010"/>
    <w:rsid w:val="00346016"/>
    <w:rsid w:val="0035191D"/>
    <w:rsid w:val="00352687"/>
    <w:rsid w:val="00354185"/>
    <w:rsid w:val="00356385"/>
    <w:rsid w:val="00356641"/>
    <w:rsid w:val="00361F70"/>
    <w:rsid w:val="00361FA1"/>
    <w:rsid w:val="00362290"/>
    <w:rsid w:val="003623D8"/>
    <w:rsid w:val="00362694"/>
    <w:rsid w:val="0036284C"/>
    <w:rsid w:val="003638A7"/>
    <w:rsid w:val="00363AFE"/>
    <w:rsid w:val="00364E18"/>
    <w:rsid w:val="00367912"/>
    <w:rsid w:val="00370594"/>
    <w:rsid w:val="00370C8E"/>
    <w:rsid w:val="00371203"/>
    <w:rsid w:val="0037183C"/>
    <w:rsid w:val="003722B8"/>
    <w:rsid w:val="00372E00"/>
    <w:rsid w:val="003751ED"/>
    <w:rsid w:val="003773F4"/>
    <w:rsid w:val="0037766F"/>
    <w:rsid w:val="00380252"/>
    <w:rsid w:val="0038034E"/>
    <w:rsid w:val="00380F2D"/>
    <w:rsid w:val="00381B70"/>
    <w:rsid w:val="003831AC"/>
    <w:rsid w:val="00383813"/>
    <w:rsid w:val="003849F3"/>
    <w:rsid w:val="00385A7F"/>
    <w:rsid w:val="00387951"/>
    <w:rsid w:val="00387CE7"/>
    <w:rsid w:val="003920F8"/>
    <w:rsid w:val="003922AE"/>
    <w:rsid w:val="0039347B"/>
    <w:rsid w:val="0039545B"/>
    <w:rsid w:val="00395D5A"/>
    <w:rsid w:val="00395FF7"/>
    <w:rsid w:val="00397B97"/>
    <w:rsid w:val="00397D9F"/>
    <w:rsid w:val="003A1FE7"/>
    <w:rsid w:val="003A2569"/>
    <w:rsid w:val="003A428B"/>
    <w:rsid w:val="003A5CDB"/>
    <w:rsid w:val="003A5D6F"/>
    <w:rsid w:val="003B04FE"/>
    <w:rsid w:val="003B269E"/>
    <w:rsid w:val="003B5FF0"/>
    <w:rsid w:val="003B67E5"/>
    <w:rsid w:val="003B7096"/>
    <w:rsid w:val="003C00FB"/>
    <w:rsid w:val="003C457E"/>
    <w:rsid w:val="003C476A"/>
    <w:rsid w:val="003C5620"/>
    <w:rsid w:val="003C6C89"/>
    <w:rsid w:val="003C6D4E"/>
    <w:rsid w:val="003C7127"/>
    <w:rsid w:val="003D0BB3"/>
    <w:rsid w:val="003D39CF"/>
    <w:rsid w:val="003D41B7"/>
    <w:rsid w:val="003D4258"/>
    <w:rsid w:val="003D4D93"/>
    <w:rsid w:val="003D5EF1"/>
    <w:rsid w:val="003E12A0"/>
    <w:rsid w:val="003E16DF"/>
    <w:rsid w:val="003E1AE8"/>
    <w:rsid w:val="003E3C30"/>
    <w:rsid w:val="003E7B65"/>
    <w:rsid w:val="003F094A"/>
    <w:rsid w:val="003F09D4"/>
    <w:rsid w:val="003F0E81"/>
    <w:rsid w:val="003F2202"/>
    <w:rsid w:val="003F278D"/>
    <w:rsid w:val="003F2CCC"/>
    <w:rsid w:val="004021BD"/>
    <w:rsid w:val="00402FA8"/>
    <w:rsid w:val="004031C4"/>
    <w:rsid w:val="004068FB"/>
    <w:rsid w:val="004106C0"/>
    <w:rsid w:val="00410E1D"/>
    <w:rsid w:val="00412790"/>
    <w:rsid w:val="00412D96"/>
    <w:rsid w:val="00413991"/>
    <w:rsid w:val="00414995"/>
    <w:rsid w:val="004155D3"/>
    <w:rsid w:val="004232E1"/>
    <w:rsid w:val="004239C8"/>
    <w:rsid w:val="00424069"/>
    <w:rsid w:val="00427909"/>
    <w:rsid w:val="00431FD8"/>
    <w:rsid w:val="00435B58"/>
    <w:rsid w:val="00437531"/>
    <w:rsid w:val="004403DE"/>
    <w:rsid w:val="004408D6"/>
    <w:rsid w:val="00445A0E"/>
    <w:rsid w:val="00445BE5"/>
    <w:rsid w:val="0045007F"/>
    <w:rsid w:val="00450780"/>
    <w:rsid w:val="00450BA6"/>
    <w:rsid w:val="00451E27"/>
    <w:rsid w:val="00452D95"/>
    <w:rsid w:val="00454B11"/>
    <w:rsid w:val="00454C4E"/>
    <w:rsid w:val="004565FF"/>
    <w:rsid w:val="00456636"/>
    <w:rsid w:val="00460248"/>
    <w:rsid w:val="00463606"/>
    <w:rsid w:val="0047227E"/>
    <w:rsid w:val="00473407"/>
    <w:rsid w:val="0047364A"/>
    <w:rsid w:val="004739DE"/>
    <w:rsid w:val="00473F27"/>
    <w:rsid w:val="004772EF"/>
    <w:rsid w:val="00477724"/>
    <w:rsid w:val="004829E9"/>
    <w:rsid w:val="00484DA1"/>
    <w:rsid w:val="00485583"/>
    <w:rsid w:val="004856EF"/>
    <w:rsid w:val="0048662F"/>
    <w:rsid w:val="004872C5"/>
    <w:rsid w:val="0049363C"/>
    <w:rsid w:val="00494DB8"/>
    <w:rsid w:val="004953A1"/>
    <w:rsid w:val="00496206"/>
    <w:rsid w:val="004A32C9"/>
    <w:rsid w:val="004A432B"/>
    <w:rsid w:val="004A669E"/>
    <w:rsid w:val="004A7527"/>
    <w:rsid w:val="004B0927"/>
    <w:rsid w:val="004B15E7"/>
    <w:rsid w:val="004B1F8E"/>
    <w:rsid w:val="004B2DC5"/>
    <w:rsid w:val="004B4578"/>
    <w:rsid w:val="004B4EF8"/>
    <w:rsid w:val="004C0EFD"/>
    <w:rsid w:val="004C2775"/>
    <w:rsid w:val="004C36DE"/>
    <w:rsid w:val="004C668D"/>
    <w:rsid w:val="004D092D"/>
    <w:rsid w:val="004D0ABB"/>
    <w:rsid w:val="004D0BB2"/>
    <w:rsid w:val="004D2A4B"/>
    <w:rsid w:val="004D2C3F"/>
    <w:rsid w:val="004D34DF"/>
    <w:rsid w:val="004D39D7"/>
    <w:rsid w:val="004D3C40"/>
    <w:rsid w:val="004D4F6E"/>
    <w:rsid w:val="004D5234"/>
    <w:rsid w:val="004D643E"/>
    <w:rsid w:val="004E0700"/>
    <w:rsid w:val="004E0F84"/>
    <w:rsid w:val="004F07F8"/>
    <w:rsid w:val="004F0877"/>
    <w:rsid w:val="004F0BA9"/>
    <w:rsid w:val="004F0D4F"/>
    <w:rsid w:val="004F11E4"/>
    <w:rsid w:val="004F169A"/>
    <w:rsid w:val="004F197A"/>
    <w:rsid w:val="004F4171"/>
    <w:rsid w:val="005006BC"/>
    <w:rsid w:val="0050117A"/>
    <w:rsid w:val="0050144C"/>
    <w:rsid w:val="00503DA4"/>
    <w:rsid w:val="00507AC1"/>
    <w:rsid w:val="005126F4"/>
    <w:rsid w:val="00514045"/>
    <w:rsid w:val="00520102"/>
    <w:rsid w:val="00522781"/>
    <w:rsid w:val="005255C8"/>
    <w:rsid w:val="0052564D"/>
    <w:rsid w:val="00525E31"/>
    <w:rsid w:val="00527074"/>
    <w:rsid w:val="005272C3"/>
    <w:rsid w:val="00530A54"/>
    <w:rsid w:val="005328AB"/>
    <w:rsid w:val="00532C26"/>
    <w:rsid w:val="00533013"/>
    <w:rsid w:val="0053383A"/>
    <w:rsid w:val="005343BA"/>
    <w:rsid w:val="00534DBF"/>
    <w:rsid w:val="00535E7C"/>
    <w:rsid w:val="00536DB1"/>
    <w:rsid w:val="00536E99"/>
    <w:rsid w:val="005416DF"/>
    <w:rsid w:val="00543583"/>
    <w:rsid w:val="0054424F"/>
    <w:rsid w:val="005452C1"/>
    <w:rsid w:val="0055087A"/>
    <w:rsid w:val="00550B68"/>
    <w:rsid w:val="00551337"/>
    <w:rsid w:val="00554BE5"/>
    <w:rsid w:val="00555BA3"/>
    <w:rsid w:val="00556F25"/>
    <w:rsid w:val="005570C4"/>
    <w:rsid w:val="00560701"/>
    <w:rsid w:val="005617F8"/>
    <w:rsid w:val="005657B1"/>
    <w:rsid w:val="00566367"/>
    <w:rsid w:val="00566C7E"/>
    <w:rsid w:val="0056708E"/>
    <w:rsid w:val="00567C66"/>
    <w:rsid w:val="005716D7"/>
    <w:rsid w:val="00571ED1"/>
    <w:rsid w:val="00573F5A"/>
    <w:rsid w:val="00574324"/>
    <w:rsid w:val="0057439F"/>
    <w:rsid w:val="0057664E"/>
    <w:rsid w:val="00576B7A"/>
    <w:rsid w:val="0057768E"/>
    <w:rsid w:val="0058059A"/>
    <w:rsid w:val="00580E58"/>
    <w:rsid w:val="005829CC"/>
    <w:rsid w:val="0058346C"/>
    <w:rsid w:val="00584136"/>
    <w:rsid w:val="00584A1E"/>
    <w:rsid w:val="00585C27"/>
    <w:rsid w:val="00585D9E"/>
    <w:rsid w:val="00586569"/>
    <w:rsid w:val="00587068"/>
    <w:rsid w:val="0059244D"/>
    <w:rsid w:val="00592EF0"/>
    <w:rsid w:val="00596B59"/>
    <w:rsid w:val="005A1953"/>
    <w:rsid w:val="005A2608"/>
    <w:rsid w:val="005A3C5E"/>
    <w:rsid w:val="005A4386"/>
    <w:rsid w:val="005A59A5"/>
    <w:rsid w:val="005A7FA1"/>
    <w:rsid w:val="005B311F"/>
    <w:rsid w:val="005B3538"/>
    <w:rsid w:val="005B5564"/>
    <w:rsid w:val="005B627B"/>
    <w:rsid w:val="005B6EC8"/>
    <w:rsid w:val="005C15A2"/>
    <w:rsid w:val="005C2C3C"/>
    <w:rsid w:val="005C3786"/>
    <w:rsid w:val="005C4770"/>
    <w:rsid w:val="005C58E9"/>
    <w:rsid w:val="005C5EA8"/>
    <w:rsid w:val="005C6B93"/>
    <w:rsid w:val="005D0F94"/>
    <w:rsid w:val="005D2A03"/>
    <w:rsid w:val="005D2CF3"/>
    <w:rsid w:val="005D5C67"/>
    <w:rsid w:val="005D6F6C"/>
    <w:rsid w:val="005D76CA"/>
    <w:rsid w:val="005D7E15"/>
    <w:rsid w:val="005E1155"/>
    <w:rsid w:val="005E374F"/>
    <w:rsid w:val="005E4EF8"/>
    <w:rsid w:val="005E5A46"/>
    <w:rsid w:val="005F3958"/>
    <w:rsid w:val="005F5246"/>
    <w:rsid w:val="006016E2"/>
    <w:rsid w:val="00602429"/>
    <w:rsid w:val="00605CDD"/>
    <w:rsid w:val="00607367"/>
    <w:rsid w:val="00613D8D"/>
    <w:rsid w:val="006150E1"/>
    <w:rsid w:val="00615825"/>
    <w:rsid w:val="0061607E"/>
    <w:rsid w:val="00616EE1"/>
    <w:rsid w:val="00617BAE"/>
    <w:rsid w:val="0062067E"/>
    <w:rsid w:val="00621313"/>
    <w:rsid w:val="006261F4"/>
    <w:rsid w:val="006267CC"/>
    <w:rsid w:val="00626B6F"/>
    <w:rsid w:val="006313A3"/>
    <w:rsid w:val="00631C89"/>
    <w:rsid w:val="00632623"/>
    <w:rsid w:val="00632748"/>
    <w:rsid w:val="00632EEB"/>
    <w:rsid w:val="0063318D"/>
    <w:rsid w:val="00633199"/>
    <w:rsid w:val="00635D36"/>
    <w:rsid w:val="00636898"/>
    <w:rsid w:val="00637222"/>
    <w:rsid w:val="006414A4"/>
    <w:rsid w:val="006429DB"/>
    <w:rsid w:val="00643790"/>
    <w:rsid w:val="006456E9"/>
    <w:rsid w:val="00646983"/>
    <w:rsid w:val="0065056A"/>
    <w:rsid w:val="0065078C"/>
    <w:rsid w:val="00654597"/>
    <w:rsid w:val="00655578"/>
    <w:rsid w:val="006572FA"/>
    <w:rsid w:val="00660076"/>
    <w:rsid w:val="00661E55"/>
    <w:rsid w:val="00662B0A"/>
    <w:rsid w:val="00663D4A"/>
    <w:rsid w:val="00664B4F"/>
    <w:rsid w:val="00672E43"/>
    <w:rsid w:val="0067715F"/>
    <w:rsid w:val="0067773B"/>
    <w:rsid w:val="0068252D"/>
    <w:rsid w:val="006829FA"/>
    <w:rsid w:val="00683E82"/>
    <w:rsid w:val="00685FD3"/>
    <w:rsid w:val="00686148"/>
    <w:rsid w:val="00690698"/>
    <w:rsid w:val="00690F85"/>
    <w:rsid w:val="006915DC"/>
    <w:rsid w:val="00691B69"/>
    <w:rsid w:val="0069490B"/>
    <w:rsid w:val="006A1E46"/>
    <w:rsid w:val="006A2401"/>
    <w:rsid w:val="006A262F"/>
    <w:rsid w:val="006A34C7"/>
    <w:rsid w:val="006A4872"/>
    <w:rsid w:val="006A497C"/>
    <w:rsid w:val="006A5BF8"/>
    <w:rsid w:val="006B2393"/>
    <w:rsid w:val="006B296B"/>
    <w:rsid w:val="006B3551"/>
    <w:rsid w:val="006B359D"/>
    <w:rsid w:val="006B487B"/>
    <w:rsid w:val="006C16E6"/>
    <w:rsid w:val="006C41B1"/>
    <w:rsid w:val="006C6BD8"/>
    <w:rsid w:val="006C6D6B"/>
    <w:rsid w:val="006D06B9"/>
    <w:rsid w:val="006D25AA"/>
    <w:rsid w:val="006D26AF"/>
    <w:rsid w:val="006D3888"/>
    <w:rsid w:val="006D4715"/>
    <w:rsid w:val="006D52FE"/>
    <w:rsid w:val="006E0BF4"/>
    <w:rsid w:val="006E11B9"/>
    <w:rsid w:val="006E13C7"/>
    <w:rsid w:val="006E1F86"/>
    <w:rsid w:val="006E2DAA"/>
    <w:rsid w:val="006E415C"/>
    <w:rsid w:val="006E4B04"/>
    <w:rsid w:val="006E6262"/>
    <w:rsid w:val="006E73FA"/>
    <w:rsid w:val="006E745E"/>
    <w:rsid w:val="006F0B29"/>
    <w:rsid w:val="006F0D80"/>
    <w:rsid w:val="006F35F9"/>
    <w:rsid w:val="006F372A"/>
    <w:rsid w:val="006F4531"/>
    <w:rsid w:val="006F6D17"/>
    <w:rsid w:val="006F712C"/>
    <w:rsid w:val="007002C3"/>
    <w:rsid w:val="007002F0"/>
    <w:rsid w:val="0070098D"/>
    <w:rsid w:val="00702A8F"/>
    <w:rsid w:val="00703215"/>
    <w:rsid w:val="00703831"/>
    <w:rsid w:val="00705E34"/>
    <w:rsid w:val="0070741A"/>
    <w:rsid w:val="00707973"/>
    <w:rsid w:val="00710C9D"/>
    <w:rsid w:val="007125AC"/>
    <w:rsid w:val="00712A9B"/>
    <w:rsid w:val="00712C2D"/>
    <w:rsid w:val="007166C0"/>
    <w:rsid w:val="00717851"/>
    <w:rsid w:val="00720E88"/>
    <w:rsid w:val="00720F10"/>
    <w:rsid w:val="00723727"/>
    <w:rsid w:val="00723C51"/>
    <w:rsid w:val="00723D61"/>
    <w:rsid w:val="007260CE"/>
    <w:rsid w:val="00730AE6"/>
    <w:rsid w:val="00730E43"/>
    <w:rsid w:val="00736150"/>
    <w:rsid w:val="00737842"/>
    <w:rsid w:val="007404D2"/>
    <w:rsid w:val="00744651"/>
    <w:rsid w:val="00744723"/>
    <w:rsid w:val="007450CF"/>
    <w:rsid w:val="00747311"/>
    <w:rsid w:val="00750790"/>
    <w:rsid w:val="007557DD"/>
    <w:rsid w:val="0075598B"/>
    <w:rsid w:val="0075623C"/>
    <w:rsid w:val="0076040F"/>
    <w:rsid w:val="00762E55"/>
    <w:rsid w:val="00764F5A"/>
    <w:rsid w:val="00765416"/>
    <w:rsid w:val="00765F46"/>
    <w:rsid w:val="007672D9"/>
    <w:rsid w:val="00770D27"/>
    <w:rsid w:val="0077212F"/>
    <w:rsid w:val="007725D5"/>
    <w:rsid w:val="0077634D"/>
    <w:rsid w:val="00780810"/>
    <w:rsid w:val="00780E26"/>
    <w:rsid w:val="007812B9"/>
    <w:rsid w:val="00781CF3"/>
    <w:rsid w:val="00782E99"/>
    <w:rsid w:val="007838E3"/>
    <w:rsid w:val="007912BE"/>
    <w:rsid w:val="00792BE8"/>
    <w:rsid w:val="007932AD"/>
    <w:rsid w:val="00796061"/>
    <w:rsid w:val="00796062"/>
    <w:rsid w:val="007A05D2"/>
    <w:rsid w:val="007A169F"/>
    <w:rsid w:val="007A3AF6"/>
    <w:rsid w:val="007A4E07"/>
    <w:rsid w:val="007A6171"/>
    <w:rsid w:val="007A739D"/>
    <w:rsid w:val="007A7602"/>
    <w:rsid w:val="007A7C6F"/>
    <w:rsid w:val="007B0497"/>
    <w:rsid w:val="007B2833"/>
    <w:rsid w:val="007B52F8"/>
    <w:rsid w:val="007B63C3"/>
    <w:rsid w:val="007B7188"/>
    <w:rsid w:val="007B737A"/>
    <w:rsid w:val="007C0320"/>
    <w:rsid w:val="007C29C9"/>
    <w:rsid w:val="007C2EBE"/>
    <w:rsid w:val="007C6BC4"/>
    <w:rsid w:val="007C7554"/>
    <w:rsid w:val="007D00FC"/>
    <w:rsid w:val="007D1A55"/>
    <w:rsid w:val="007D28D5"/>
    <w:rsid w:val="007D33EC"/>
    <w:rsid w:val="007D3930"/>
    <w:rsid w:val="007D3AEB"/>
    <w:rsid w:val="007D5A54"/>
    <w:rsid w:val="007D6DBD"/>
    <w:rsid w:val="007D7044"/>
    <w:rsid w:val="007D7545"/>
    <w:rsid w:val="007E1022"/>
    <w:rsid w:val="007E3EAF"/>
    <w:rsid w:val="007E5194"/>
    <w:rsid w:val="007E571F"/>
    <w:rsid w:val="007E5FEE"/>
    <w:rsid w:val="007E7559"/>
    <w:rsid w:val="007F4184"/>
    <w:rsid w:val="007F4F1E"/>
    <w:rsid w:val="007F509E"/>
    <w:rsid w:val="007F5866"/>
    <w:rsid w:val="007F727E"/>
    <w:rsid w:val="00801A9E"/>
    <w:rsid w:val="00802BDD"/>
    <w:rsid w:val="0080444C"/>
    <w:rsid w:val="0080508D"/>
    <w:rsid w:val="00811410"/>
    <w:rsid w:val="00811B21"/>
    <w:rsid w:val="0081315C"/>
    <w:rsid w:val="00814A4B"/>
    <w:rsid w:val="008152EC"/>
    <w:rsid w:val="008164D6"/>
    <w:rsid w:val="0082071C"/>
    <w:rsid w:val="00820A15"/>
    <w:rsid w:val="008211FD"/>
    <w:rsid w:val="00821565"/>
    <w:rsid w:val="0082251E"/>
    <w:rsid w:val="008233E3"/>
    <w:rsid w:val="00823FB2"/>
    <w:rsid w:val="008276F4"/>
    <w:rsid w:val="00830544"/>
    <w:rsid w:val="00832654"/>
    <w:rsid w:val="0083403E"/>
    <w:rsid w:val="00834514"/>
    <w:rsid w:val="00834F9B"/>
    <w:rsid w:val="0083634C"/>
    <w:rsid w:val="00836612"/>
    <w:rsid w:val="0083661D"/>
    <w:rsid w:val="008367E9"/>
    <w:rsid w:val="008372DA"/>
    <w:rsid w:val="008375F0"/>
    <w:rsid w:val="0084041E"/>
    <w:rsid w:val="008406B4"/>
    <w:rsid w:val="00842EA2"/>
    <w:rsid w:val="0084309D"/>
    <w:rsid w:val="008435AA"/>
    <w:rsid w:val="00845907"/>
    <w:rsid w:val="00845A09"/>
    <w:rsid w:val="00845B60"/>
    <w:rsid w:val="008463FF"/>
    <w:rsid w:val="00846670"/>
    <w:rsid w:val="0084736E"/>
    <w:rsid w:val="0085002C"/>
    <w:rsid w:val="008505F9"/>
    <w:rsid w:val="008523D6"/>
    <w:rsid w:val="008535A7"/>
    <w:rsid w:val="00853638"/>
    <w:rsid w:val="008538F5"/>
    <w:rsid w:val="00854F22"/>
    <w:rsid w:val="00854FA0"/>
    <w:rsid w:val="00855929"/>
    <w:rsid w:val="00856AB9"/>
    <w:rsid w:val="0085752C"/>
    <w:rsid w:val="00857727"/>
    <w:rsid w:val="008604CA"/>
    <w:rsid w:val="0086248F"/>
    <w:rsid w:val="00863A82"/>
    <w:rsid w:val="00864C0B"/>
    <w:rsid w:val="00864D43"/>
    <w:rsid w:val="00866D10"/>
    <w:rsid w:val="00867A3B"/>
    <w:rsid w:val="0087014B"/>
    <w:rsid w:val="00871DF6"/>
    <w:rsid w:val="00873E0E"/>
    <w:rsid w:val="008742FD"/>
    <w:rsid w:val="008750F0"/>
    <w:rsid w:val="00875CDA"/>
    <w:rsid w:val="00875D4B"/>
    <w:rsid w:val="00876261"/>
    <w:rsid w:val="00881BD8"/>
    <w:rsid w:val="00881F0F"/>
    <w:rsid w:val="00882CFE"/>
    <w:rsid w:val="00887847"/>
    <w:rsid w:val="00887BF4"/>
    <w:rsid w:val="0089067B"/>
    <w:rsid w:val="008914A6"/>
    <w:rsid w:val="00893E89"/>
    <w:rsid w:val="00893E9D"/>
    <w:rsid w:val="0089684A"/>
    <w:rsid w:val="008A0564"/>
    <w:rsid w:val="008A1A91"/>
    <w:rsid w:val="008A1B02"/>
    <w:rsid w:val="008A1E47"/>
    <w:rsid w:val="008A30E4"/>
    <w:rsid w:val="008A3BF2"/>
    <w:rsid w:val="008A4319"/>
    <w:rsid w:val="008A608C"/>
    <w:rsid w:val="008B18C1"/>
    <w:rsid w:val="008B67AC"/>
    <w:rsid w:val="008C0C1C"/>
    <w:rsid w:val="008C2178"/>
    <w:rsid w:val="008C2F7C"/>
    <w:rsid w:val="008C53E4"/>
    <w:rsid w:val="008D151A"/>
    <w:rsid w:val="008D25D5"/>
    <w:rsid w:val="008D4FF7"/>
    <w:rsid w:val="008D6479"/>
    <w:rsid w:val="008D6898"/>
    <w:rsid w:val="008D7BF6"/>
    <w:rsid w:val="008E10CD"/>
    <w:rsid w:val="008E2668"/>
    <w:rsid w:val="008E2FE4"/>
    <w:rsid w:val="008E477B"/>
    <w:rsid w:val="008F44F7"/>
    <w:rsid w:val="008F5AEE"/>
    <w:rsid w:val="00900947"/>
    <w:rsid w:val="00904602"/>
    <w:rsid w:val="00905974"/>
    <w:rsid w:val="00913395"/>
    <w:rsid w:val="00914ADC"/>
    <w:rsid w:val="0091532A"/>
    <w:rsid w:val="00916700"/>
    <w:rsid w:val="00917B43"/>
    <w:rsid w:val="00921A5C"/>
    <w:rsid w:val="009224DF"/>
    <w:rsid w:val="009238CA"/>
    <w:rsid w:val="00923B1A"/>
    <w:rsid w:val="00924BC2"/>
    <w:rsid w:val="009251FE"/>
    <w:rsid w:val="00925554"/>
    <w:rsid w:val="00925832"/>
    <w:rsid w:val="009266D0"/>
    <w:rsid w:val="00926AD0"/>
    <w:rsid w:val="0092766A"/>
    <w:rsid w:val="00927CF8"/>
    <w:rsid w:val="00930AD6"/>
    <w:rsid w:val="00931254"/>
    <w:rsid w:val="00931545"/>
    <w:rsid w:val="00931CFC"/>
    <w:rsid w:val="009328C3"/>
    <w:rsid w:val="00932C13"/>
    <w:rsid w:val="00933E02"/>
    <w:rsid w:val="009343B1"/>
    <w:rsid w:val="00935FD7"/>
    <w:rsid w:val="009368AA"/>
    <w:rsid w:val="0094379F"/>
    <w:rsid w:val="009446C6"/>
    <w:rsid w:val="009447F5"/>
    <w:rsid w:val="00944982"/>
    <w:rsid w:val="009463C3"/>
    <w:rsid w:val="00947746"/>
    <w:rsid w:val="00947BE8"/>
    <w:rsid w:val="009503D5"/>
    <w:rsid w:val="00950AC5"/>
    <w:rsid w:val="009530A8"/>
    <w:rsid w:val="009574D0"/>
    <w:rsid w:val="00957B83"/>
    <w:rsid w:val="00960416"/>
    <w:rsid w:val="00960DA8"/>
    <w:rsid w:val="009619B1"/>
    <w:rsid w:val="0096272D"/>
    <w:rsid w:val="00962B44"/>
    <w:rsid w:val="009639BF"/>
    <w:rsid w:val="00973420"/>
    <w:rsid w:val="00973B25"/>
    <w:rsid w:val="0097764E"/>
    <w:rsid w:val="009778DA"/>
    <w:rsid w:val="00980F77"/>
    <w:rsid w:val="00980FB2"/>
    <w:rsid w:val="009817C0"/>
    <w:rsid w:val="009822A3"/>
    <w:rsid w:val="00984558"/>
    <w:rsid w:val="00986202"/>
    <w:rsid w:val="009872C0"/>
    <w:rsid w:val="00991D4E"/>
    <w:rsid w:val="009922FF"/>
    <w:rsid w:val="009935D4"/>
    <w:rsid w:val="00993D5B"/>
    <w:rsid w:val="009A2A6A"/>
    <w:rsid w:val="009A3A42"/>
    <w:rsid w:val="009A3E69"/>
    <w:rsid w:val="009A4872"/>
    <w:rsid w:val="009A4DAA"/>
    <w:rsid w:val="009A4E35"/>
    <w:rsid w:val="009A596D"/>
    <w:rsid w:val="009A5C38"/>
    <w:rsid w:val="009A7453"/>
    <w:rsid w:val="009A797D"/>
    <w:rsid w:val="009B0695"/>
    <w:rsid w:val="009B2D32"/>
    <w:rsid w:val="009B4202"/>
    <w:rsid w:val="009B483A"/>
    <w:rsid w:val="009B6DEB"/>
    <w:rsid w:val="009B74DC"/>
    <w:rsid w:val="009B77DA"/>
    <w:rsid w:val="009C29CD"/>
    <w:rsid w:val="009C520E"/>
    <w:rsid w:val="009C5247"/>
    <w:rsid w:val="009D017A"/>
    <w:rsid w:val="009D0AC2"/>
    <w:rsid w:val="009D1E5C"/>
    <w:rsid w:val="009D2211"/>
    <w:rsid w:val="009D239B"/>
    <w:rsid w:val="009D4303"/>
    <w:rsid w:val="009E01BB"/>
    <w:rsid w:val="009E27BC"/>
    <w:rsid w:val="009E310E"/>
    <w:rsid w:val="009E4E4D"/>
    <w:rsid w:val="009E57FF"/>
    <w:rsid w:val="009E5D37"/>
    <w:rsid w:val="009E5F7E"/>
    <w:rsid w:val="009E6092"/>
    <w:rsid w:val="009F2015"/>
    <w:rsid w:val="009F3957"/>
    <w:rsid w:val="009F707C"/>
    <w:rsid w:val="009F7573"/>
    <w:rsid w:val="009F7886"/>
    <w:rsid w:val="00A00109"/>
    <w:rsid w:val="00A01A31"/>
    <w:rsid w:val="00A0397B"/>
    <w:rsid w:val="00A0430B"/>
    <w:rsid w:val="00A06CAB"/>
    <w:rsid w:val="00A11168"/>
    <w:rsid w:val="00A112AD"/>
    <w:rsid w:val="00A132EA"/>
    <w:rsid w:val="00A163A0"/>
    <w:rsid w:val="00A1746E"/>
    <w:rsid w:val="00A21091"/>
    <w:rsid w:val="00A24CC8"/>
    <w:rsid w:val="00A25463"/>
    <w:rsid w:val="00A259FC"/>
    <w:rsid w:val="00A27FF8"/>
    <w:rsid w:val="00A3231E"/>
    <w:rsid w:val="00A33981"/>
    <w:rsid w:val="00A34BA6"/>
    <w:rsid w:val="00A3530B"/>
    <w:rsid w:val="00A35D6D"/>
    <w:rsid w:val="00A35EB6"/>
    <w:rsid w:val="00A37CE8"/>
    <w:rsid w:val="00A400C2"/>
    <w:rsid w:val="00A41097"/>
    <w:rsid w:val="00A42E2A"/>
    <w:rsid w:val="00A43AB8"/>
    <w:rsid w:val="00A44102"/>
    <w:rsid w:val="00A4567A"/>
    <w:rsid w:val="00A46A22"/>
    <w:rsid w:val="00A47A59"/>
    <w:rsid w:val="00A50EB6"/>
    <w:rsid w:val="00A51EBE"/>
    <w:rsid w:val="00A521BD"/>
    <w:rsid w:val="00A54074"/>
    <w:rsid w:val="00A54A2F"/>
    <w:rsid w:val="00A54AB3"/>
    <w:rsid w:val="00A64332"/>
    <w:rsid w:val="00A6497E"/>
    <w:rsid w:val="00A67B96"/>
    <w:rsid w:val="00A70295"/>
    <w:rsid w:val="00A718D4"/>
    <w:rsid w:val="00A718EA"/>
    <w:rsid w:val="00A724AA"/>
    <w:rsid w:val="00A76022"/>
    <w:rsid w:val="00A761BC"/>
    <w:rsid w:val="00A76941"/>
    <w:rsid w:val="00A76CB3"/>
    <w:rsid w:val="00A81620"/>
    <w:rsid w:val="00A82645"/>
    <w:rsid w:val="00A82710"/>
    <w:rsid w:val="00A83021"/>
    <w:rsid w:val="00A83191"/>
    <w:rsid w:val="00A8321D"/>
    <w:rsid w:val="00A83D5F"/>
    <w:rsid w:val="00A87091"/>
    <w:rsid w:val="00A87F9D"/>
    <w:rsid w:val="00A9057E"/>
    <w:rsid w:val="00A91A95"/>
    <w:rsid w:val="00A94160"/>
    <w:rsid w:val="00A9436C"/>
    <w:rsid w:val="00A97AB7"/>
    <w:rsid w:val="00AA0164"/>
    <w:rsid w:val="00AA7340"/>
    <w:rsid w:val="00AA7D4A"/>
    <w:rsid w:val="00AB23A8"/>
    <w:rsid w:val="00AB3910"/>
    <w:rsid w:val="00AB40F4"/>
    <w:rsid w:val="00AB44A1"/>
    <w:rsid w:val="00AB6B58"/>
    <w:rsid w:val="00AC2EEC"/>
    <w:rsid w:val="00AC3A89"/>
    <w:rsid w:val="00AC4DD9"/>
    <w:rsid w:val="00AC5DFA"/>
    <w:rsid w:val="00AC650E"/>
    <w:rsid w:val="00AD044D"/>
    <w:rsid w:val="00AD11F6"/>
    <w:rsid w:val="00AD31BC"/>
    <w:rsid w:val="00AD3243"/>
    <w:rsid w:val="00AE01E0"/>
    <w:rsid w:val="00AE120E"/>
    <w:rsid w:val="00AE2EE4"/>
    <w:rsid w:val="00AE3E35"/>
    <w:rsid w:val="00AE44DE"/>
    <w:rsid w:val="00AE52EF"/>
    <w:rsid w:val="00AF15C8"/>
    <w:rsid w:val="00AF1660"/>
    <w:rsid w:val="00AF3720"/>
    <w:rsid w:val="00AF5801"/>
    <w:rsid w:val="00AF6DAA"/>
    <w:rsid w:val="00AF7416"/>
    <w:rsid w:val="00B00260"/>
    <w:rsid w:val="00B00C0A"/>
    <w:rsid w:val="00B01A6B"/>
    <w:rsid w:val="00B031C6"/>
    <w:rsid w:val="00B10113"/>
    <w:rsid w:val="00B124E6"/>
    <w:rsid w:val="00B14DDB"/>
    <w:rsid w:val="00B1527B"/>
    <w:rsid w:val="00B16733"/>
    <w:rsid w:val="00B1694D"/>
    <w:rsid w:val="00B16FDA"/>
    <w:rsid w:val="00B173CA"/>
    <w:rsid w:val="00B17C65"/>
    <w:rsid w:val="00B20FF3"/>
    <w:rsid w:val="00B21019"/>
    <w:rsid w:val="00B31ED5"/>
    <w:rsid w:val="00B32300"/>
    <w:rsid w:val="00B325B0"/>
    <w:rsid w:val="00B32FBD"/>
    <w:rsid w:val="00B33BEF"/>
    <w:rsid w:val="00B343F7"/>
    <w:rsid w:val="00B3679E"/>
    <w:rsid w:val="00B40049"/>
    <w:rsid w:val="00B41254"/>
    <w:rsid w:val="00B42793"/>
    <w:rsid w:val="00B428C4"/>
    <w:rsid w:val="00B44175"/>
    <w:rsid w:val="00B4446D"/>
    <w:rsid w:val="00B45757"/>
    <w:rsid w:val="00B45B6E"/>
    <w:rsid w:val="00B50659"/>
    <w:rsid w:val="00B518F7"/>
    <w:rsid w:val="00B51CAA"/>
    <w:rsid w:val="00B52B14"/>
    <w:rsid w:val="00B52CF7"/>
    <w:rsid w:val="00B555DB"/>
    <w:rsid w:val="00B5633B"/>
    <w:rsid w:val="00B575FC"/>
    <w:rsid w:val="00B61B64"/>
    <w:rsid w:val="00B7024E"/>
    <w:rsid w:val="00B7065B"/>
    <w:rsid w:val="00B71172"/>
    <w:rsid w:val="00B72AAC"/>
    <w:rsid w:val="00B7422E"/>
    <w:rsid w:val="00B74FCC"/>
    <w:rsid w:val="00B7525E"/>
    <w:rsid w:val="00B762AE"/>
    <w:rsid w:val="00B76A7C"/>
    <w:rsid w:val="00B817A8"/>
    <w:rsid w:val="00B8320C"/>
    <w:rsid w:val="00B83730"/>
    <w:rsid w:val="00B84019"/>
    <w:rsid w:val="00B8603E"/>
    <w:rsid w:val="00B9076D"/>
    <w:rsid w:val="00B91473"/>
    <w:rsid w:val="00B953F3"/>
    <w:rsid w:val="00BA0E89"/>
    <w:rsid w:val="00BA28FC"/>
    <w:rsid w:val="00BA4258"/>
    <w:rsid w:val="00BA7FE1"/>
    <w:rsid w:val="00BB27E5"/>
    <w:rsid w:val="00BB3D9C"/>
    <w:rsid w:val="00BB4474"/>
    <w:rsid w:val="00BB7898"/>
    <w:rsid w:val="00BC2516"/>
    <w:rsid w:val="00BC5969"/>
    <w:rsid w:val="00BC696E"/>
    <w:rsid w:val="00BD047D"/>
    <w:rsid w:val="00BD1AF2"/>
    <w:rsid w:val="00BD2291"/>
    <w:rsid w:val="00BD2C52"/>
    <w:rsid w:val="00BD35F8"/>
    <w:rsid w:val="00BD410D"/>
    <w:rsid w:val="00BD4AF6"/>
    <w:rsid w:val="00BD6E36"/>
    <w:rsid w:val="00BE2698"/>
    <w:rsid w:val="00BE296C"/>
    <w:rsid w:val="00BE2CA2"/>
    <w:rsid w:val="00BE4437"/>
    <w:rsid w:val="00BF1788"/>
    <w:rsid w:val="00BF2167"/>
    <w:rsid w:val="00BF3AD0"/>
    <w:rsid w:val="00BF3F8E"/>
    <w:rsid w:val="00BF4A1E"/>
    <w:rsid w:val="00BF5B16"/>
    <w:rsid w:val="00BF6F0C"/>
    <w:rsid w:val="00C00E67"/>
    <w:rsid w:val="00C01A23"/>
    <w:rsid w:val="00C01C09"/>
    <w:rsid w:val="00C035CC"/>
    <w:rsid w:val="00C04490"/>
    <w:rsid w:val="00C04853"/>
    <w:rsid w:val="00C05EA0"/>
    <w:rsid w:val="00C06A82"/>
    <w:rsid w:val="00C07591"/>
    <w:rsid w:val="00C07683"/>
    <w:rsid w:val="00C10EE7"/>
    <w:rsid w:val="00C14924"/>
    <w:rsid w:val="00C173A1"/>
    <w:rsid w:val="00C22737"/>
    <w:rsid w:val="00C24250"/>
    <w:rsid w:val="00C24281"/>
    <w:rsid w:val="00C24344"/>
    <w:rsid w:val="00C24427"/>
    <w:rsid w:val="00C3100F"/>
    <w:rsid w:val="00C34ECE"/>
    <w:rsid w:val="00C35942"/>
    <w:rsid w:val="00C3699A"/>
    <w:rsid w:val="00C4138B"/>
    <w:rsid w:val="00C42F97"/>
    <w:rsid w:val="00C434BB"/>
    <w:rsid w:val="00C472B8"/>
    <w:rsid w:val="00C4755D"/>
    <w:rsid w:val="00C545A1"/>
    <w:rsid w:val="00C56A76"/>
    <w:rsid w:val="00C57773"/>
    <w:rsid w:val="00C60660"/>
    <w:rsid w:val="00C606DE"/>
    <w:rsid w:val="00C60CE8"/>
    <w:rsid w:val="00C60FE5"/>
    <w:rsid w:val="00C61F44"/>
    <w:rsid w:val="00C62E2A"/>
    <w:rsid w:val="00C63287"/>
    <w:rsid w:val="00C632B4"/>
    <w:rsid w:val="00C637A7"/>
    <w:rsid w:val="00C64E9D"/>
    <w:rsid w:val="00C67285"/>
    <w:rsid w:val="00C71214"/>
    <w:rsid w:val="00C713EB"/>
    <w:rsid w:val="00C717C6"/>
    <w:rsid w:val="00C72380"/>
    <w:rsid w:val="00C75578"/>
    <w:rsid w:val="00C75D69"/>
    <w:rsid w:val="00C7638F"/>
    <w:rsid w:val="00C76BBC"/>
    <w:rsid w:val="00C83736"/>
    <w:rsid w:val="00C83B96"/>
    <w:rsid w:val="00C841B4"/>
    <w:rsid w:val="00C84D7A"/>
    <w:rsid w:val="00C85F42"/>
    <w:rsid w:val="00C86DE9"/>
    <w:rsid w:val="00C903B8"/>
    <w:rsid w:val="00C90EDD"/>
    <w:rsid w:val="00C94006"/>
    <w:rsid w:val="00C94073"/>
    <w:rsid w:val="00C95FFC"/>
    <w:rsid w:val="00C962D5"/>
    <w:rsid w:val="00CA01C7"/>
    <w:rsid w:val="00CA07F4"/>
    <w:rsid w:val="00CA09A3"/>
    <w:rsid w:val="00CA137F"/>
    <w:rsid w:val="00CA3228"/>
    <w:rsid w:val="00CA5263"/>
    <w:rsid w:val="00CA585D"/>
    <w:rsid w:val="00CB16BC"/>
    <w:rsid w:val="00CB20F7"/>
    <w:rsid w:val="00CB4144"/>
    <w:rsid w:val="00CB52FB"/>
    <w:rsid w:val="00CB6442"/>
    <w:rsid w:val="00CC0509"/>
    <w:rsid w:val="00CC0A7C"/>
    <w:rsid w:val="00CC2003"/>
    <w:rsid w:val="00CC697B"/>
    <w:rsid w:val="00CC719C"/>
    <w:rsid w:val="00CD4C06"/>
    <w:rsid w:val="00CD53D0"/>
    <w:rsid w:val="00CD5DBF"/>
    <w:rsid w:val="00CD6B7C"/>
    <w:rsid w:val="00CE0325"/>
    <w:rsid w:val="00CE08C3"/>
    <w:rsid w:val="00CE1530"/>
    <w:rsid w:val="00CE291A"/>
    <w:rsid w:val="00CE5B06"/>
    <w:rsid w:val="00CE72FA"/>
    <w:rsid w:val="00CE79A7"/>
    <w:rsid w:val="00CF14CF"/>
    <w:rsid w:val="00CF14F1"/>
    <w:rsid w:val="00CF34DF"/>
    <w:rsid w:val="00CF5D85"/>
    <w:rsid w:val="00CF716D"/>
    <w:rsid w:val="00D00A5E"/>
    <w:rsid w:val="00D01747"/>
    <w:rsid w:val="00D0191D"/>
    <w:rsid w:val="00D01EB9"/>
    <w:rsid w:val="00D0423B"/>
    <w:rsid w:val="00D050BE"/>
    <w:rsid w:val="00D06641"/>
    <w:rsid w:val="00D06D6C"/>
    <w:rsid w:val="00D07C5D"/>
    <w:rsid w:val="00D154E5"/>
    <w:rsid w:val="00D1635A"/>
    <w:rsid w:val="00D174BB"/>
    <w:rsid w:val="00D204B9"/>
    <w:rsid w:val="00D20641"/>
    <w:rsid w:val="00D20BA8"/>
    <w:rsid w:val="00D214B9"/>
    <w:rsid w:val="00D22354"/>
    <w:rsid w:val="00D26295"/>
    <w:rsid w:val="00D266FD"/>
    <w:rsid w:val="00D26984"/>
    <w:rsid w:val="00D26E26"/>
    <w:rsid w:val="00D27D56"/>
    <w:rsid w:val="00D30C22"/>
    <w:rsid w:val="00D328C8"/>
    <w:rsid w:val="00D3297D"/>
    <w:rsid w:val="00D34A31"/>
    <w:rsid w:val="00D40672"/>
    <w:rsid w:val="00D415FE"/>
    <w:rsid w:val="00D417FA"/>
    <w:rsid w:val="00D4292B"/>
    <w:rsid w:val="00D454B7"/>
    <w:rsid w:val="00D4668C"/>
    <w:rsid w:val="00D47E03"/>
    <w:rsid w:val="00D5119C"/>
    <w:rsid w:val="00D52039"/>
    <w:rsid w:val="00D54DDC"/>
    <w:rsid w:val="00D60FF5"/>
    <w:rsid w:val="00D629FA"/>
    <w:rsid w:val="00D62EE3"/>
    <w:rsid w:val="00D633B7"/>
    <w:rsid w:val="00D655DA"/>
    <w:rsid w:val="00D66F8C"/>
    <w:rsid w:val="00D6717B"/>
    <w:rsid w:val="00D67BEA"/>
    <w:rsid w:val="00D72089"/>
    <w:rsid w:val="00D73A47"/>
    <w:rsid w:val="00D82EAE"/>
    <w:rsid w:val="00D85577"/>
    <w:rsid w:val="00D87BB7"/>
    <w:rsid w:val="00D907B0"/>
    <w:rsid w:val="00D9171C"/>
    <w:rsid w:val="00D93AB8"/>
    <w:rsid w:val="00D95854"/>
    <w:rsid w:val="00D97BE4"/>
    <w:rsid w:val="00DA0FA9"/>
    <w:rsid w:val="00DA25FF"/>
    <w:rsid w:val="00DA38B8"/>
    <w:rsid w:val="00DA49E4"/>
    <w:rsid w:val="00DA677D"/>
    <w:rsid w:val="00DA7DB8"/>
    <w:rsid w:val="00DA7DED"/>
    <w:rsid w:val="00DB126D"/>
    <w:rsid w:val="00DB28CF"/>
    <w:rsid w:val="00DB3068"/>
    <w:rsid w:val="00DB4AAF"/>
    <w:rsid w:val="00DB575D"/>
    <w:rsid w:val="00DB68A6"/>
    <w:rsid w:val="00DC0B94"/>
    <w:rsid w:val="00DC46E3"/>
    <w:rsid w:val="00DC5394"/>
    <w:rsid w:val="00DD2E03"/>
    <w:rsid w:val="00DD3C26"/>
    <w:rsid w:val="00DD4221"/>
    <w:rsid w:val="00DD630A"/>
    <w:rsid w:val="00DD6680"/>
    <w:rsid w:val="00DD68D5"/>
    <w:rsid w:val="00DD713E"/>
    <w:rsid w:val="00DE021A"/>
    <w:rsid w:val="00DE04EA"/>
    <w:rsid w:val="00DE073E"/>
    <w:rsid w:val="00DE101B"/>
    <w:rsid w:val="00DE1384"/>
    <w:rsid w:val="00DE1A09"/>
    <w:rsid w:val="00DE4F80"/>
    <w:rsid w:val="00DE5A9F"/>
    <w:rsid w:val="00DE5CB1"/>
    <w:rsid w:val="00DE7FBC"/>
    <w:rsid w:val="00DF1615"/>
    <w:rsid w:val="00DF2DF7"/>
    <w:rsid w:val="00DF3899"/>
    <w:rsid w:val="00DF3AEE"/>
    <w:rsid w:val="00DF52CC"/>
    <w:rsid w:val="00DF5628"/>
    <w:rsid w:val="00DF5B69"/>
    <w:rsid w:val="00DF686B"/>
    <w:rsid w:val="00E0039B"/>
    <w:rsid w:val="00E004E1"/>
    <w:rsid w:val="00E01345"/>
    <w:rsid w:val="00E014FE"/>
    <w:rsid w:val="00E018E3"/>
    <w:rsid w:val="00E022B5"/>
    <w:rsid w:val="00E02A3F"/>
    <w:rsid w:val="00E030AE"/>
    <w:rsid w:val="00E0554C"/>
    <w:rsid w:val="00E0692A"/>
    <w:rsid w:val="00E06ABA"/>
    <w:rsid w:val="00E10FC3"/>
    <w:rsid w:val="00E12755"/>
    <w:rsid w:val="00E1528D"/>
    <w:rsid w:val="00E15E8E"/>
    <w:rsid w:val="00E16721"/>
    <w:rsid w:val="00E16944"/>
    <w:rsid w:val="00E20295"/>
    <w:rsid w:val="00E21B23"/>
    <w:rsid w:val="00E239C3"/>
    <w:rsid w:val="00E24F7B"/>
    <w:rsid w:val="00E27929"/>
    <w:rsid w:val="00E2793D"/>
    <w:rsid w:val="00E27A90"/>
    <w:rsid w:val="00E30A81"/>
    <w:rsid w:val="00E312E3"/>
    <w:rsid w:val="00E3353F"/>
    <w:rsid w:val="00E35F30"/>
    <w:rsid w:val="00E3676A"/>
    <w:rsid w:val="00E41F17"/>
    <w:rsid w:val="00E441AF"/>
    <w:rsid w:val="00E44FE6"/>
    <w:rsid w:val="00E4626F"/>
    <w:rsid w:val="00E50D70"/>
    <w:rsid w:val="00E51021"/>
    <w:rsid w:val="00E51A2B"/>
    <w:rsid w:val="00E53EA4"/>
    <w:rsid w:val="00E55BD4"/>
    <w:rsid w:val="00E5776E"/>
    <w:rsid w:val="00E6068D"/>
    <w:rsid w:val="00E70B75"/>
    <w:rsid w:val="00E73C3D"/>
    <w:rsid w:val="00E75123"/>
    <w:rsid w:val="00E75CB4"/>
    <w:rsid w:val="00E75EF7"/>
    <w:rsid w:val="00E7653A"/>
    <w:rsid w:val="00E76EC7"/>
    <w:rsid w:val="00E826B7"/>
    <w:rsid w:val="00E83DB9"/>
    <w:rsid w:val="00E852E4"/>
    <w:rsid w:val="00E85FF8"/>
    <w:rsid w:val="00E871D4"/>
    <w:rsid w:val="00E87542"/>
    <w:rsid w:val="00E87BC9"/>
    <w:rsid w:val="00E90081"/>
    <w:rsid w:val="00E92B63"/>
    <w:rsid w:val="00E93755"/>
    <w:rsid w:val="00E94588"/>
    <w:rsid w:val="00E956EE"/>
    <w:rsid w:val="00E9589D"/>
    <w:rsid w:val="00E979F0"/>
    <w:rsid w:val="00EA0CA1"/>
    <w:rsid w:val="00EA1650"/>
    <w:rsid w:val="00EA2BE9"/>
    <w:rsid w:val="00EA4D82"/>
    <w:rsid w:val="00EB1107"/>
    <w:rsid w:val="00EB14FD"/>
    <w:rsid w:val="00EB16F4"/>
    <w:rsid w:val="00EB1717"/>
    <w:rsid w:val="00EB40DF"/>
    <w:rsid w:val="00EB61C6"/>
    <w:rsid w:val="00EB6298"/>
    <w:rsid w:val="00EC036F"/>
    <w:rsid w:val="00EC0AC2"/>
    <w:rsid w:val="00EC1195"/>
    <w:rsid w:val="00EC4D13"/>
    <w:rsid w:val="00EC55A9"/>
    <w:rsid w:val="00EC6518"/>
    <w:rsid w:val="00ED4F0C"/>
    <w:rsid w:val="00ED5FDF"/>
    <w:rsid w:val="00ED69AC"/>
    <w:rsid w:val="00EE16E5"/>
    <w:rsid w:val="00EE3913"/>
    <w:rsid w:val="00EE508C"/>
    <w:rsid w:val="00EE51FD"/>
    <w:rsid w:val="00EE5714"/>
    <w:rsid w:val="00EE6299"/>
    <w:rsid w:val="00EE720C"/>
    <w:rsid w:val="00EF0CEB"/>
    <w:rsid w:val="00EF167B"/>
    <w:rsid w:val="00EF199D"/>
    <w:rsid w:val="00EF447D"/>
    <w:rsid w:val="00EF6F22"/>
    <w:rsid w:val="00F00D41"/>
    <w:rsid w:val="00F074C7"/>
    <w:rsid w:val="00F100C5"/>
    <w:rsid w:val="00F1486E"/>
    <w:rsid w:val="00F17D7C"/>
    <w:rsid w:val="00F20E5F"/>
    <w:rsid w:val="00F22CD0"/>
    <w:rsid w:val="00F237AA"/>
    <w:rsid w:val="00F254FA"/>
    <w:rsid w:val="00F256EA"/>
    <w:rsid w:val="00F32AE2"/>
    <w:rsid w:val="00F34BDE"/>
    <w:rsid w:val="00F3740A"/>
    <w:rsid w:val="00F455C1"/>
    <w:rsid w:val="00F45D11"/>
    <w:rsid w:val="00F46514"/>
    <w:rsid w:val="00F51452"/>
    <w:rsid w:val="00F529F2"/>
    <w:rsid w:val="00F615C2"/>
    <w:rsid w:val="00F63029"/>
    <w:rsid w:val="00F645B3"/>
    <w:rsid w:val="00F65394"/>
    <w:rsid w:val="00F70BAE"/>
    <w:rsid w:val="00F712BE"/>
    <w:rsid w:val="00F7378D"/>
    <w:rsid w:val="00F74738"/>
    <w:rsid w:val="00F761F7"/>
    <w:rsid w:val="00F76D04"/>
    <w:rsid w:val="00F815FB"/>
    <w:rsid w:val="00F82669"/>
    <w:rsid w:val="00F834E0"/>
    <w:rsid w:val="00F852A2"/>
    <w:rsid w:val="00F87CA9"/>
    <w:rsid w:val="00F90D40"/>
    <w:rsid w:val="00F91175"/>
    <w:rsid w:val="00F92941"/>
    <w:rsid w:val="00F92AAD"/>
    <w:rsid w:val="00F92F1B"/>
    <w:rsid w:val="00F93366"/>
    <w:rsid w:val="00F93CBD"/>
    <w:rsid w:val="00F951F0"/>
    <w:rsid w:val="00FA020E"/>
    <w:rsid w:val="00FA05BC"/>
    <w:rsid w:val="00FA1B53"/>
    <w:rsid w:val="00FA1E51"/>
    <w:rsid w:val="00FA3CE9"/>
    <w:rsid w:val="00FA4867"/>
    <w:rsid w:val="00FA501B"/>
    <w:rsid w:val="00FA5D8F"/>
    <w:rsid w:val="00FA6471"/>
    <w:rsid w:val="00FA65B2"/>
    <w:rsid w:val="00FA7967"/>
    <w:rsid w:val="00FA7A77"/>
    <w:rsid w:val="00FA7BD3"/>
    <w:rsid w:val="00FB340D"/>
    <w:rsid w:val="00FB42AA"/>
    <w:rsid w:val="00FB44E4"/>
    <w:rsid w:val="00FB49B2"/>
    <w:rsid w:val="00FB4F59"/>
    <w:rsid w:val="00FB5F8E"/>
    <w:rsid w:val="00FC34D3"/>
    <w:rsid w:val="00FC62A4"/>
    <w:rsid w:val="00FC62A5"/>
    <w:rsid w:val="00FC6315"/>
    <w:rsid w:val="00FC6634"/>
    <w:rsid w:val="00FD0F33"/>
    <w:rsid w:val="00FD1F6B"/>
    <w:rsid w:val="00FD2686"/>
    <w:rsid w:val="00FD5632"/>
    <w:rsid w:val="00FD5BA2"/>
    <w:rsid w:val="00FE0C31"/>
    <w:rsid w:val="00FE5E1F"/>
    <w:rsid w:val="00FF02E2"/>
    <w:rsid w:val="00FF0E6F"/>
    <w:rsid w:val="00FF2C49"/>
    <w:rsid w:val="00FF3797"/>
    <w:rsid w:val="00FF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31F11"/>
  <w15:chartTrackingRefBased/>
  <w15:docId w15:val="{558B6B77-6D9F-4A29-B803-62E680049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24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769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5F5246"/>
    <w:pPr>
      <w:ind w:left="720"/>
      <w:contextualSpacing/>
    </w:pPr>
    <w:rPr>
      <w:lang w:val="x-none"/>
    </w:rPr>
  </w:style>
  <w:style w:type="paragraph" w:customStyle="1" w:styleId="Akapitzlist1">
    <w:name w:val="Akapit z listą1"/>
    <w:basedOn w:val="Normalny"/>
    <w:link w:val="ListParagraphZnak"/>
    <w:uiPriority w:val="99"/>
    <w:rsid w:val="005F5246"/>
    <w:pPr>
      <w:spacing w:after="120"/>
      <w:ind w:left="708"/>
    </w:pPr>
    <w:rPr>
      <w:rFonts w:ascii="Sylfaen" w:hAnsi="Sylfaen"/>
      <w:lang w:val="x-none"/>
    </w:rPr>
  </w:style>
  <w:style w:type="character" w:customStyle="1" w:styleId="Teksttreci2">
    <w:name w:val="Tekst treści (2)_"/>
    <w:link w:val="Teksttreci20"/>
    <w:rsid w:val="005F524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5246"/>
    <w:pPr>
      <w:widowControl w:val="0"/>
      <w:shd w:val="clear" w:color="auto" w:fill="FFFFFF"/>
      <w:spacing w:after="0" w:line="250" w:lineRule="exact"/>
      <w:ind w:hanging="720"/>
      <w:jc w:val="both"/>
    </w:pPr>
    <w:rPr>
      <w:rFonts w:ascii="Arial" w:eastAsia="Arial" w:hAnsi="Arial" w:cs="Arial"/>
    </w:rPr>
  </w:style>
  <w:style w:type="character" w:customStyle="1" w:styleId="ListParagraphZnak">
    <w:name w:val="List Paragraph Znak"/>
    <w:link w:val="Akapitzlist1"/>
    <w:uiPriority w:val="99"/>
    <w:locked/>
    <w:rsid w:val="005F5246"/>
    <w:rPr>
      <w:rFonts w:ascii="Sylfaen" w:eastAsia="Calibri" w:hAnsi="Sylfaen" w:cs="Times New Roman"/>
      <w:lang w:val="x-none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5F5246"/>
    <w:rPr>
      <w:rFonts w:ascii="Calibri" w:eastAsia="Calibri" w:hAnsi="Calibri" w:cs="Times New Roman"/>
      <w:lang w:val="x-none"/>
    </w:rPr>
  </w:style>
  <w:style w:type="character" w:customStyle="1" w:styleId="Bodytext">
    <w:name w:val="Body text_"/>
    <w:link w:val="Tekstpodstawowy2"/>
    <w:locked/>
    <w:rsid w:val="005F5246"/>
    <w:rPr>
      <w:rFonts w:ascii="Verdana" w:eastAsia="Verdana" w:hAnsi="Verdana" w:cs="Verdana"/>
      <w:shd w:val="clear" w:color="auto" w:fill="FFFFFF"/>
    </w:rPr>
  </w:style>
  <w:style w:type="paragraph" w:customStyle="1" w:styleId="Tekstpodstawowy2">
    <w:name w:val="Tekst podstawowy2"/>
    <w:basedOn w:val="Normalny"/>
    <w:link w:val="Bodytext"/>
    <w:rsid w:val="005F5246"/>
    <w:pPr>
      <w:widowControl w:val="0"/>
      <w:shd w:val="clear" w:color="auto" w:fill="FFFFFF"/>
      <w:spacing w:after="0" w:line="475" w:lineRule="exact"/>
      <w:ind w:hanging="1000"/>
      <w:jc w:val="right"/>
    </w:pPr>
    <w:rPr>
      <w:rFonts w:ascii="Verdana" w:eastAsia="Verdana" w:hAnsi="Verdana" w:cs="Verdana"/>
    </w:rPr>
  </w:style>
  <w:style w:type="paragraph" w:customStyle="1" w:styleId="Tre">
    <w:name w:val="Treść"/>
    <w:rsid w:val="0085002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numbering" w:customStyle="1" w:styleId="Numery">
    <w:name w:val="Numery"/>
    <w:rsid w:val="0085002C"/>
    <w:pPr>
      <w:numPr>
        <w:numId w:val="4"/>
      </w:numPr>
    </w:pPr>
  </w:style>
  <w:style w:type="paragraph" w:styleId="Tekstpodstawowywcity">
    <w:name w:val="Body Text Indent"/>
    <w:basedOn w:val="Normalny"/>
    <w:link w:val="TekstpodstawowywcityZnak"/>
    <w:unhideWhenUsed/>
    <w:rsid w:val="00D454B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D454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3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133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3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1339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13390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5A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45A0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45A0E"/>
    <w:rPr>
      <w:vertAlign w:val="superscript"/>
    </w:rPr>
  </w:style>
  <w:style w:type="character" w:customStyle="1" w:styleId="Nagwek1Znak">
    <w:name w:val="Nagłówek 1 Znak"/>
    <w:link w:val="Nagwek1"/>
    <w:uiPriority w:val="9"/>
    <w:rsid w:val="002D7694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Poprawka">
    <w:name w:val="Revision"/>
    <w:hidden/>
    <w:uiPriority w:val="99"/>
    <w:semiHidden/>
    <w:rsid w:val="004A7527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1B37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7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B37A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7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7A9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uiPriority w:val="99"/>
    <w:unhideWhenUsed/>
    <w:rsid w:val="0063689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3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chrapkiewicz@econstructi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47FE3-6EA7-42CD-9229-4CB86BF3A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3069</Words>
  <Characters>18417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21444</CharactersWithSpaces>
  <SharedDoc>false</SharedDoc>
  <HLinks>
    <vt:vector size="6" baseType="variant">
      <vt:variant>
        <vt:i4>2031723</vt:i4>
      </vt:variant>
      <vt:variant>
        <vt:i4>0</vt:i4>
      </vt:variant>
      <vt:variant>
        <vt:i4>0</vt:i4>
      </vt:variant>
      <vt:variant>
        <vt:i4>5</vt:i4>
      </vt:variant>
      <vt:variant>
        <vt:lpwstr>mailto:marek.chrapkiewicz@econstruction.pl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Ewelina Uller-Wołoszun - Nadleśnictwo Trzebież</cp:lastModifiedBy>
  <cp:revision>4</cp:revision>
  <cp:lastPrinted>2023-06-02T09:45:00Z</cp:lastPrinted>
  <dcterms:created xsi:type="dcterms:W3CDTF">2024-10-10T08:47:00Z</dcterms:created>
  <dcterms:modified xsi:type="dcterms:W3CDTF">2024-10-14T11:17:00Z</dcterms:modified>
</cp:coreProperties>
</file>