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0C" w:rsidRPr="004C5FDB" w:rsidRDefault="009B6414" w:rsidP="001B1BDA">
      <w:pPr>
        <w:suppressAutoHyphens w:val="0"/>
        <w:spacing w:after="200" w:line="360" w:lineRule="auto"/>
        <w:jc w:val="right"/>
        <w:rPr>
          <w:rFonts w:ascii="Arial" w:eastAsia="Calibri" w:hAnsi="Arial" w:cs="Arial"/>
          <w:b/>
          <w:szCs w:val="24"/>
          <w:lang w:eastAsia="en-US"/>
        </w:rPr>
      </w:pPr>
      <w:bookmarkStart w:id="0" w:name="_GoBack"/>
      <w:bookmarkEnd w:id="0"/>
      <w:r w:rsidRPr="00A04396">
        <w:rPr>
          <w:noProof/>
        </w:rPr>
        <w:tab/>
      </w:r>
      <w:r w:rsidR="009649E5">
        <w:rPr>
          <w:rFonts w:ascii="Arial" w:eastAsia="Calibri" w:hAnsi="Arial" w:cs="Arial"/>
          <w:b/>
          <w:szCs w:val="24"/>
          <w:lang w:eastAsia="en-US"/>
        </w:rPr>
        <w:t>Załącznik nr 1</w:t>
      </w:r>
      <w:r w:rsidR="00B93BC3" w:rsidRPr="004C5FDB">
        <w:rPr>
          <w:rFonts w:ascii="Arial" w:eastAsia="Calibri" w:hAnsi="Arial" w:cs="Arial"/>
          <w:b/>
          <w:szCs w:val="24"/>
          <w:lang w:eastAsia="en-US"/>
        </w:rPr>
        <w:t xml:space="preserve"> do zapytania ofertowego</w:t>
      </w:r>
    </w:p>
    <w:p w:rsidR="00B93BC3" w:rsidRPr="001B1BDA" w:rsidRDefault="001A63AF" w:rsidP="00DA5A29">
      <w:pPr>
        <w:suppressAutoHyphens w:val="0"/>
        <w:spacing w:before="480" w:after="120"/>
        <w:ind w:left="4394"/>
        <w:outlineLvl w:val="4"/>
        <w:rPr>
          <w:rFonts w:ascii="Arial" w:hAnsi="Arial" w:cs="Arial"/>
          <w:b/>
          <w:bCs/>
          <w:iCs/>
          <w:spacing w:val="34"/>
          <w:szCs w:val="24"/>
          <w:lang w:eastAsia="pl-PL"/>
        </w:rPr>
      </w:pPr>
      <w:r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>OFERT</w:t>
      </w:r>
      <w:r w:rsidR="00B93BC3"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 xml:space="preserve">A </w:t>
      </w:r>
    </w:p>
    <w:p w:rsidR="00B93BC3" w:rsidRPr="001B1BDA" w:rsidRDefault="00B93BC3" w:rsidP="00DA5A29">
      <w:pPr>
        <w:suppressAutoHyphens w:val="0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dla Opolskiego Urzędu Wojewódzkiego</w:t>
      </w:r>
    </w:p>
    <w:p w:rsidR="00B93BC3" w:rsidRPr="001B1BDA" w:rsidRDefault="00B93BC3" w:rsidP="00DA5A29">
      <w:pPr>
        <w:tabs>
          <w:tab w:val="left" w:pos="6865"/>
        </w:tabs>
        <w:suppressAutoHyphens w:val="0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ul. Piastowska 14</w:t>
      </w:r>
    </w:p>
    <w:p w:rsidR="00B93BC3" w:rsidRDefault="00B93BC3" w:rsidP="00DA5A29">
      <w:pPr>
        <w:tabs>
          <w:tab w:val="left" w:pos="6865"/>
        </w:tabs>
        <w:suppressAutoHyphens w:val="0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45-082 Opole</w:t>
      </w:r>
    </w:p>
    <w:p w:rsidR="00A426D3" w:rsidRPr="001B1BDA" w:rsidRDefault="00A426D3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</w:p>
    <w:p w:rsidR="00A426D3" w:rsidRDefault="00217A7E" w:rsidP="00F02EC5">
      <w:pPr>
        <w:jc w:val="center"/>
        <w:rPr>
          <w:rFonts w:ascii="Arial" w:hAnsi="Arial" w:cs="Arial"/>
          <w:b/>
        </w:rPr>
      </w:pPr>
      <w:r w:rsidRPr="00A426D3">
        <w:rPr>
          <w:rFonts w:ascii="Arial" w:hAnsi="Arial" w:cs="Arial"/>
          <w:bCs/>
          <w:szCs w:val="24"/>
          <w:lang w:eastAsia="pl-PL"/>
        </w:rPr>
        <w:t>Nazwa zadania</w:t>
      </w:r>
      <w:r>
        <w:rPr>
          <w:rFonts w:ascii="Arial" w:hAnsi="Arial" w:cs="Arial"/>
          <w:b/>
          <w:szCs w:val="24"/>
          <w:lang w:eastAsia="pl-PL"/>
        </w:rPr>
        <w:t xml:space="preserve">: </w:t>
      </w:r>
      <w:r w:rsidR="00F02EC5" w:rsidRPr="000A7857">
        <w:rPr>
          <w:rFonts w:ascii="Arial" w:hAnsi="Arial" w:cs="Arial"/>
          <w:b/>
        </w:rPr>
        <w:t>Zakup serwera z miejscem na dane</w:t>
      </w:r>
    </w:p>
    <w:p w:rsidR="00B93BC3" w:rsidRDefault="001B1BDA" w:rsidP="00A426D3">
      <w:pPr>
        <w:pStyle w:val="Tekstpodstawowywcity"/>
        <w:tabs>
          <w:tab w:val="left" w:pos="284"/>
        </w:tabs>
        <w:suppressAutoHyphens w:val="0"/>
        <w:spacing w:before="360" w:after="0" w:line="360" w:lineRule="auto"/>
        <w:ind w:left="0" w:right="40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Działając w imieniu Wykonawcy</w:t>
      </w:r>
      <w:r w:rsidR="00B93BC3" w:rsidRPr="001B1BDA">
        <w:rPr>
          <w:rFonts w:ascii="Arial" w:hAnsi="Arial" w:cs="Arial"/>
          <w:szCs w:val="24"/>
          <w:lang w:eastAsia="pl-PL"/>
        </w:rPr>
        <w:t>:</w:t>
      </w:r>
    </w:p>
    <w:p w:rsidR="00F55FF2" w:rsidRPr="00F55FF2" w:rsidRDefault="00F55FF2" w:rsidP="00A426D3">
      <w:pPr>
        <w:pStyle w:val="Tekstpodstawowywcity"/>
        <w:tabs>
          <w:tab w:val="left" w:pos="284"/>
        </w:tabs>
        <w:suppressAutoHyphens w:val="0"/>
        <w:spacing w:before="360" w:after="0" w:line="360" w:lineRule="auto"/>
        <w:ind w:left="0" w:right="40"/>
        <w:rPr>
          <w:rFonts w:ascii="Arial" w:hAnsi="Arial" w:cs="Arial"/>
          <w:sz w:val="6"/>
          <w:szCs w:val="6"/>
          <w:lang w:eastAsia="pl-PL"/>
        </w:rPr>
      </w:pPr>
    </w:p>
    <w:p w:rsidR="001B1BDA" w:rsidRDefault="001B1BDA" w:rsidP="00F55FF2">
      <w:pPr>
        <w:tabs>
          <w:tab w:val="left" w:leader="dot" w:pos="8931"/>
        </w:tabs>
        <w:suppressAutoHyphens w:val="0"/>
        <w:spacing w:line="360" w:lineRule="auto"/>
        <w:rPr>
          <w:rFonts w:ascii="Arial" w:eastAsia="SimSun" w:hAnsi="Arial" w:cs="Arial"/>
          <w:i/>
          <w:szCs w:val="24"/>
          <w:lang w:eastAsia="pl-PL"/>
        </w:rPr>
      </w:pPr>
      <w:r>
        <w:rPr>
          <w:rFonts w:ascii="Arial" w:eastAsia="SimSun" w:hAnsi="Arial" w:cs="Arial"/>
          <w:i/>
          <w:szCs w:val="24"/>
          <w:lang w:eastAsia="pl-PL"/>
        </w:rPr>
        <w:tab/>
      </w:r>
    </w:p>
    <w:p w:rsidR="00B93BC3" w:rsidRPr="00DA5A29" w:rsidRDefault="00217A7E" w:rsidP="001B1BDA">
      <w:pPr>
        <w:suppressAutoHyphens w:val="0"/>
        <w:jc w:val="center"/>
        <w:rPr>
          <w:rFonts w:ascii="Arial" w:eastAsia="SimSun" w:hAnsi="Arial" w:cs="Arial"/>
          <w:sz w:val="20"/>
          <w:lang w:eastAsia="pl-PL"/>
        </w:rPr>
      </w:pPr>
      <w:r w:rsidRPr="0083753D">
        <w:rPr>
          <w:rFonts w:ascii="Arial" w:eastAsia="SimSun" w:hAnsi="Arial" w:cs="Arial"/>
          <w:szCs w:val="24"/>
          <w:lang w:eastAsia="pl-PL"/>
        </w:rPr>
        <w:t xml:space="preserve"> </w:t>
      </w:r>
      <w:r w:rsidR="00B93BC3" w:rsidRPr="00DA5A29">
        <w:rPr>
          <w:rFonts w:ascii="Arial" w:eastAsia="SimSun" w:hAnsi="Arial" w:cs="Arial"/>
          <w:sz w:val="20"/>
          <w:lang w:eastAsia="pl-PL"/>
        </w:rPr>
        <w:t xml:space="preserve">(nazwa/firma i adres Wykonawcy) </w:t>
      </w:r>
    </w:p>
    <w:p w:rsidR="00B93BC3" w:rsidRPr="00DA5A29" w:rsidRDefault="00B93BC3" w:rsidP="001B1BDA">
      <w:pPr>
        <w:suppressAutoHyphens w:val="0"/>
        <w:jc w:val="center"/>
        <w:rPr>
          <w:rFonts w:ascii="Arial" w:hAnsi="Arial" w:cs="Arial"/>
          <w:sz w:val="20"/>
          <w:lang w:eastAsia="pl-PL"/>
        </w:rPr>
      </w:pPr>
      <w:r w:rsidRPr="00DA5A29">
        <w:rPr>
          <w:rFonts w:ascii="Arial" w:eastAsia="SimSun" w:hAnsi="Arial" w:cs="Arial"/>
          <w:sz w:val="20"/>
          <w:lang w:eastAsia="pl-PL"/>
        </w:rPr>
        <w:t>(</w:t>
      </w:r>
      <w:r w:rsidR="001B1BDA" w:rsidRPr="00DA5A29">
        <w:rPr>
          <w:rFonts w:ascii="Arial" w:eastAsia="SimSun" w:hAnsi="Arial" w:cs="Arial"/>
          <w:sz w:val="20"/>
          <w:lang w:eastAsia="pl-PL"/>
        </w:rPr>
        <w:t>dopuszcza się odcisk stempla</w:t>
      </w:r>
      <w:r w:rsidRPr="00DA5A29">
        <w:rPr>
          <w:rFonts w:ascii="Arial" w:eastAsia="SimSun" w:hAnsi="Arial" w:cs="Arial"/>
          <w:sz w:val="20"/>
          <w:lang w:eastAsia="pl-PL"/>
        </w:rPr>
        <w:t>)</w:t>
      </w:r>
    </w:p>
    <w:p w:rsidR="00B93BC3" w:rsidRPr="001B1BDA" w:rsidRDefault="00B93BC3" w:rsidP="001B1BDA">
      <w:pPr>
        <w:suppressAutoHyphens w:val="0"/>
        <w:spacing w:before="48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NIP:</w:t>
      </w:r>
      <w:r w:rsidRPr="001B1BDA">
        <w:rPr>
          <w:rFonts w:ascii="Arial" w:hAnsi="Arial" w:cs="Arial"/>
          <w:szCs w:val="24"/>
          <w:lang w:eastAsia="pl-PL"/>
        </w:rPr>
        <w:tab/>
      </w:r>
      <w:r w:rsidRPr="001B1BDA">
        <w:rPr>
          <w:rFonts w:ascii="Arial" w:hAnsi="Arial" w:cs="Arial"/>
          <w:szCs w:val="24"/>
          <w:lang w:eastAsia="pl-PL"/>
        </w:rPr>
        <w:tab/>
        <w:t>..................................................</w:t>
      </w:r>
      <w:r w:rsidR="00DA5A29">
        <w:rPr>
          <w:rFonts w:ascii="Arial" w:hAnsi="Arial" w:cs="Arial"/>
          <w:szCs w:val="24"/>
          <w:lang w:eastAsia="pl-PL"/>
        </w:rPr>
        <w:t xml:space="preserve"> </w:t>
      </w:r>
    </w:p>
    <w:p w:rsidR="00B93BC3" w:rsidRPr="001B1BDA" w:rsidRDefault="00B93BC3" w:rsidP="001B1BDA">
      <w:pPr>
        <w:suppressAutoHyphens w:val="0"/>
        <w:spacing w:after="12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REGON:</w:t>
      </w:r>
      <w:r w:rsidRPr="001B1BDA">
        <w:rPr>
          <w:rFonts w:ascii="Arial" w:hAnsi="Arial" w:cs="Arial"/>
          <w:szCs w:val="24"/>
          <w:lang w:eastAsia="pl-PL"/>
        </w:rPr>
        <w:tab/>
        <w:t xml:space="preserve">.................................................. </w:t>
      </w:r>
    </w:p>
    <w:p w:rsidR="00B93BC3" w:rsidRPr="001B1BDA" w:rsidRDefault="00B93BC3" w:rsidP="001B1BDA">
      <w:pPr>
        <w:spacing w:before="360" w:line="360" w:lineRule="auto"/>
        <w:ind w:right="40"/>
        <w:rPr>
          <w:rFonts w:ascii="Arial" w:hAnsi="Arial" w:cs="Arial"/>
          <w:b/>
          <w:szCs w:val="24"/>
        </w:rPr>
      </w:pPr>
      <w:r w:rsidRPr="001B1BDA">
        <w:rPr>
          <w:rFonts w:ascii="Arial" w:hAnsi="Arial" w:cs="Arial"/>
          <w:b/>
          <w:szCs w:val="24"/>
        </w:rPr>
        <w:t>Oświadczam/y, że:</w:t>
      </w:r>
    </w:p>
    <w:p w:rsidR="00CC4418" w:rsidRDefault="00CC4418" w:rsidP="001B1BDA">
      <w:pPr>
        <w:pStyle w:val="Tekstpodstawowywcity"/>
        <w:tabs>
          <w:tab w:val="left" w:pos="284"/>
        </w:tabs>
        <w:suppressAutoHyphens w:val="0"/>
        <w:spacing w:line="360" w:lineRule="auto"/>
        <w:ind w:left="0" w:right="4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Akceptujemy istotne postanowienia umowy zawarte w załączniku 2 do Zapytania Ofertowego.</w:t>
      </w:r>
    </w:p>
    <w:p w:rsidR="00B93BC3" w:rsidRPr="001B1BDA" w:rsidRDefault="00B93BC3" w:rsidP="001B1BDA">
      <w:pPr>
        <w:pStyle w:val="Tekstpodstawowywcity"/>
        <w:tabs>
          <w:tab w:val="left" w:pos="284"/>
        </w:tabs>
        <w:suppressAutoHyphens w:val="0"/>
        <w:spacing w:line="360" w:lineRule="auto"/>
        <w:ind w:left="0" w:right="40"/>
        <w:jc w:val="both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>Oferujemy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wykonanie </w:t>
      </w:r>
      <w:r w:rsidR="009673FE">
        <w:rPr>
          <w:rFonts w:ascii="Arial" w:hAnsi="Arial" w:cs="Arial"/>
          <w:b/>
          <w:szCs w:val="24"/>
        </w:rPr>
        <w:t>w/w zamówieni</w:t>
      </w:r>
      <w:r w:rsidR="00217A7E">
        <w:rPr>
          <w:rFonts w:ascii="Arial" w:hAnsi="Arial" w:cs="Arial"/>
          <w:b/>
          <w:szCs w:val="24"/>
        </w:rPr>
        <w:t>a</w:t>
      </w:r>
      <w:r w:rsidR="009673FE">
        <w:rPr>
          <w:rFonts w:ascii="Arial" w:hAnsi="Arial" w:cs="Arial"/>
          <w:b/>
          <w:szCs w:val="24"/>
        </w:rPr>
        <w:t xml:space="preserve">, </w:t>
      </w:r>
      <w:r w:rsidRPr="001B1BDA">
        <w:rPr>
          <w:rFonts w:ascii="Arial" w:hAnsi="Arial" w:cs="Arial"/>
          <w:b/>
          <w:szCs w:val="24"/>
        </w:rPr>
        <w:t>zgodnie z opisem przedmiotu zamówienia</w:t>
      </w:r>
      <w:r w:rsidR="009673FE">
        <w:rPr>
          <w:rFonts w:ascii="Arial" w:hAnsi="Arial" w:cs="Arial"/>
          <w:b/>
          <w:szCs w:val="24"/>
        </w:rPr>
        <w:t>,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za </w:t>
      </w:r>
      <w:r w:rsidR="00A40558">
        <w:rPr>
          <w:rFonts w:ascii="Arial" w:hAnsi="Arial" w:cs="Arial"/>
          <w:b/>
          <w:szCs w:val="24"/>
        </w:rPr>
        <w:t xml:space="preserve">łączną </w:t>
      </w:r>
      <w:r w:rsidRPr="001B1BDA">
        <w:rPr>
          <w:rFonts w:ascii="Arial" w:hAnsi="Arial" w:cs="Arial"/>
          <w:b/>
          <w:szCs w:val="24"/>
        </w:rPr>
        <w:t>cenę:</w:t>
      </w:r>
    </w:p>
    <w:p w:rsidR="00B93BC3" w:rsidRPr="001B1BDA" w:rsidRDefault="00B93BC3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Netto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szCs w:val="24"/>
        </w:rPr>
        <w:t xml:space="preserve"> zł</w:t>
      </w:r>
      <w:r w:rsidR="00217A7E">
        <w:rPr>
          <w:rFonts w:ascii="Arial" w:hAnsi="Arial" w:cs="Arial"/>
          <w:szCs w:val="24"/>
        </w:rPr>
        <w:t>,</w:t>
      </w:r>
    </w:p>
    <w:p w:rsidR="00B93BC3" w:rsidRPr="001B1BDA" w:rsidRDefault="00B93BC3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Brutto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b/>
          <w:szCs w:val="24"/>
        </w:rPr>
        <w:t xml:space="preserve"> zł</w:t>
      </w:r>
      <w:r w:rsid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szCs w:val="24"/>
        </w:rPr>
        <w:t>(łącznie z podatkiem VAT)</w:t>
      </w:r>
      <w:r w:rsidR="00217A7E">
        <w:rPr>
          <w:rFonts w:ascii="Arial" w:hAnsi="Arial" w:cs="Arial"/>
          <w:szCs w:val="24"/>
        </w:rPr>
        <w:t>;</w:t>
      </w:r>
    </w:p>
    <w:p w:rsidR="00217A7E" w:rsidRDefault="00217A7E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Cs w:val="24"/>
        </w:rPr>
      </w:pPr>
      <w:r w:rsidRPr="00217A7E">
        <w:rPr>
          <w:rFonts w:ascii="Arial" w:hAnsi="Arial" w:cs="Arial"/>
          <w:szCs w:val="24"/>
        </w:rPr>
        <w:t>zgodnie z poniższym zestawieniem:</w:t>
      </w:r>
    </w:p>
    <w:tbl>
      <w:tblPr>
        <w:tblW w:w="998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798"/>
        <w:gridCol w:w="992"/>
        <w:gridCol w:w="1418"/>
        <w:gridCol w:w="1340"/>
      </w:tblGrid>
      <w:tr w:rsidR="00F55FF2" w:rsidRPr="00A426D3" w:rsidTr="00670D10">
        <w:trPr>
          <w:trHeight w:val="600"/>
        </w:trPr>
        <w:tc>
          <w:tcPr>
            <w:tcW w:w="440" w:type="dxa"/>
            <w:shd w:val="clear" w:color="auto" w:fill="auto"/>
            <w:vAlign w:val="center"/>
            <w:hideMark/>
          </w:tcPr>
          <w:p w:rsidR="00A426D3" w:rsidRPr="00A426D3" w:rsidRDefault="00F55FF2" w:rsidP="00A426D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</w:pPr>
            <w:r w:rsidRPr="00F55FF2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L</w:t>
            </w:r>
            <w:r w:rsidR="00A426D3"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p</w:t>
            </w:r>
            <w:r w:rsidRPr="00F55FF2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.</w:t>
            </w:r>
          </w:p>
        </w:tc>
        <w:tc>
          <w:tcPr>
            <w:tcW w:w="5798" w:type="dxa"/>
            <w:shd w:val="clear" w:color="auto" w:fill="auto"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 xml:space="preserve">Nazwa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ilość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cenna</w:t>
            </w: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br/>
              <w:t xml:space="preserve"> netto (zł) 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cenna</w:t>
            </w: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br/>
              <w:t xml:space="preserve"> brutto (zł)</w:t>
            </w:r>
          </w:p>
        </w:tc>
      </w:tr>
      <w:tr w:rsidR="00F55FF2" w:rsidRPr="00A426D3" w:rsidTr="00670D10">
        <w:trPr>
          <w:trHeight w:val="1710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color w:val="000000"/>
                <w:sz w:val="20"/>
                <w:lang w:eastAsia="pl-PL" w:bidi="he-IL"/>
              </w:rPr>
              <w:t>1</w:t>
            </w:r>
          </w:p>
        </w:tc>
        <w:tc>
          <w:tcPr>
            <w:tcW w:w="5798" w:type="dxa"/>
            <w:shd w:val="clear" w:color="auto" w:fill="auto"/>
            <w:vAlign w:val="center"/>
            <w:hideMark/>
          </w:tcPr>
          <w:p w:rsidR="00670D10" w:rsidRDefault="00670D10" w:rsidP="00F02EC5">
            <w:pPr>
              <w:pStyle w:val="Akapitzlist"/>
              <w:suppressAutoHyphens w:val="0"/>
              <w:spacing w:line="276" w:lineRule="auto"/>
              <w:ind w:left="336"/>
              <w:rPr>
                <w:rFonts w:ascii="Arial" w:hAnsi="Arial" w:cs="Arial"/>
                <w:b/>
                <w:bCs/>
                <w:color w:val="000000"/>
                <w:szCs w:val="24"/>
                <w:lang w:val="en-US" w:eastAsia="pl-PL" w:bidi="he-IL"/>
              </w:rPr>
            </w:pPr>
          </w:p>
          <w:p w:rsidR="00F02EC5" w:rsidRPr="0086231D" w:rsidRDefault="00F02EC5" w:rsidP="00F02EC5">
            <w:pPr>
              <w:pStyle w:val="Akapitzlist"/>
              <w:suppressAutoHyphens w:val="0"/>
              <w:spacing w:line="276" w:lineRule="auto"/>
              <w:ind w:left="336"/>
              <w:rPr>
                <w:rFonts w:ascii="Arial" w:hAnsi="Arial" w:cs="Arial"/>
                <w:color w:val="000000"/>
                <w:szCs w:val="24"/>
                <w:lang w:val="en-US" w:eastAsia="pl-PL" w:bidi="he-IL"/>
              </w:rPr>
            </w:pPr>
            <w:r w:rsidRPr="0086231D">
              <w:rPr>
                <w:rFonts w:ascii="Arial" w:hAnsi="Arial" w:cs="Arial"/>
                <w:b/>
                <w:bCs/>
                <w:color w:val="000000"/>
                <w:szCs w:val="24"/>
                <w:lang w:val="en-US" w:eastAsia="pl-PL" w:bidi="he-IL"/>
              </w:rPr>
              <w:t>Serwer FUJITSU RX2540 M5</w:t>
            </w:r>
            <w:r w:rsidRPr="0086231D">
              <w:rPr>
                <w:rFonts w:ascii="Arial" w:hAnsi="Arial" w:cs="Arial"/>
                <w:color w:val="000000"/>
                <w:szCs w:val="24"/>
                <w:lang w:val="en-US" w:eastAsia="pl-PL" w:bidi="he-IL"/>
              </w:rPr>
              <w:t>:</w:t>
            </w:r>
          </w:p>
          <w:p w:rsidR="00F02EC5" w:rsidRPr="00F02EC5" w:rsidRDefault="00F02EC5" w:rsidP="00F02EC5">
            <w:pPr>
              <w:pStyle w:val="Akapitzlist"/>
              <w:numPr>
                <w:ilvl w:val="0"/>
                <w:numId w:val="16"/>
              </w:numPr>
              <w:suppressAutoHyphens w:val="0"/>
              <w:spacing w:line="276" w:lineRule="auto"/>
              <w:ind w:left="478"/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</w:pPr>
            <w:r w:rsidRPr="00F02EC5"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2x Intel Xeon Bronze 3206R 8C nHT 1.90 GHz</w:t>
            </w:r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,</w:t>
            </w:r>
          </w:p>
          <w:p w:rsidR="00F02EC5" w:rsidRPr="00F02EC5" w:rsidRDefault="002E7FF0" w:rsidP="00F02EC5">
            <w:pPr>
              <w:pStyle w:val="Akapitzlist"/>
              <w:numPr>
                <w:ilvl w:val="0"/>
                <w:numId w:val="16"/>
              </w:numPr>
              <w:suppressAutoHyphens w:val="0"/>
              <w:spacing w:line="276" w:lineRule="auto"/>
              <w:ind w:left="478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 w:bidi="he-IL"/>
              </w:rPr>
              <w:t>4x 16GB (1x16</w:t>
            </w:r>
            <w:r w:rsidR="00F02EC5" w:rsidRPr="00F02EC5">
              <w:rPr>
                <w:rFonts w:ascii="Arial" w:hAnsi="Arial" w:cs="Arial"/>
                <w:color w:val="000000"/>
                <w:sz w:val="20"/>
                <w:lang w:eastAsia="pl-PL" w:bidi="he-IL"/>
              </w:rPr>
              <w:t xml:space="preserve">GB) 2Rx8 DDR4-2933 R ECC </w:t>
            </w:r>
            <w:r w:rsidR="00F02EC5">
              <w:rPr>
                <w:rFonts w:ascii="Arial" w:hAnsi="Arial" w:cs="Arial"/>
                <w:color w:val="000000"/>
                <w:sz w:val="20"/>
                <w:lang w:eastAsia="pl-PL" w:bidi="he-IL"/>
              </w:rPr>
              <w:br/>
            </w:r>
            <w:r w:rsidR="00F02EC5" w:rsidRPr="00F02EC5">
              <w:rPr>
                <w:rFonts w:ascii="Arial" w:hAnsi="Arial" w:cs="Arial"/>
                <w:color w:val="000000"/>
                <w:sz w:val="20"/>
                <w:lang w:eastAsia="pl-PL" w:bidi="he-IL"/>
              </w:rPr>
              <w:t>(łącznie</w:t>
            </w:r>
            <w:r w:rsidR="00F02EC5">
              <w:rPr>
                <w:rFonts w:ascii="Arial" w:hAnsi="Arial" w:cs="Arial"/>
                <w:color w:val="000000"/>
                <w:sz w:val="20"/>
                <w:lang w:eastAsia="pl-PL" w:bidi="he-I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lang w:eastAsia="pl-PL" w:bidi="he-IL"/>
              </w:rPr>
              <w:t>64</w:t>
            </w:r>
            <w:r w:rsidR="00F02EC5" w:rsidRPr="00F02EC5">
              <w:rPr>
                <w:rFonts w:ascii="Arial" w:hAnsi="Arial" w:cs="Arial"/>
                <w:color w:val="000000"/>
                <w:sz w:val="20"/>
                <w:lang w:eastAsia="pl-PL" w:bidi="he-IL"/>
              </w:rPr>
              <w:t>GB)</w:t>
            </w:r>
            <w:r w:rsidR="00F02EC5">
              <w:rPr>
                <w:rFonts w:ascii="Arial" w:hAnsi="Arial" w:cs="Arial"/>
                <w:color w:val="000000"/>
                <w:sz w:val="20"/>
                <w:lang w:eastAsia="pl-PL" w:bidi="he-IL"/>
              </w:rPr>
              <w:t>,</w:t>
            </w:r>
          </w:p>
          <w:p w:rsidR="00F02EC5" w:rsidRPr="00F02EC5" w:rsidRDefault="00F02EC5" w:rsidP="00670D10">
            <w:pPr>
              <w:pStyle w:val="Akapitzlist"/>
              <w:numPr>
                <w:ilvl w:val="0"/>
                <w:numId w:val="16"/>
              </w:numPr>
              <w:suppressAutoHyphens w:val="0"/>
              <w:spacing w:line="276" w:lineRule="auto"/>
              <w:ind w:left="478"/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</w:pPr>
            <w:r w:rsidRPr="00F02EC5"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2x</w:t>
            </w:r>
            <w:r w:rsidR="002E7FF0"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 xml:space="preserve"> SSD SATA 6G 960GB Mixed-Use</w:t>
            </w:r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,</w:t>
            </w:r>
          </w:p>
          <w:p w:rsidR="00F02EC5" w:rsidRPr="00F02EC5" w:rsidRDefault="002E7FF0" w:rsidP="00670D10">
            <w:pPr>
              <w:pStyle w:val="Akapitzlist"/>
              <w:numPr>
                <w:ilvl w:val="0"/>
                <w:numId w:val="16"/>
              </w:numPr>
              <w:suppressAutoHyphens w:val="0"/>
              <w:spacing w:line="276" w:lineRule="auto"/>
              <w:ind w:left="478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 w:bidi="he-IL"/>
              </w:rPr>
              <w:t>10x HD SATA 6G 8TB 7.2K</w:t>
            </w:r>
            <w:r w:rsidR="00F02EC5">
              <w:rPr>
                <w:rFonts w:ascii="Arial" w:hAnsi="Arial" w:cs="Arial"/>
                <w:color w:val="000000"/>
                <w:sz w:val="20"/>
                <w:lang w:eastAsia="pl-PL" w:bidi="he-IL"/>
              </w:rPr>
              <w:t>,</w:t>
            </w:r>
          </w:p>
          <w:p w:rsidR="00F02EC5" w:rsidRPr="00F02EC5" w:rsidRDefault="002E7FF0" w:rsidP="00F02EC5">
            <w:pPr>
              <w:pStyle w:val="Akapitzlist"/>
              <w:numPr>
                <w:ilvl w:val="0"/>
                <w:numId w:val="16"/>
              </w:numPr>
              <w:suppressAutoHyphens w:val="0"/>
              <w:spacing w:line="276" w:lineRule="auto"/>
              <w:ind w:left="478"/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1x PLAN EM 4x</w:t>
            </w:r>
            <w:r w:rsidR="00F02EC5" w:rsidRPr="00F02EC5"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1Gb</w:t>
            </w:r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it</w:t>
            </w:r>
            <w:r w:rsidR="00F02EC5" w:rsidRPr="00F02EC5"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 xml:space="preserve"> T OCP interface</w:t>
            </w:r>
            <w:r w:rsidR="00F02EC5"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,</w:t>
            </w:r>
          </w:p>
          <w:p w:rsidR="00F02EC5" w:rsidRPr="00F02EC5" w:rsidRDefault="00F02EC5" w:rsidP="00F02EC5">
            <w:pPr>
              <w:pStyle w:val="Akapitzlist"/>
              <w:numPr>
                <w:ilvl w:val="0"/>
                <w:numId w:val="16"/>
              </w:numPr>
              <w:suppressAutoHyphens w:val="0"/>
              <w:spacing w:line="276" w:lineRule="auto"/>
              <w:ind w:left="478"/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</w:pPr>
            <w:r w:rsidRPr="00F02EC5"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1x PLAN CP 4x1Gbit Cu Intel I350-T4</w:t>
            </w:r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,</w:t>
            </w:r>
          </w:p>
          <w:p w:rsidR="00F02EC5" w:rsidRPr="00F02EC5" w:rsidRDefault="00F02EC5" w:rsidP="00F02EC5">
            <w:pPr>
              <w:pStyle w:val="Akapitzlist"/>
              <w:numPr>
                <w:ilvl w:val="0"/>
                <w:numId w:val="16"/>
              </w:numPr>
              <w:suppressAutoHyphens w:val="0"/>
              <w:spacing w:line="276" w:lineRule="auto"/>
              <w:ind w:left="478"/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</w:pPr>
            <w:r w:rsidRPr="00F02EC5"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2x PFC EP QLE2690 1x 16Gb Qlogic</w:t>
            </w:r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,</w:t>
            </w:r>
          </w:p>
          <w:p w:rsidR="00F02EC5" w:rsidRDefault="00F02EC5" w:rsidP="00F02EC5">
            <w:pPr>
              <w:pStyle w:val="Akapitzlist"/>
              <w:numPr>
                <w:ilvl w:val="0"/>
                <w:numId w:val="16"/>
              </w:numPr>
              <w:suppressAutoHyphens w:val="0"/>
              <w:spacing w:line="276" w:lineRule="auto"/>
              <w:ind w:left="478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 w:rsidRPr="00670D10">
              <w:rPr>
                <w:rFonts w:ascii="Arial" w:hAnsi="Arial" w:cs="Arial"/>
                <w:color w:val="000000"/>
                <w:sz w:val="20"/>
                <w:lang w:eastAsia="pl-PL" w:bidi="he-IL"/>
              </w:rPr>
              <w:lastRenderedPageBreak/>
              <w:t>redundantne</w:t>
            </w:r>
            <w:r w:rsidRPr="00F02EC5">
              <w:rPr>
                <w:rFonts w:ascii="Arial" w:hAnsi="Arial" w:cs="Arial"/>
                <w:color w:val="000000"/>
                <w:sz w:val="20"/>
                <w:lang w:eastAsia="pl-PL" w:bidi="he-IL"/>
              </w:rPr>
              <w:t xml:space="preserve"> zasilanie 2x 800W Platinum i kontroler RAID</w:t>
            </w:r>
          </w:p>
          <w:p w:rsidR="00C631BF" w:rsidRDefault="00C631BF" w:rsidP="00F02EC5">
            <w:pPr>
              <w:pStyle w:val="Akapitzlist"/>
              <w:numPr>
                <w:ilvl w:val="0"/>
                <w:numId w:val="16"/>
              </w:numPr>
              <w:suppressAutoHyphens w:val="0"/>
              <w:spacing w:line="276" w:lineRule="auto"/>
              <w:ind w:left="478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 w:rsidRPr="00C631BF">
              <w:rPr>
                <w:rFonts w:ascii="Arial" w:hAnsi="Arial" w:cs="Arial"/>
                <w:color w:val="000000"/>
                <w:sz w:val="20"/>
                <w:lang w:eastAsia="pl-PL" w:bidi="he-IL"/>
              </w:rPr>
              <w:t>konstrukcja typu Rack przystosowana do zamontowania w szafie serwerowej</w:t>
            </w:r>
          </w:p>
          <w:p w:rsidR="00C631BF" w:rsidRDefault="007E618C" w:rsidP="00F02EC5">
            <w:pPr>
              <w:pStyle w:val="Akapitzlist"/>
              <w:numPr>
                <w:ilvl w:val="0"/>
                <w:numId w:val="16"/>
              </w:numPr>
              <w:suppressAutoHyphens w:val="0"/>
              <w:spacing w:line="276" w:lineRule="auto"/>
              <w:ind w:left="478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 w:rsidRPr="007E618C">
              <w:rPr>
                <w:rFonts w:ascii="Arial" w:hAnsi="Arial" w:cs="Arial"/>
                <w:color w:val="000000"/>
                <w:sz w:val="20"/>
                <w:lang w:eastAsia="pl-PL" w:bidi="he-IL"/>
              </w:rPr>
              <w:t>szyny montażowe R</w:t>
            </w:r>
            <w:r w:rsidR="00C631BF" w:rsidRPr="007E618C">
              <w:rPr>
                <w:rFonts w:ascii="Arial" w:hAnsi="Arial" w:cs="Arial"/>
                <w:color w:val="000000"/>
                <w:sz w:val="20"/>
                <w:lang w:eastAsia="pl-PL" w:bidi="he-IL"/>
              </w:rPr>
              <w:t>ack do montażu obudowy w szafie serwerowej wraz z elementami do montażu w szafie np. śruby montażowe,</w:t>
            </w:r>
          </w:p>
          <w:p w:rsidR="00F02EC5" w:rsidRDefault="00F02EC5" w:rsidP="00F02EC5">
            <w:pPr>
              <w:pStyle w:val="Akapitzlist"/>
              <w:numPr>
                <w:ilvl w:val="0"/>
                <w:numId w:val="16"/>
              </w:numPr>
              <w:suppressAutoHyphens w:val="0"/>
              <w:spacing w:line="276" w:lineRule="auto"/>
              <w:ind w:left="478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 w:bidi="he-IL"/>
              </w:rPr>
              <w:t>Gwarancja i wsparcie producenta 5 lat  NBD 9x5</w:t>
            </w:r>
          </w:p>
          <w:p w:rsidR="00A426D3" w:rsidRPr="00670D10" w:rsidRDefault="002E7FF0" w:rsidP="00670D10">
            <w:pPr>
              <w:pStyle w:val="Akapitzlist"/>
              <w:numPr>
                <w:ilvl w:val="0"/>
                <w:numId w:val="16"/>
              </w:numPr>
              <w:suppressAutoHyphens w:val="0"/>
              <w:spacing w:line="276" w:lineRule="auto"/>
              <w:ind w:left="478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 w:rsidRPr="00670D10">
              <w:rPr>
                <w:rFonts w:ascii="Arial" w:hAnsi="Arial" w:cs="Arial"/>
                <w:color w:val="000000"/>
                <w:sz w:val="20"/>
                <w:lang w:eastAsia="pl-PL" w:bidi="he-IL"/>
              </w:rPr>
              <w:t>Microsoft Windows 2019 Standard OEM</w:t>
            </w:r>
            <w:r w:rsidR="00670D10" w:rsidRPr="00670D10">
              <w:rPr>
                <w:rFonts w:ascii="Arial" w:hAnsi="Arial" w:cs="Arial"/>
                <w:color w:val="000000"/>
                <w:sz w:val="20"/>
                <w:lang w:eastAsia="pl-PL" w:bidi="he-IL"/>
              </w:rPr>
              <w:t xml:space="preserve"> lub MOLP GOV (licencja grupowa</w:t>
            </w:r>
            <w:r w:rsidR="00670D10">
              <w:rPr>
                <w:rFonts w:ascii="Arial" w:hAnsi="Arial" w:cs="Arial"/>
                <w:color w:val="000000"/>
                <w:sz w:val="20"/>
                <w:lang w:eastAsia="pl-PL" w:bidi="he-IL"/>
              </w:rPr>
              <w:t>)</w:t>
            </w:r>
          </w:p>
          <w:p w:rsidR="00670D10" w:rsidRPr="00C631BF" w:rsidRDefault="00670D10" w:rsidP="00A57C2E">
            <w:pPr>
              <w:pStyle w:val="Akapitzlist"/>
              <w:suppressAutoHyphens w:val="0"/>
              <w:spacing w:line="276" w:lineRule="auto"/>
              <w:ind w:left="336"/>
              <w:rPr>
                <w:rFonts w:ascii="Arial" w:hAnsi="Arial" w:cs="Arial"/>
                <w:b/>
                <w:bCs/>
                <w:color w:val="000000"/>
                <w:szCs w:val="24"/>
                <w:lang w:eastAsia="pl-PL" w:bidi="he-IL"/>
              </w:rPr>
            </w:pPr>
          </w:p>
          <w:p w:rsidR="00A57C2E" w:rsidRPr="00A57C2E" w:rsidRDefault="00A57C2E" w:rsidP="00A57C2E">
            <w:pPr>
              <w:pStyle w:val="Akapitzlist"/>
              <w:suppressAutoHyphens w:val="0"/>
              <w:spacing w:line="276" w:lineRule="auto"/>
              <w:ind w:left="336"/>
              <w:rPr>
                <w:rFonts w:ascii="Arial" w:hAnsi="Arial" w:cs="Arial"/>
                <w:b/>
                <w:bCs/>
                <w:color w:val="000000"/>
                <w:szCs w:val="24"/>
                <w:lang w:val="en-US" w:eastAsia="pl-PL" w:bidi="he-IL"/>
              </w:rPr>
            </w:pPr>
            <w:r w:rsidRPr="00A57C2E">
              <w:rPr>
                <w:rFonts w:ascii="Arial" w:hAnsi="Arial" w:cs="Arial"/>
                <w:b/>
                <w:bCs/>
                <w:color w:val="000000"/>
                <w:szCs w:val="24"/>
                <w:lang w:val="en-US" w:eastAsia="pl-PL" w:bidi="he-IL"/>
              </w:rPr>
              <w:t>Wdrożenie i uruchomienie:</w:t>
            </w:r>
          </w:p>
          <w:p w:rsidR="00A57C2E" w:rsidRDefault="00A57C2E" w:rsidP="00A57C2E">
            <w:pPr>
              <w:pStyle w:val="Akapitzlist"/>
              <w:numPr>
                <w:ilvl w:val="0"/>
                <w:numId w:val="16"/>
              </w:numPr>
              <w:suppressAutoHyphens w:val="0"/>
              <w:spacing w:line="276" w:lineRule="auto"/>
              <w:ind w:left="478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 w:bidi="he-IL"/>
              </w:rPr>
              <w:t>Podłączenie serwera do istniejącej infrastruktury zamawiającego</w:t>
            </w:r>
          </w:p>
          <w:p w:rsidR="00A57C2E" w:rsidRDefault="00A57C2E" w:rsidP="00A57C2E">
            <w:pPr>
              <w:pStyle w:val="Akapitzlist"/>
              <w:numPr>
                <w:ilvl w:val="0"/>
                <w:numId w:val="16"/>
              </w:numPr>
              <w:suppressAutoHyphens w:val="0"/>
              <w:spacing w:line="276" w:lineRule="auto"/>
              <w:ind w:left="478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 w:bidi="he-IL"/>
              </w:rPr>
              <w:t>Pełna konfiguracja całego rozwiązania</w:t>
            </w:r>
            <w:r w:rsidR="000C610E">
              <w:rPr>
                <w:rFonts w:ascii="Arial" w:hAnsi="Arial" w:cs="Arial"/>
                <w:color w:val="000000"/>
                <w:sz w:val="20"/>
                <w:lang w:eastAsia="pl-PL" w:bidi="he-IL"/>
              </w:rPr>
              <w:t>.</w:t>
            </w:r>
          </w:p>
          <w:p w:rsidR="008314F5" w:rsidRDefault="008314F5" w:rsidP="00A57C2E">
            <w:pPr>
              <w:pStyle w:val="Akapitzlist"/>
              <w:numPr>
                <w:ilvl w:val="0"/>
                <w:numId w:val="16"/>
              </w:numPr>
              <w:suppressAutoHyphens w:val="0"/>
              <w:spacing w:line="276" w:lineRule="auto"/>
              <w:ind w:left="478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 w:bidi="he-IL"/>
              </w:rPr>
              <w:t>Rekonfiguracja posiadanego systemu CommVault Backup &amp; Recovery</w:t>
            </w:r>
          </w:p>
          <w:p w:rsidR="00020A4E" w:rsidRDefault="00020A4E" w:rsidP="00A57C2E">
            <w:pPr>
              <w:pStyle w:val="Akapitzlist"/>
              <w:numPr>
                <w:ilvl w:val="0"/>
                <w:numId w:val="16"/>
              </w:numPr>
              <w:suppressAutoHyphens w:val="0"/>
              <w:spacing w:line="276" w:lineRule="auto"/>
              <w:ind w:left="478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 w:bidi="he-IL"/>
              </w:rPr>
              <w:t>Zapewnienie niezbędnych elementów do podłączenia tj. kable RJ45, kable światłowodowe, kable zasilające.</w:t>
            </w:r>
          </w:p>
          <w:p w:rsidR="00A57C2E" w:rsidRPr="000C610E" w:rsidRDefault="00A57C2E" w:rsidP="000C610E">
            <w:pPr>
              <w:suppressAutoHyphens w:val="0"/>
              <w:spacing w:line="276" w:lineRule="auto"/>
              <w:ind w:left="118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color w:val="000000"/>
                <w:sz w:val="20"/>
                <w:lang w:eastAsia="pl-PL" w:bidi="he-IL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426D3" w:rsidRPr="00A426D3" w:rsidRDefault="00A426D3" w:rsidP="00A426D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color w:val="000000"/>
                <w:sz w:val="20"/>
                <w:lang w:eastAsia="pl-PL" w:bidi="he-IL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426D3" w:rsidRPr="00A426D3" w:rsidRDefault="00A426D3" w:rsidP="00A426D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color w:val="000000"/>
                <w:sz w:val="20"/>
                <w:lang w:eastAsia="pl-PL" w:bidi="he-IL"/>
              </w:rPr>
              <w:t> </w:t>
            </w:r>
          </w:p>
        </w:tc>
      </w:tr>
    </w:tbl>
    <w:p w:rsidR="00670D10" w:rsidRDefault="00670D10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</w:p>
    <w:p w:rsidR="00670D10" w:rsidRDefault="00670D10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</w:p>
    <w:p w:rsidR="00670D10" w:rsidRDefault="00670D10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</w:p>
    <w:p w:rsidR="00670D10" w:rsidRDefault="00670D10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</w:p>
    <w:p w:rsidR="001B1BDA" w:rsidRPr="001B1BDA" w:rsidRDefault="001B1BDA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ab/>
      </w:r>
      <w:r w:rsidRPr="001B1BDA">
        <w:rPr>
          <w:rFonts w:ascii="Arial" w:hAnsi="Arial" w:cs="Arial"/>
          <w:sz w:val="22"/>
          <w:szCs w:val="22"/>
        </w:rPr>
        <w:tab/>
      </w:r>
      <w:r w:rsidRPr="001B1BDA">
        <w:rPr>
          <w:rFonts w:ascii="Arial" w:hAnsi="Arial" w:cs="Arial"/>
          <w:sz w:val="22"/>
          <w:szCs w:val="22"/>
        </w:rPr>
        <w:tab/>
      </w:r>
    </w:p>
    <w:p w:rsidR="001B1BDA" w:rsidRPr="0086231D" w:rsidRDefault="001B1BDA" w:rsidP="001B1BDA">
      <w:pPr>
        <w:pStyle w:val="Akapitzlist"/>
        <w:tabs>
          <w:tab w:val="left" w:pos="5103"/>
        </w:tabs>
        <w:ind w:left="360"/>
        <w:rPr>
          <w:rFonts w:ascii="Arial" w:hAnsi="Arial" w:cs="Arial"/>
          <w:sz w:val="20"/>
        </w:rPr>
      </w:pPr>
      <w:r w:rsidRPr="0086231D">
        <w:rPr>
          <w:rFonts w:ascii="Arial" w:hAnsi="Arial" w:cs="Arial"/>
          <w:sz w:val="20"/>
        </w:rPr>
        <w:t>(Miejscowość, data)</w:t>
      </w:r>
      <w:r w:rsidRPr="0086231D">
        <w:rPr>
          <w:rFonts w:ascii="Arial" w:hAnsi="Arial" w:cs="Arial"/>
          <w:sz w:val="20"/>
        </w:rPr>
        <w:tab/>
        <w:t>(podpis/y osoby/osób upoważnionej/ych</w:t>
      </w:r>
    </w:p>
    <w:p w:rsidR="001B1BDA" w:rsidRPr="001B1BDA" w:rsidRDefault="001B1BDA" w:rsidP="001B1BDA">
      <w:pPr>
        <w:pStyle w:val="Akapitzlist"/>
        <w:ind w:left="5387"/>
        <w:rPr>
          <w:rFonts w:ascii="Arial" w:hAnsi="Arial" w:cs="Arial"/>
          <w:sz w:val="22"/>
          <w:szCs w:val="22"/>
        </w:rPr>
      </w:pPr>
      <w:r w:rsidRPr="0086231D">
        <w:rPr>
          <w:rFonts w:ascii="Arial" w:hAnsi="Arial" w:cs="Arial"/>
          <w:sz w:val="20"/>
        </w:rPr>
        <w:t>do reprezentowania Wykonawcy</w:t>
      </w:r>
      <w:r w:rsidRPr="001B1BDA">
        <w:rPr>
          <w:rFonts w:ascii="Arial" w:hAnsi="Arial" w:cs="Arial"/>
          <w:sz w:val="22"/>
          <w:szCs w:val="22"/>
        </w:rPr>
        <w:t>)</w:t>
      </w:r>
    </w:p>
    <w:sectPr w:rsidR="001B1BDA" w:rsidRPr="001B1BDA" w:rsidSect="00670D10">
      <w:headerReference w:type="default" r:id="rId8"/>
      <w:footerReference w:type="default" r:id="rId9"/>
      <w:pgSz w:w="11906" w:h="16838"/>
      <w:pgMar w:top="1102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113" w:rsidRDefault="00E05113" w:rsidP="00E05618">
      <w:r>
        <w:separator/>
      </w:r>
    </w:p>
  </w:endnote>
  <w:endnote w:type="continuationSeparator" w:id="0">
    <w:p w:rsidR="00E05113" w:rsidRDefault="00E05113" w:rsidP="00E0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7849486"/>
      <w:docPartObj>
        <w:docPartGallery w:val="Page Numbers (Bottom of Page)"/>
        <w:docPartUnique/>
      </w:docPartObj>
    </w:sdtPr>
    <w:sdtEndPr>
      <w:rPr>
        <w:rFonts w:asciiTheme="minorBidi" w:hAnsiTheme="minorBidi" w:cstheme="minorBidi"/>
      </w:rPr>
    </w:sdtEndPr>
    <w:sdtContent>
      <w:sdt>
        <w:sdtPr>
          <w:id w:val="-378868887"/>
          <w:docPartObj>
            <w:docPartGallery w:val="Page Numbers (Top of Page)"/>
            <w:docPartUnique/>
          </w:docPartObj>
        </w:sdtPr>
        <w:sdtEndPr>
          <w:rPr>
            <w:rFonts w:asciiTheme="minorBidi" w:hAnsiTheme="minorBidi" w:cstheme="minorBidi"/>
          </w:rPr>
        </w:sdtEndPr>
        <w:sdtContent>
          <w:p w:rsidR="00670D10" w:rsidRDefault="00670D10" w:rsidP="00670D10">
            <w:pPr>
              <w:pStyle w:val="Stopka"/>
              <w:jc w:val="right"/>
            </w:pPr>
          </w:p>
          <w:p w:rsidR="00670D10" w:rsidRPr="00670D10" w:rsidRDefault="00670D10" w:rsidP="00670D10">
            <w:pPr>
              <w:pStyle w:val="Stopka"/>
              <w:jc w:val="right"/>
              <w:rPr>
                <w:rFonts w:asciiTheme="minorBidi" w:hAnsiTheme="minorBidi" w:cstheme="minorBidi"/>
              </w:rPr>
            </w:pPr>
            <w:r w:rsidRPr="00670D10">
              <w:t xml:space="preserve"> </w:t>
            </w:r>
            <w:r w:rsidRPr="00670D10">
              <w:rPr>
                <w:rFonts w:asciiTheme="minorBidi" w:hAnsiTheme="minorBidi" w:cstheme="minorBidi"/>
                <w:szCs w:val="24"/>
              </w:rPr>
              <w:fldChar w:fldCharType="begin"/>
            </w:r>
            <w:r w:rsidRPr="00670D10">
              <w:rPr>
                <w:rFonts w:asciiTheme="minorBidi" w:hAnsiTheme="minorBidi" w:cstheme="minorBidi"/>
              </w:rPr>
              <w:instrText>PAGE</w:instrText>
            </w:r>
            <w:r w:rsidRPr="00670D10">
              <w:rPr>
                <w:rFonts w:asciiTheme="minorBidi" w:hAnsiTheme="minorBidi" w:cstheme="minorBidi"/>
                <w:szCs w:val="24"/>
              </w:rPr>
              <w:fldChar w:fldCharType="separate"/>
            </w:r>
            <w:r w:rsidR="00DC689D">
              <w:rPr>
                <w:rFonts w:asciiTheme="minorBidi" w:hAnsiTheme="minorBidi" w:cstheme="minorBidi"/>
                <w:noProof/>
              </w:rPr>
              <w:t>2</w:t>
            </w:r>
            <w:r w:rsidRPr="00670D10">
              <w:rPr>
                <w:rFonts w:asciiTheme="minorBidi" w:hAnsiTheme="minorBidi" w:cstheme="minorBidi"/>
                <w:szCs w:val="24"/>
              </w:rPr>
              <w:fldChar w:fldCharType="end"/>
            </w:r>
            <w:r w:rsidRPr="00670D10">
              <w:rPr>
                <w:rFonts w:asciiTheme="minorBidi" w:hAnsiTheme="minorBidi" w:cstheme="minorBidi"/>
              </w:rPr>
              <w:t>/</w:t>
            </w:r>
            <w:r w:rsidRPr="00670D10">
              <w:rPr>
                <w:rFonts w:asciiTheme="minorBidi" w:hAnsiTheme="minorBidi" w:cstheme="minorBidi"/>
                <w:szCs w:val="24"/>
              </w:rPr>
              <w:fldChar w:fldCharType="begin"/>
            </w:r>
            <w:r w:rsidRPr="00670D10">
              <w:rPr>
                <w:rFonts w:asciiTheme="minorBidi" w:hAnsiTheme="minorBidi" w:cstheme="minorBidi"/>
              </w:rPr>
              <w:instrText>NUMPAGES</w:instrText>
            </w:r>
            <w:r w:rsidRPr="00670D10">
              <w:rPr>
                <w:rFonts w:asciiTheme="minorBidi" w:hAnsiTheme="minorBidi" w:cstheme="minorBidi"/>
                <w:szCs w:val="24"/>
              </w:rPr>
              <w:fldChar w:fldCharType="separate"/>
            </w:r>
            <w:r w:rsidR="00DC689D">
              <w:rPr>
                <w:rFonts w:asciiTheme="minorBidi" w:hAnsiTheme="minorBidi" w:cstheme="minorBidi"/>
                <w:noProof/>
              </w:rPr>
              <w:t>2</w:t>
            </w:r>
            <w:r w:rsidRPr="00670D10">
              <w:rPr>
                <w:rFonts w:asciiTheme="minorBidi" w:hAnsiTheme="minorBidi" w:cstheme="minorBidi"/>
                <w:szCs w:val="24"/>
              </w:rPr>
              <w:fldChar w:fldCharType="end"/>
            </w:r>
          </w:p>
        </w:sdtContent>
      </w:sdt>
    </w:sdtContent>
  </w:sdt>
  <w:p w:rsidR="00483B97" w:rsidRDefault="00483B9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113" w:rsidRDefault="00E05113" w:rsidP="00E05618">
      <w:r>
        <w:separator/>
      </w:r>
    </w:p>
  </w:footnote>
  <w:footnote w:type="continuationSeparator" w:id="0">
    <w:p w:rsidR="00E05113" w:rsidRDefault="00E05113" w:rsidP="00E05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BC3" w:rsidRPr="00591987" w:rsidRDefault="007C1A78" w:rsidP="00DA5A29">
    <w:pPr>
      <w:pStyle w:val="Nagwek"/>
      <w:rPr>
        <w:szCs w:val="24"/>
      </w:rPr>
    </w:pPr>
    <w:r>
      <w:rPr>
        <w:rFonts w:ascii="Arial" w:hAnsi="Arial" w:cs="Arial"/>
        <w:szCs w:val="24"/>
      </w:rPr>
      <w:t>NR</w:t>
    </w:r>
    <w:r w:rsidR="00591987">
      <w:rPr>
        <w:rFonts w:ascii="Arial" w:hAnsi="Arial" w:cs="Arial"/>
        <w:szCs w:val="24"/>
      </w:rPr>
      <w:t xml:space="preserve"> SPRAWY: </w:t>
    </w:r>
    <w:r w:rsidR="003C678B">
      <w:rPr>
        <w:rFonts w:ascii="Arial" w:hAnsi="Arial" w:cs="Arial"/>
      </w:rPr>
      <w:t>BOU.IV.1233.</w:t>
    </w:r>
    <w:r w:rsidR="00DA5A29">
      <w:rPr>
        <w:rFonts w:ascii="Arial" w:hAnsi="Arial" w:cs="Arial"/>
      </w:rPr>
      <w:t>32</w:t>
    </w:r>
    <w:r w:rsidR="003C678B">
      <w:rPr>
        <w:rFonts w:ascii="Arial" w:hAnsi="Arial" w:cs="Arial"/>
      </w:rPr>
      <w:t>.202</w:t>
    </w:r>
    <w:r w:rsidR="00DA5A29">
      <w:rPr>
        <w:rFonts w:ascii="Arial" w:hAnsi="Arial" w:cs="Arial"/>
      </w:rPr>
      <w:t>1</w:t>
    </w:r>
    <w:r w:rsidR="003C678B">
      <w:rPr>
        <w:rFonts w:ascii="Arial" w:hAnsi="Arial" w:cs="Arial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23349"/>
    <w:multiLevelType w:val="hybridMultilevel"/>
    <w:tmpl w:val="538821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22E69"/>
    <w:multiLevelType w:val="hybridMultilevel"/>
    <w:tmpl w:val="2154EF6C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20756299"/>
    <w:multiLevelType w:val="hybridMultilevel"/>
    <w:tmpl w:val="CB120700"/>
    <w:lvl w:ilvl="0" w:tplc="6C902740">
      <w:numFmt w:val="bullet"/>
      <w:lvlText w:val="-"/>
      <w:lvlJc w:val="left"/>
      <w:pPr>
        <w:ind w:left="69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5BEB"/>
    <w:multiLevelType w:val="hybridMultilevel"/>
    <w:tmpl w:val="0248E2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EF35D9"/>
    <w:multiLevelType w:val="hybridMultilevel"/>
    <w:tmpl w:val="12E4F4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BC48C4"/>
    <w:multiLevelType w:val="hybridMultilevel"/>
    <w:tmpl w:val="B6E61C1A"/>
    <w:lvl w:ilvl="0" w:tplc="0415000F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6" w15:restartNumberingAfterBreak="0">
    <w:nsid w:val="38181EF1"/>
    <w:multiLevelType w:val="hybridMultilevel"/>
    <w:tmpl w:val="6CF8C0E2"/>
    <w:lvl w:ilvl="0" w:tplc="6C902740">
      <w:numFmt w:val="bullet"/>
      <w:lvlText w:val="-"/>
      <w:lvlJc w:val="left"/>
      <w:pPr>
        <w:ind w:left="1032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3FE7548A"/>
    <w:multiLevelType w:val="hybridMultilevel"/>
    <w:tmpl w:val="423C8B4A"/>
    <w:lvl w:ilvl="0" w:tplc="6C902740">
      <w:numFmt w:val="bullet"/>
      <w:lvlText w:val="-"/>
      <w:lvlJc w:val="left"/>
      <w:pPr>
        <w:ind w:left="69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8" w15:restartNumberingAfterBreak="0">
    <w:nsid w:val="459B7CB8"/>
    <w:multiLevelType w:val="hybridMultilevel"/>
    <w:tmpl w:val="ECA63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3C0E04"/>
    <w:multiLevelType w:val="multilevel"/>
    <w:tmpl w:val="C3180B6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627443"/>
    <w:multiLevelType w:val="hybridMultilevel"/>
    <w:tmpl w:val="DFF67EE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B3D7E9C"/>
    <w:multiLevelType w:val="hybridMultilevel"/>
    <w:tmpl w:val="1F265F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750FE8"/>
    <w:multiLevelType w:val="hybridMultilevel"/>
    <w:tmpl w:val="FAB234DE"/>
    <w:lvl w:ilvl="0" w:tplc="6C902740">
      <w:numFmt w:val="bullet"/>
      <w:lvlText w:val="-"/>
      <w:lvlJc w:val="left"/>
      <w:pPr>
        <w:ind w:left="1032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 w15:restartNumberingAfterBreak="0">
    <w:nsid w:val="66DD705E"/>
    <w:multiLevelType w:val="hybridMultilevel"/>
    <w:tmpl w:val="3210FF24"/>
    <w:lvl w:ilvl="0" w:tplc="6C902740">
      <w:numFmt w:val="bullet"/>
      <w:lvlText w:val="-"/>
      <w:lvlJc w:val="left"/>
      <w:pPr>
        <w:ind w:left="1032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4" w15:restartNumberingAfterBreak="0">
    <w:nsid w:val="6B7E1D6A"/>
    <w:multiLevelType w:val="hybridMultilevel"/>
    <w:tmpl w:val="327AC8B6"/>
    <w:lvl w:ilvl="0" w:tplc="0415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5" w15:restartNumberingAfterBreak="0">
    <w:nsid w:val="73F84357"/>
    <w:multiLevelType w:val="hybridMultilevel"/>
    <w:tmpl w:val="4B8A4F4C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10"/>
  </w:num>
  <w:num w:numId="8">
    <w:abstractNumId w:val="9"/>
  </w:num>
  <w:num w:numId="9">
    <w:abstractNumId w:val="15"/>
  </w:num>
  <w:num w:numId="10">
    <w:abstractNumId w:val="7"/>
  </w:num>
  <w:num w:numId="11">
    <w:abstractNumId w:val="2"/>
  </w:num>
  <w:num w:numId="12">
    <w:abstractNumId w:val="13"/>
  </w:num>
  <w:num w:numId="13">
    <w:abstractNumId w:val="12"/>
  </w:num>
  <w:num w:numId="14">
    <w:abstractNumId w:val="5"/>
  </w:num>
  <w:num w:numId="15">
    <w:abstractNumId w:val="6"/>
  </w:num>
  <w:num w:numId="16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14"/>
    <w:rsid w:val="00020A4E"/>
    <w:rsid w:val="00036C99"/>
    <w:rsid w:val="000C0BB6"/>
    <w:rsid w:val="000C610E"/>
    <w:rsid w:val="000F0C05"/>
    <w:rsid w:val="00154680"/>
    <w:rsid w:val="00163547"/>
    <w:rsid w:val="0018746E"/>
    <w:rsid w:val="001A63AF"/>
    <w:rsid w:val="001B1BDA"/>
    <w:rsid w:val="001B35B0"/>
    <w:rsid w:val="001E594F"/>
    <w:rsid w:val="00217A7E"/>
    <w:rsid w:val="002653A9"/>
    <w:rsid w:val="002B27EC"/>
    <w:rsid w:val="002E7FF0"/>
    <w:rsid w:val="003519BC"/>
    <w:rsid w:val="0038455F"/>
    <w:rsid w:val="003C678B"/>
    <w:rsid w:val="00457FAA"/>
    <w:rsid w:val="00483B97"/>
    <w:rsid w:val="004C5FDB"/>
    <w:rsid w:val="00537019"/>
    <w:rsid w:val="00591987"/>
    <w:rsid w:val="0059325D"/>
    <w:rsid w:val="00646A40"/>
    <w:rsid w:val="00670D10"/>
    <w:rsid w:val="00674784"/>
    <w:rsid w:val="00685B22"/>
    <w:rsid w:val="006C4037"/>
    <w:rsid w:val="00730C37"/>
    <w:rsid w:val="00754EE7"/>
    <w:rsid w:val="007C1A78"/>
    <w:rsid w:val="007E618C"/>
    <w:rsid w:val="007F304D"/>
    <w:rsid w:val="00800031"/>
    <w:rsid w:val="00803330"/>
    <w:rsid w:val="008314F5"/>
    <w:rsid w:val="0083753D"/>
    <w:rsid w:val="00837BD1"/>
    <w:rsid w:val="0086231D"/>
    <w:rsid w:val="008C31A2"/>
    <w:rsid w:val="008E6DFB"/>
    <w:rsid w:val="00904B40"/>
    <w:rsid w:val="00933955"/>
    <w:rsid w:val="00957F95"/>
    <w:rsid w:val="009649E5"/>
    <w:rsid w:val="009673FE"/>
    <w:rsid w:val="009A5E0C"/>
    <w:rsid w:val="009B49C9"/>
    <w:rsid w:val="009B6414"/>
    <w:rsid w:val="00A40558"/>
    <w:rsid w:val="00A426D3"/>
    <w:rsid w:val="00A57C2E"/>
    <w:rsid w:val="00AA6636"/>
    <w:rsid w:val="00B54223"/>
    <w:rsid w:val="00B80B79"/>
    <w:rsid w:val="00B90634"/>
    <w:rsid w:val="00B93BC3"/>
    <w:rsid w:val="00BC1143"/>
    <w:rsid w:val="00C631BF"/>
    <w:rsid w:val="00CC4418"/>
    <w:rsid w:val="00D20317"/>
    <w:rsid w:val="00D224F1"/>
    <w:rsid w:val="00D242B1"/>
    <w:rsid w:val="00DA5A29"/>
    <w:rsid w:val="00DC689D"/>
    <w:rsid w:val="00DE10C7"/>
    <w:rsid w:val="00E05113"/>
    <w:rsid w:val="00E05618"/>
    <w:rsid w:val="00E367A0"/>
    <w:rsid w:val="00EB2ECF"/>
    <w:rsid w:val="00F02EC5"/>
    <w:rsid w:val="00F07247"/>
    <w:rsid w:val="00F55FF2"/>
    <w:rsid w:val="00F649B7"/>
    <w:rsid w:val="00F8177A"/>
    <w:rsid w:val="00FA0FCC"/>
    <w:rsid w:val="00FD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F64E44E-BE9E-42AF-AF5F-BA9CD0DC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B64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14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8455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93B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93BC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treci">
    <w:name w:val="Tekst treści_"/>
    <w:basedOn w:val="Domylnaczcionkaakapitu"/>
    <w:link w:val="Teksttreci0"/>
    <w:rsid w:val="00F02EC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Tahoma8ptOdstpy0pt">
    <w:name w:val="Tekst treści + Tahoma;8 pt;Odstępy 0 pt"/>
    <w:basedOn w:val="Teksttreci"/>
    <w:rsid w:val="00F02EC5"/>
    <w:rPr>
      <w:rFonts w:ascii="Tahoma" w:eastAsia="Tahoma" w:hAnsi="Tahoma" w:cs="Tahoma"/>
      <w:color w:val="000000"/>
      <w:spacing w:val="3"/>
      <w:w w:val="100"/>
      <w:position w:val="0"/>
      <w:sz w:val="16"/>
      <w:szCs w:val="16"/>
      <w:shd w:val="clear" w:color="auto" w:fill="FFFFFF"/>
      <w:lang w:val="pl-PL"/>
    </w:rPr>
  </w:style>
  <w:style w:type="character" w:customStyle="1" w:styleId="TeksttreciGeorgia9pt">
    <w:name w:val="Tekst treści + Georgia;9 pt"/>
    <w:basedOn w:val="Teksttreci"/>
    <w:rsid w:val="00F02EC5"/>
    <w:rPr>
      <w:rFonts w:ascii="Georgia" w:eastAsia="Georgia" w:hAnsi="Georgia" w:cs="Georgia"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2EC5"/>
    <w:pPr>
      <w:widowControl w:val="0"/>
      <w:shd w:val="clear" w:color="auto" w:fill="FFFFFF"/>
      <w:suppressAutoHyphens w:val="0"/>
      <w:spacing w:before="780" w:line="264" w:lineRule="exact"/>
      <w:jc w:val="center"/>
    </w:pPr>
    <w:rPr>
      <w:rFonts w:ascii="Arial" w:eastAsia="Arial" w:hAnsi="Arial" w:cs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39541-A6E9-4E3D-8165-C3B0E0FB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Formularz ofertowy</dc:subject>
  <dc:creator>Andrzej Łukaszczykiewicz</dc:creator>
  <cp:lastModifiedBy>Alicja Onik</cp:lastModifiedBy>
  <cp:revision>2</cp:revision>
  <cp:lastPrinted>2020-11-09T10:00:00Z</cp:lastPrinted>
  <dcterms:created xsi:type="dcterms:W3CDTF">2021-06-29T13:18:00Z</dcterms:created>
  <dcterms:modified xsi:type="dcterms:W3CDTF">2021-06-29T13:18:00Z</dcterms:modified>
</cp:coreProperties>
</file>