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B9" w:rsidRDefault="00143FB9" w:rsidP="00143FB9">
      <w:pPr>
        <w:ind w:right="72"/>
        <w:jc w:val="right"/>
        <w:rPr>
          <w:rFonts w:ascii="Verdana" w:hAnsi="Verdana" w:cs="Arial"/>
        </w:rPr>
      </w:pPr>
      <w:bookmarkStart w:id="0" w:name="_GoBack"/>
      <w:bookmarkEnd w:id="0"/>
    </w:p>
    <w:p w:rsidR="00307AF3" w:rsidRDefault="00307AF3" w:rsidP="00143FB9">
      <w:pPr>
        <w:ind w:right="72"/>
        <w:jc w:val="center"/>
        <w:rPr>
          <w:rFonts w:ascii="Verdana" w:hAnsi="Verdana" w:cs="Arial"/>
          <w:b/>
          <w:sz w:val="22"/>
        </w:rPr>
      </w:pPr>
    </w:p>
    <w:p w:rsidR="00307AF3" w:rsidRDefault="00307AF3" w:rsidP="00143FB9">
      <w:pPr>
        <w:ind w:right="72"/>
        <w:jc w:val="center"/>
        <w:rPr>
          <w:rFonts w:ascii="Verdana" w:hAnsi="Verdana" w:cs="Arial"/>
          <w:b/>
          <w:sz w:val="22"/>
        </w:rPr>
      </w:pPr>
    </w:p>
    <w:p w:rsidR="00143FB9" w:rsidRPr="00143FB9" w:rsidRDefault="004D5118" w:rsidP="00143FB9">
      <w:pPr>
        <w:ind w:right="72"/>
        <w:jc w:val="center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>Założenia b</w:t>
      </w:r>
      <w:r w:rsidR="00143FB9" w:rsidRPr="00143FB9">
        <w:rPr>
          <w:rFonts w:ascii="Verdana" w:hAnsi="Verdana" w:cs="Arial"/>
          <w:b/>
          <w:sz w:val="22"/>
        </w:rPr>
        <w:t>iznesplan</w:t>
      </w:r>
      <w:r>
        <w:rPr>
          <w:rFonts w:ascii="Verdana" w:hAnsi="Verdana" w:cs="Arial"/>
          <w:b/>
          <w:sz w:val="22"/>
        </w:rPr>
        <w:t>u</w:t>
      </w:r>
      <w:r w:rsidR="00917E1B">
        <w:rPr>
          <w:rFonts w:ascii="Verdana" w:hAnsi="Verdana" w:cs="Arial"/>
          <w:b/>
          <w:sz w:val="22"/>
        </w:rPr>
        <w:t xml:space="preserve"> przedsięwzięcia</w:t>
      </w:r>
    </w:p>
    <w:p w:rsidR="00143FB9" w:rsidRDefault="00143FB9" w:rsidP="00143FB9">
      <w:pPr>
        <w:ind w:right="72"/>
        <w:jc w:val="right"/>
        <w:rPr>
          <w:rFonts w:ascii="Verdana" w:hAnsi="Verdana" w:cs="Arial"/>
        </w:rPr>
      </w:pPr>
    </w:p>
    <w:p w:rsidR="00143FB9" w:rsidRDefault="00143FB9" w:rsidP="00143FB9">
      <w:pPr>
        <w:ind w:right="72"/>
        <w:jc w:val="right"/>
        <w:rPr>
          <w:rFonts w:ascii="Verdana" w:hAnsi="Verdana" w:cs="Arial"/>
        </w:rPr>
      </w:pPr>
    </w:p>
    <w:p w:rsidR="00D36C11" w:rsidRPr="00143FB9" w:rsidRDefault="00D36C11" w:rsidP="009C0DA5">
      <w:pPr>
        <w:spacing w:line="360" w:lineRule="auto"/>
        <w:ind w:right="72"/>
        <w:jc w:val="both"/>
        <w:rPr>
          <w:rFonts w:ascii="Verdana" w:hAnsi="Verdana" w:cs="Arial"/>
        </w:rPr>
      </w:pPr>
      <w:r w:rsidRPr="00143FB9">
        <w:rPr>
          <w:rFonts w:ascii="Verdana" w:hAnsi="Verdana" w:cs="Arial"/>
        </w:rPr>
        <w:t>Elementy Biznesplanu dla pożyczek udzielanych przez Krajowy Ośrodek Wsparcia Rolnictwa na podstawie art. 24 ust. 11 ustawy z dnia 19 października 1991 r. o gospodarowaniu nieruchomościami rolnymi Skarbu Państwa, w ramach środków określanych corocznie w planie finansowym Zasobu Własności Rolnej Skarbu Państwa.</w:t>
      </w:r>
    </w:p>
    <w:p w:rsidR="00D36C11" w:rsidRPr="00143FB9" w:rsidRDefault="00D36C11" w:rsidP="00D36C11">
      <w:pPr>
        <w:autoSpaceDE w:val="0"/>
        <w:autoSpaceDN w:val="0"/>
        <w:adjustRightInd w:val="0"/>
        <w:spacing w:line="360" w:lineRule="auto"/>
        <w:ind w:left="-360"/>
        <w:jc w:val="both"/>
        <w:rPr>
          <w:rFonts w:ascii="Verdana" w:hAnsi="Verdana" w:cs="Arial"/>
          <w:b/>
          <w:u w:val="single"/>
        </w:rPr>
      </w:pPr>
    </w:p>
    <w:p w:rsidR="00D36C11" w:rsidRPr="00143FB9" w:rsidRDefault="00D36C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</w:rPr>
      </w:pPr>
      <w:r w:rsidRPr="00143FB9">
        <w:rPr>
          <w:rFonts w:ascii="Verdana" w:hAnsi="Verdana" w:cs="Arial"/>
          <w:b/>
        </w:rPr>
        <w:t xml:space="preserve">A. </w:t>
      </w:r>
      <w:r w:rsidR="00C30C12" w:rsidRPr="00143FB9">
        <w:rPr>
          <w:rFonts w:ascii="Verdana" w:hAnsi="Verdana" w:cs="Arial"/>
          <w:b/>
        </w:rPr>
        <w:t xml:space="preserve">INFORMACJE DOTYCZĄCE </w:t>
      </w:r>
      <w:r w:rsidR="00AF4647">
        <w:rPr>
          <w:rFonts w:ascii="Verdana" w:hAnsi="Verdana" w:cs="Arial"/>
          <w:b/>
        </w:rPr>
        <w:t>WNIOSKODAWCY</w:t>
      </w:r>
      <w:r w:rsidR="00AF4647" w:rsidRPr="00143FB9">
        <w:rPr>
          <w:rFonts w:ascii="Verdana" w:hAnsi="Verdana" w:cs="Arial"/>
          <w:b/>
        </w:rPr>
        <w:t xml:space="preserve"> </w:t>
      </w:r>
    </w:p>
    <w:p w:rsidR="00D36C11" w:rsidRPr="00143FB9" w:rsidRDefault="00D36C11">
      <w:pPr>
        <w:numPr>
          <w:ilvl w:val="0"/>
          <w:numId w:val="17"/>
        </w:numPr>
        <w:spacing w:line="360" w:lineRule="auto"/>
        <w:ind w:right="72"/>
        <w:jc w:val="both"/>
        <w:rPr>
          <w:rFonts w:ascii="Verdana" w:hAnsi="Verdana" w:cs="Arial"/>
        </w:rPr>
      </w:pPr>
      <w:r w:rsidRPr="00143FB9">
        <w:rPr>
          <w:rFonts w:ascii="Verdana" w:hAnsi="Verdana" w:cs="Arial"/>
        </w:rPr>
        <w:t>Imię i nazwisko</w:t>
      </w:r>
      <w:r w:rsidR="00AF4647">
        <w:rPr>
          <w:rFonts w:ascii="Verdana" w:hAnsi="Verdana" w:cs="Arial"/>
        </w:rPr>
        <w:t>/Nazwa</w:t>
      </w:r>
      <w:r w:rsidRPr="00143FB9">
        <w:rPr>
          <w:rFonts w:ascii="Verdana" w:hAnsi="Verdana" w:cs="Arial"/>
        </w:rPr>
        <w:t xml:space="preserve"> </w:t>
      </w:r>
      <w:r w:rsidR="00D80315">
        <w:rPr>
          <w:rFonts w:ascii="Verdana" w:hAnsi="Verdana" w:cs="Arial"/>
        </w:rPr>
        <w:t>W</w:t>
      </w:r>
      <w:r w:rsidRPr="00143FB9">
        <w:rPr>
          <w:rFonts w:ascii="Verdana" w:hAnsi="Verdana" w:cs="Arial"/>
        </w:rPr>
        <w:t>nioskodawcy</w:t>
      </w:r>
      <w:r w:rsidR="00C30C12">
        <w:rPr>
          <w:rFonts w:ascii="Verdana" w:hAnsi="Verdana" w:cs="Arial"/>
        </w:rPr>
        <w:t>.</w:t>
      </w:r>
    </w:p>
    <w:p w:rsidR="00D36C11" w:rsidRDefault="00D36C11">
      <w:pPr>
        <w:numPr>
          <w:ilvl w:val="0"/>
          <w:numId w:val="17"/>
        </w:numPr>
        <w:spacing w:line="360" w:lineRule="auto"/>
        <w:ind w:right="72"/>
        <w:jc w:val="both"/>
        <w:rPr>
          <w:rFonts w:ascii="Verdana" w:hAnsi="Verdana" w:cs="Arial"/>
        </w:rPr>
      </w:pPr>
      <w:r w:rsidRPr="00143FB9">
        <w:rPr>
          <w:rFonts w:ascii="Verdana" w:hAnsi="Verdana" w:cs="Arial"/>
        </w:rPr>
        <w:t>Adres</w:t>
      </w:r>
      <w:r w:rsidR="00C30C12">
        <w:rPr>
          <w:rFonts w:ascii="Verdana" w:hAnsi="Verdana" w:cs="Arial"/>
        </w:rPr>
        <w:t xml:space="preserve"> zamieszkania</w:t>
      </w:r>
      <w:r w:rsidR="00AF4647">
        <w:rPr>
          <w:rFonts w:ascii="Verdana" w:hAnsi="Verdana" w:cs="Arial"/>
        </w:rPr>
        <w:t>/siedziby</w:t>
      </w:r>
      <w:r w:rsidR="00C30C12">
        <w:rPr>
          <w:rFonts w:ascii="Verdana" w:hAnsi="Verdana" w:cs="Arial"/>
        </w:rPr>
        <w:t>.</w:t>
      </w:r>
    </w:p>
    <w:p w:rsidR="00AF4647" w:rsidRDefault="00AF4647">
      <w:pPr>
        <w:numPr>
          <w:ilvl w:val="0"/>
          <w:numId w:val="17"/>
        </w:numPr>
        <w:spacing w:line="360" w:lineRule="auto"/>
        <w:ind w:right="72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Przedmiot działalności.</w:t>
      </w:r>
    </w:p>
    <w:p w:rsidR="004D5118" w:rsidRPr="00143FB9" w:rsidRDefault="004D5118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B</w:t>
      </w:r>
      <w:r w:rsidRPr="00143FB9">
        <w:rPr>
          <w:rFonts w:ascii="Verdana" w:hAnsi="Verdana" w:cs="Arial"/>
          <w:b/>
        </w:rPr>
        <w:t>.</w:t>
      </w:r>
      <w:r>
        <w:rPr>
          <w:rFonts w:ascii="Verdana" w:hAnsi="Verdana" w:cs="Arial"/>
          <w:b/>
        </w:rPr>
        <w:t xml:space="preserve">INFORMACJA O SYTUACJI </w:t>
      </w:r>
      <w:r w:rsidR="00B17961">
        <w:rPr>
          <w:rFonts w:ascii="Verdana" w:hAnsi="Verdana" w:cs="Arial"/>
          <w:b/>
        </w:rPr>
        <w:t xml:space="preserve">MAJĄTKOWEJ I </w:t>
      </w:r>
      <w:r>
        <w:rPr>
          <w:rFonts w:ascii="Verdana" w:hAnsi="Verdana" w:cs="Arial"/>
          <w:b/>
        </w:rPr>
        <w:t>FINANSOWEJ</w:t>
      </w:r>
      <w:r w:rsidR="00B17961">
        <w:rPr>
          <w:rFonts w:ascii="Verdana" w:hAnsi="Verdana" w:cs="Arial"/>
          <w:b/>
        </w:rPr>
        <w:t xml:space="preserve">, </w:t>
      </w:r>
      <w:r w:rsidR="008934E7">
        <w:rPr>
          <w:rFonts w:ascii="Verdana" w:hAnsi="Verdana" w:cs="Arial"/>
          <w:b/>
        </w:rPr>
        <w:t xml:space="preserve">WEDŁUG WZORU </w:t>
      </w:r>
      <w:r>
        <w:rPr>
          <w:rFonts w:ascii="Verdana" w:hAnsi="Verdana" w:cs="Arial"/>
          <w:b/>
        </w:rPr>
        <w:t>STANOWIĄC</w:t>
      </w:r>
      <w:r w:rsidR="008934E7">
        <w:rPr>
          <w:rFonts w:ascii="Verdana" w:hAnsi="Verdana" w:cs="Arial"/>
          <w:b/>
        </w:rPr>
        <w:t>EGO</w:t>
      </w:r>
      <w:r>
        <w:rPr>
          <w:rFonts w:ascii="Verdana" w:hAnsi="Verdana" w:cs="Arial"/>
          <w:b/>
        </w:rPr>
        <w:t xml:space="preserve"> ZAŁĄCZNIK DO</w:t>
      </w:r>
      <w:r w:rsidR="008934E7">
        <w:rPr>
          <w:rFonts w:ascii="Verdana" w:hAnsi="Verdana" w:cs="Arial"/>
          <w:b/>
        </w:rPr>
        <w:t xml:space="preserve"> ZAŁOŻEŃ</w:t>
      </w:r>
      <w:r>
        <w:rPr>
          <w:rFonts w:ascii="Verdana" w:hAnsi="Verdana" w:cs="Arial"/>
          <w:b/>
        </w:rPr>
        <w:t xml:space="preserve"> BIZNESPLANU</w:t>
      </w:r>
      <w:r w:rsidRPr="00143FB9">
        <w:rPr>
          <w:rFonts w:ascii="Verdana" w:hAnsi="Verdana" w:cs="Arial"/>
          <w:b/>
        </w:rPr>
        <w:t xml:space="preserve"> </w:t>
      </w:r>
      <w:r w:rsidR="008934E7">
        <w:rPr>
          <w:rFonts w:ascii="Verdana" w:hAnsi="Verdana" w:cs="Arial"/>
          <w:b/>
        </w:rPr>
        <w:t>PRZEDSIĘWZIĘCIA</w:t>
      </w:r>
    </w:p>
    <w:p w:rsidR="00D36C11" w:rsidRPr="00143FB9" w:rsidRDefault="004D5118">
      <w:pPr>
        <w:autoSpaceDE w:val="0"/>
        <w:autoSpaceDN w:val="0"/>
        <w:adjustRightInd w:val="0"/>
        <w:spacing w:line="360" w:lineRule="auto"/>
        <w:ind w:left="-360" w:firstLine="36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</w:t>
      </w:r>
      <w:r w:rsidR="00D36C11" w:rsidRPr="00143FB9">
        <w:rPr>
          <w:rFonts w:ascii="Verdana" w:hAnsi="Verdana" w:cs="Arial"/>
          <w:b/>
        </w:rPr>
        <w:t xml:space="preserve">. CHARAKTERYSTYKA </w:t>
      </w:r>
      <w:r w:rsidR="00606ABC">
        <w:rPr>
          <w:rFonts w:ascii="Verdana" w:hAnsi="Verdana" w:cs="Arial"/>
          <w:b/>
        </w:rPr>
        <w:t>PRZEDSIĘ</w:t>
      </w:r>
      <w:r>
        <w:rPr>
          <w:rFonts w:ascii="Verdana" w:hAnsi="Verdana" w:cs="Arial"/>
          <w:b/>
        </w:rPr>
        <w:t>W</w:t>
      </w:r>
      <w:r w:rsidR="00606ABC">
        <w:rPr>
          <w:rFonts w:ascii="Verdana" w:hAnsi="Verdana" w:cs="Arial"/>
          <w:b/>
        </w:rPr>
        <w:t>ZIĘCIA</w:t>
      </w:r>
      <w:r w:rsidR="00D36C11" w:rsidRPr="00143FB9">
        <w:rPr>
          <w:rFonts w:ascii="Verdana" w:hAnsi="Verdana" w:cs="Arial"/>
          <w:b/>
        </w:rPr>
        <w:t xml:space="preserve"> </w:t>
      </w:r>
    </w:p>
    <w:p w:rsidR="00C30C12" w:rsidRPr="00143FB9" w:rsidRDefault="00C30C12" w:rsidP="00E8003F">
      <w:pPr>
        <w:pStyle w:val="Lista"/>
        <w:numPr>
          <w:ilvl w:val="3"/>
          <w:numId w:val="6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Rodzaj przedsięwzięcia.</w:t>
      </w:r>
    </w:p>
    <w:p w:rsidR="00D36C11" w:rsidRDefault="00C30C12" w:rsidP="00E8003F">
      <w:pPr>
        <w:pStyle w:val="Lista"/>
        <w:numPr>
          <w:ilvl w:val="3"/>
          <w:numId w:val="6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Cel przedsięwzięcia.</w:t>
      </w:r>
    </w:p>
    <w:p w:rsidR="00085DE1" w:rsidRDefault="00085DE1" w:rsidP="00E8003F">
      <w:pPr>
        <w:pStyle w:val="Lista"/>
        <w:numPr>
          <w:ilvl w:val="3"/>
          <w:numId w:val="6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rFonts w:ascii="Verdana" w:hAnsi="Verdana" w:cs="Arial"/>
          <w:bCs/>
        </w:rPr>
      </w:pPr>
      <w:r w:rsidRPr="00143FB9">
        <w:rPr>
          <w:rFonts w:ascii="Verdana" w:hAnsi="Verdana" w:cs="Arial"/>
          <w:bCs/>
        </w:rPr>
        <w:t>Lokalizacja przedsięwzięcia</w:t>
      </w:r>
      <w:r>
        <w:rPr>
          <w:rFonts w:ascii="Verdana" w:hAnsi="Verdana" w:cs="Arial"/>
          <w:bCs/>
        </w:rPr>
        <w:t>.</w:t>
      </w:r>
    </w:p>
    <w:p w:rsidR="00085DE1" w:rsidRDefault="00085DE1" w:rsidP="00E8003F">
      <w:pPr>
        <w:pStyle w:val="Lista"/>
        <w:numPr>
          <w:ilvl w:val="3"/>
          <w:numId w:val="6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Opis innowacyjnego lub rozwojowego charakteru przedsięwzięcia</w:t>
      </w:r>
      <w:r w:rsidR="005A7111">
        <w:rPr>
          <w:rFonts w:ascii="Verdana" w:hAnsi="Verdana" w:cs="Arial"/>
          <w:bCs/>
        </w:rPr>
        <w:t>.</w:t>
      </w:r>
      <w:r>
        <w:rPr>
          <w:rFonts w:ascii="Verdana" w:hAnsi="Verdana" w:cs="Arial"/>
          <w:bCs/>
        </w:rPr>
        <w:t xml:space="preserve"> </w:t>
      </w:r>
    </w:p>
    <w:p w:rsidR="00085DE1" w:rsidRDefault="00085DE1" w:rsidP="00E8003F">
      <w:pPr>
        <w:pStyle w:val="Lista"/>
        <w:numPr>
          <w:ilvl w:val="3"/>
          <w:numId w:val="6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Przewidywane efekty przedsięwzięcia</w:t>
      </w:r>
      <w:r w:rsidR="009C0DA5">
        <w:rPr>
          <w:rFonts w:ascii="Verdana" w:hAnsi="Verdana" w:cs="Arial"/>
          <w:bCs/>
        </w:rPr>
        <w:t>.</w:t>
      </w:r>
    </w:p>
    <w:p w:rsidR="00B17961" w:rsidRDefault="00B17961" w:rsidP="00E8003F">
      <w:pPr>
        <w:pStyle w:val="Lista"/>
        <w:numPr>
          <w:ilvl w:val="3"/>
          <w:numId w:val="6"/>
        </w:numPr>
        <w:tabs>
          <w:tab w:val="clear" w:pos="360"/>
          <w:tab w:val="num" w:pos="426"/>
        </w:tabs>
        <w:spacing w:line="360" w:lineRule="auto"/>
        <w:ind w:left="425" w:hanging="425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Analiza SWOT (mocne i słabe strony, szanse i zagrożenia</w:t>
      </w:r>
      <w:r w:rsidR="00AF4647">
        <w:rPr>
          <w:rFonts w:ascii="Verdana" w:hAnsi="Verdana" w:cs="Arial"/>
          <w:bCs/>
        </w:rPr>
        <w:t>).</w:t>
      </w:r>
    </w:p>
    <w:p w:rsidR="00606ABC" w:rsidRPr="00606ABC" w:rsidRDefault="004D511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</w:t>
      </w:r>
      <w:r w:rsidR="00606ABC" w:rsidRPr="00606ABC">
        <w:rPr>
          <w:rFonts w:ascii="Verdana" w:hAnsi="Verdana" w:cs="Arial"/>
          <w:b/>
        </w:rPr>
        <w:t xml:space="preserve">. </w:t>
      </w:r>
      <w:r w:rsidR="00606ABC">
        <w:rPr>
          <w:rFonts w:ascii="Verdana" w:hAnsi="Verdana" w:cs="Arial"/>
          <w:b/>
        </w:rPr>
        <w:t>ŹRÓDŁA FINANSOWANIA</w:t>
      </w:r>
      <w:r w:rsidR="00606ABC" w:rsidRPr="00606ABC">
        <w:rPr>
          <w:rFonts w:ascii="Verdana" w:hAnsi="Verdana" w:cs="Arial"/>
          <w:b/>
        </w:rPr>
        <w:t xml:space="preserve"> PRZEDSIĘ</w:t>
      </w:r>
      <w:r>
        <w:rPr>
          <w:rFonts w:ascii="Verdana" w:hAnsi="Verdana" w:cs="Arial"/>
          <w:b/>
        </w:rPr>
        <w:t>W</w:t>
      </w:r>
      <w:r w:rsidR="00606ABC" w:rsidRPr="00606ABC">
        <w:rPr>
          <w:rFonts w:ascii="Verdana" w:hAnsi="Verdana" w:cs="Arial"/>
          <w:b/>
        </w:rPr>
        <w:t xml:space="preserve">ZIĘCIA </w:t>
      </w:r>
    </w:p>
    <w:p w:rsidR="00085DE1" w:rsidRDefault="00085DE1" w:rsidP="00E8003F">
      <w:pPr>
        <w:pStyle w:val="Lista"/>
        <w:tabs>
          <w:tab w:val="left" w:pos="900"/>
          <w:tab w:val="num" w:pos="2084"/>
        </w:tabs>
        <w:spacing w:line="360" w:lineRule="auto"/>
        <w:ind w:left="0" w:firstLine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Sposób (źródła) finansowania przedsięwzięcia wraz z procentowym udziałem kwoty pożyczki w całkowitych kosztach przedsięwzięcia</w:t>
      </w:r>
      <w:r w:rsidR="005A7111">
        <w:rPr>
          <w:rFonts w:ascii="Verdana" w:hAnsi="Verdana" w:cs="Arial"/>
          <w:bCs/>
        </w:rPr>
        <w:t>.</w:t>
      </w:r>
    </w:p>
    <w:p w:rsidR="00C965B4" w:rsidRPr="009C0DFC" w:rsidRDefault="004D5118" w:rsidP="00E8003F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/>
        <w:contextualSpacing w:val="0"/>
        <w:rPr>
          <w:rFonts w:ascii="Verdana" w:hAnsi="Verdana" w:cs="Arial"/>
          <w:b/>
          <w:bCs/>
        </w:rPr>
      </w:pPr>
      <w:r w:rsidRPr="00B17961">
        <w:rPr>
          <w:rFonts w:ascii="Verdana" w:hAnsi="Verdana" w:cs="Arial"/>
          <w:b/>
        </w:rPr>
        <w:t>E.</w:t>
      </w:r>
      <w:r w:rsidR="00B17961" w:rsidRPr="00B17961">
        <w:rPr>
          <w:rFonts w:ascii="Verdana" w:hAnsi="Verdana" w:cs="Arial"/>
          <w:b/>
        </w:rPr>
        <w:t xml:space="preserve"> </w:t>
      </w:r>
      <w:r w:rsidRPr="009C0DFC">
        <w:rPr>
          <w:rFonts w:ascii="Verdana" w:hAnsi="Verdana" w:cs="Arial"/>
          <w:b/>
          <w:bCs/>
        </w:rPr>
        <w:t>HARMONOGRAM FINANSOWO-RZECZOWY</w:t>
      </w:r>
      <w:r w:rsidR="00B17961">
        <w:rPr>
          <w:rFonts w:ascii="Verdana" w:hAnsi="Verdana" w:cs="Arial"/>
          <w:b/>
          <w:bCs/>
        </w:rPr>
        <w:t xml:space="preserve"> PRZEDSIĘWZIĘCIA (RODZAJ DZIAŁANIA, TERMIN REALIZACJI, KOSZT W KWOCIE NETTO/BRUTTO)</w:t>
      </w:r>
    </w:p>
    <w:p w:rsidR="002B3666" w:rsidRPr="00606ABC" w:rsidRDefault="004D511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</w:t>
      </w:r>
      <w:r w:rsidR="00606ABC" w:rsidRPr="00606ABC">
        <w:rPr>
          <w:rFonts w:ascii="Verdana" w:hAnsi="Verdana" w:cs="Arial"/>
          <w:b/>
        </w:rPr>
        <w:t xml:space="preserve">. </w:t>
      </w:r>
      <w:r w:rsidR="00606ABC">
        <w:rPr>
          <w:rFonts w:ascii="Verdana" w:hAnsi="Verdana" w:cs="Arial"/>
          <w:b/>
        </w:rPr>
        <w:t>PLAN FINANSOWY</w:t>
      </w:r>
      <w:r w:rsidR="00606ABC" w:rsidRPr="00606ABC">
        <w:rPr>
          <w:rFonts w:ascii="Verdana" w:hAnsi="Verdana" w:cs="Arial"/>
          <w:b/>
        </w:rPr>
        <w:t xml:space="preserve"> </w:t>
      </w:r>
    </w:p>
    <w:p w:rsidR="00143FB9" w:rsidRPr="00606ABC" w:rsidDel="002B3666" w:rsidRDefault="00143FB9" w:rsidP="00E8003F">
      <w:pPr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</w:rPr>
      </w:pPr>
      <w:r w:rsidRPr="00606ABC" w:rsidDel="002B3666">
        <w:rPr>
          <w:rFonts w:ascii="Verdana" w:hAnsi="Verdana" w:cs="Arial"/>
          <w:bCs/>
        </w:rPr>
        <w:t>Plan finansowy</w:t>
      </w:r>
      <w:r w:rsidR="00085DE1" w:rsidRPr="00606ABC" w:rsidDel="002B3666">
        <w:rPr>
          <w:rFonts w:ascii="Verdana" w:hAnsi="Verdana" w:cs="Arial"/>
          <w:bCs/>
        </w:rPr>
        <w:t xml:space="preserve"> na </w:t>
      </w:r>
      <w:r w:rsidR="001802F0">
        <w:rPr>
          <w:rFonts w:ascii="Verdana" w:hAnsi="Verdana" w:cs="Arial"/>
          <w:bCs/>
        </w:rPr>
        <w:t xml:space="preserve">cały </w:t>
      </w:r>
      <w:r w:rsidR="00085DE1" w:rsidRPr="00606ABC" w:rsidDel="002B3666">
        <w:rPr>
          <w:rFonts w:ascii="Verdana" w:hAnsi="Verdana" w:cs="Arial"/>
          <w:bCs/>
        </w:rPr>
        <w:t>okres spłaty pożyczki (w podziale na poszczególne lata)</w:t>
      </w:r>
      <w:r w:rsidR="00C30C12" w:rsidRPr="00606ABC" w:rsidDel="002B3666">
        <w:rPr>
          <w:rFonts w:ascii="Verdana" w:hAnsi="Verdana" w:cs="Arial"/>
          <w:bCs/>
        </w:rPr>
        <w:t>:</w:t>
      </w:r>
    </w:p>
    <w:p w:rsidR="00143FB9" w:rsidRPr="00143FB9" w:rsidDel="002B3666" w:rsidRDefault="00606ABC" w:rsidP="00E8003F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Verdana" w:hAnsi="Verdana" w:cs="Arial"/>
          <w:bCs/>
        </w:rPr>
      </w:pPr>
      <w:r w:rsidDel="002B3666">
        <w:rPr>
          <w:rFonts w:ascii="Verdana" w:hAnsi="Verdana" w:cs="Arial"/>
          <w:bCs/>
        </w:rPr>
        <w:t>P</w:t>
      </w:r>
      <w:r w:rsidR="00143FB9" w:rsidRPr="00143FB9" w:rsidDel="002B3666">
        <w:rPr>
          <w:rFonts w:ascii="Verdana" w:hAnsi="Verdana" w:cs="Arial"/>
          <w:bCs/>
        </w:rPr>
        <w:t>rzewidywane wydatki związane z przedsięwzięciem</w:t>
      </w:r>
      <w:r w:rsidR="008908C3">
        <w:rPr>
          <w:rFonts w:ascii="Verdana" w:hAnsi="Verdana" w:cs="Arial"/>
          <w:bCs/>
        </w:rPr>
        <w:t>.</w:t>
      </w:r>
    </w:p>
    <w:p w:rsidR="00143FB9" w:rsidRDefault="00606ABC" w:rsidP="00E8003F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Verdana" w:hAnsi="Verdana" w:cs="Arial"/>
          <w:bCs/>
        </w:rPr>
      </w:pPr>
      <w:r w:rsidDel="002B3666">
        <w:rPr>
          <w:rFonts w:ascii="Verdana" w:hAnsi="Verdana" w:cs="Arial"/>
          <w:bCs/>
        </w:rPr>
        <w:t>P</w:t>
      </w:r>
      <w:r w:rsidR="00143FB9" w:rsidRPr="00143FB9" w:rsidDel="002B3666">
        <w:rPr>
          <w:rFonts w:ascii="Verdana" w:hAnsi="Verdana" w:cs="Arial"/>
          <w:bCs/>
        </w:rPr>
        <w:t>rzewidywane dochody z przedsięwzięcia</w:t>
      </w:r>
      <w:r w:rsidR="00C30C12" w:rsidDel="002B3666">
        <w:rPr>
          <w:rFonts w:ascii="Verdana" w:hAnsi="Verdana" w:cs="Arial"/>
          <w:bCs/>
        </w:rPr>
        <w:t>.</w:t>
      </w:r>
    </w:p>
    <w:p w:rsidR="00AF4647" w:rsidRDefault="00AF4647" w:rsidP="00E8003F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</w:rPr>
      </w:pPr>
    </w:p>
    <w:p w:rsidR="00AF4647" w:rsidRDefault="00AF4647" w:rsidP="00E8003F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</w:rPr>
      </w:pPr>
    </w:p>
    <w:p w:rsidR="00190DE0" w:rsidRDefault="00190DE0" w:rsidP="00E8003F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</w:rPr>
      </w:pPr>
    </w:p>
    <w:p w:rsidR="00190DE0" w:rsidRDefault="00190DE0" w:rsidP="00E8003F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</w:rPr>
      </w:pPr>
    </w:p>
    <w:p w:rsidR="00190DE0" w:rsidRDefault="00190DE0" w:rsidP="00E8003F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</w:rPr>
      </w:pPr>
    </w:p>
    <w:p w:rsidR="00190DE0" w:rsidRDefault="00190DE0" w:rsidP="00E8003F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</w:rPr>
      </w:pPr>
    </w:p>
    <w:p w:rsidR="00190DE0" w:rsidRDefault="00190DE0" w:rsidP="00E8003F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</w:rPr>
      </w:pPr>
    </w:p>
    <w:p w:rsidR="00AF4647" w:rsidRPr="00E8003F" w:rsidRDefault="00AF4647" w:rsidP="00E8003F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>Załączniki:</w:t>
      </w:r>
    </w:p>
    <w:p w:rsidR="00AF4647" w:rsidRPr="002D3048" w:rsidRDefault="00AF4647" w:rsidP="00AF4647">
      <w:pPr>
        <w:tabs>
          <w:tab w:val="left" w:pos="1134"/>
          <w:tab w:val="left" w:pos="1418"/>
          <w:tab w:val="left" w:pos="1843"/>
        </w:tabs>
        <w:spacing w:line="360" w:lineRule="auto"/>
        <w:ind w:left="1843" w:hanging="1843"/>
        <w:jc w:val="both"/>
        <w:rPr>
          <w:rFonts w:ascii="Verdana" w:hAnsi="Verdana"/>
          <w:sz w:val="18"/>
          <w:szCs w:val="18"/>
        </w:rPr>
      </w:pPr>
      <w:r w:rsidRPr="002D3048">
        <w:rPr>
          <w:rFonts w:ascii="Verdana" w:hAnsi="Verdana"/>
          <w:sz w:val="18"/>
          <w:szCs w:val="18"/>
        </w:rPr>
        <w:t xml:space="preserve">ZAŁĄCZNIK NR </w:t>
      </w:r>
      <w:r w:rsidR="00A42469"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>1</w:t>
      </w:r>
      <w:r w:rsidRPr="002D3048">
        <w:rPr>
          <w:rFonts w:ascii="Verdana" w:hAnsi="Verdana"/>
          <w:sz w:val="18"/>
          <w:szCs w:val="18"/>
        </w:rPr>
        <w:t xml:space="preserve"> </w:t>
      </w:r>
      <w:r w:rsidRPr="002D304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Informacja o sytuacji majątkowej i finansowej osoby fizycznej</w:t>
      </w:r>
      <w:r w:rsidRPr="002D3048">
        <w:rPr>
          <w:rFonts w:ascii="Verdana" w:hAnsi="Verdana"/>
          <w:sz w:val="18"/>
          <w:szCs w:val="18"/>
        </w:rPr>
        <w:t>,</w:t>
      </w:r>
    </w:p>
    <w:p w:rsidR="00AF4647" w:rsidRDefault="00AF4647" w:rsidP="00AF4647">
      <w:pPr>
        <w:tabs>
          <w:tab w:val="left" w:pos="1134"/>
          <w:tab w:val="left" w:pos="1418"/>
          <w:tab w:val="left" w:pos="1843"/>
        </w:tabs>
        <w:spacing w:line="360" w:lineRule="auto"/>
        <w:ind w:left="1843" w:hanging="1843"/>
        <w:jc w:val="both"/>
        <w:rPr>
          <w:rFonts w:ascii="Verdana" w:hAnsi="Verdana"/>
          <w:sz w:val="18"/>
          <w:szCs w:val="18"/>
        </w:rPr>
      </w:pPr>
      <w:r w:rsidRPr="002D3048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2</w:t>
      </w:r>
      <w:r w:rsidR="00A42469">
        <w:rPr>
          <w:rFonts w:ascii="Verdana" w:hAnsi="Verdana"/>
          <w:sz w:val="18"/>
          <w:szCs w:val="18"/>
        </w:rPr>
        <w:t>.2</w:t>
      </w:r>
      <w:r w:rsidRPr="002D3048">
        <w:rPr>
          <w:rFonts w:ascii="Verdana" w:hAnsi="Verdana"/>
          <w:sz w:val="18"/>
          <w:szCs w:val="18"/>
        </w:rPr>
        <w:t xml:space="preserve"> </w:t>
      </w:r>
      <w:r w:rsidRPr="002D304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Informacja o sytuacji majątkowej i finansowej osoby prawnej.</w:t>
      </w:r>
    </w:p>
    <w:p w:rsidR="00B62A7B" w:rsidRPr="002D3048" w:rsidRDefault="00B62A7B" w:rsidP="00AF4647">
      <w:pPr>
        <w:tabs>
          <w:tab w:val="left" w:pos="1134"/>
          <w:tab w:val="left" w:pos="1418"/>
          <w:tab w:val="left" w:pos="1843"/>
        </w:tabs>
        <w:spacing w:line="360" w:lineRule="auto"/>
        <w:ind w:left="1843" w:hanging="1843"/>
        <w:jc w:val="both"/>
        <w:rPr>
          <w:rFonts w:ascii="Verdana" w:hAnsi="Verdana"/>
          <w:sz w:val="18"/>
          <w:szCs w:val="18"/>
        </w:rPr>
      </w:pPr>
    </w:p>
    <w:p w:rsidR="00B62A7B" w:rsidRDefault="00B62A7B" w:rsidP="00E8003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Verdana" w:hAnsi="Verdana" w:cs="Arial"/>
          <w:bCs/>
        </w:rPr>
      </w:pPr>
    </w:p>
    <w:p w:rsidR="00190DE0" w:rsidRDefault="00190DE0" w:rsidP="00E8003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Verdana" w:hAnsi="Verdana" w:cs="Arial"/>
          <w:bCs/>
        </w:rPr>
      </w:pPr>
    </w:p>
    <w:p w:rsidR="00B17961" w:rsidRDefault="00B62A7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2D3048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2.1</w:t>
      </w:r>
      <w:r w:rsidRPr="002D3048">
        <w:rPr>
          <w:rFonts w:ascii="Verdana" w:hAnsi="Verdana"/>
          <w:sz w:val="18"/>
          <w:szCs w:val="18"/>
        </w:rPr>
        <w:t xml:space="preserve"> </w:t>
      </w:r>
      <w:r w:rsidRPr="002D3048">
        <w:rPr>
          <w:rFonts w:ascii="Verdana" w:hAnsi="Verdana"/>
          <w:sz w:val="18"/>
          <w:szCs w:val="18"/>
        </w:rPr>
        <w:tab/>
      </w:r>
    </w:p>
    <w:p w:rsidR="00B62A7B" w:rsidRPr="00E8003F" w:rsidRDefault="00B62A7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B62A7B" w:rsidRPr="00E8003F" w:rsidRDefault="00B62A7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  <w:r w:rsidRPr="00E8003F">
        <w:rPr>
          <w:rFonts w:ascii="Verdana" w:hAnsi="Verdana"/>
          <w:b/>
        </w:rPr>
        <w:t>INFORMACJA O SYTUACJI MAJĄTKOWEJ I FINANSOWEJ OSOBY FIZYCZNEJ</w:t>
      </w:r>
    </w:p>
    <w:p w:rsidR="00B62A7B" w:rsidRDefault="00B62A7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62A7B" w:rsidRPr="00775428" w:rsidRDefault="00B62A7B" w:rsidP="00B62A7B">
      <w:pPr>
        <w:spacing w:line="259" w:lineRule="auto"/>
        <w:jc w:val="both"/>
        <w:rPr>
          <w:rFonts w:ascii="Verdana" w:hAnsi="Verdana" w:cs="Arial"/>
          <w:color w:val="FFFFFF"/>
          <w:bdr w:val="single" w:sz="4" w:space="0" w:color="auto" w:frame="1"/>
        </w:rPr>
      </w:pPr>
    </w:p>
    <w:p w:rsidR="00B62A7B" w:rsidRPr="00B5487A" w:rsidRDefault="00B62A7B" w:rsidP="00B62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  <w:rPr>
          <w:rFonts w:ascii="Verdana" w:hAnsi="Verdana" w:cs="Arial"/>
          <w:b/>
        </w:rPr>
      </w:pPr>
      <w:r w:rsidRPr="00B5487A">
        <w:rPr>
          <w:rFonts w:ascii="Verdana" w:hAnsi="Verdana" w:cs="Arial"/>
          <w:b/>
        </w:rPr>
        <w:t>I. INFORMACJA O SYTUACJI MAJĄTKOWEJ</w:t>
      </w:r>
      <w:r>
        <w:rPr>
          <w:rFonts w:ascii="Verdana" w:hAnsi="Verdana" w:cs="Arial"/>
          <w:b/>
        </w:rPr>
        <w:t xml:space="preserve"> WNIOSKODAWCY</w:t>
      </w:r>
      <w:r w:rsidRPr="00B5487A">
        <w:rPr>
          <w:rFonts w:ascii="Verdana" w:hAnsi="Verdana" w:cs="Arial"/>
          <w:b/>
        </w:rPr>
        <w:t>: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276"/>
        <w:gridCol w:w="1701"/>
        <w:gridCol w:w="1843"/>
        <w:gridCol w:w="1134"/>
      </w:tblGrid>
      <w:tr w:rsidR="00B62A7B" w:rsidRPr="003F545A" w:rsidTr="00E8003F">
        <w:trPr>
          <w:trHeight w:val="453"/>
        </w:trPr>
        <w:tc>
          <w:tcPr>
            <w:tcW w:w="10774" w:type="dxa"/>
            <w:gridSpan w:val="7"/>
            <w:shd w:val="clear" w:color="auto" w:fill="D9D9D9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Nieruchomości </w:t>
            </w:r>
            <w:r>
              <w:rPr>
                <w:rFonts w:ascii="Verdana" w:hAnsi="Verdana"/>
                <w:sz w:val="18"/>
                <w:szCs w:val="18"/>
              </w:rPr>
              <w:t>niezabudowane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(własność, wieczyste użytkowanie</w:t>
            </w:r>
            <w:r>
              <w:rPr>
                <w:rFonts w:ascii="Verdana" w:hAnsi="Verdana"/>
                <w:sz w:val="18"/>
                <w:szCs w:val="18"/>
              </w:rPr>
              <w:t>, współwłasność</w:t>
            </w:r>
            <w:r w:rsidRPr="00B5487A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B62A7B" w:rsidRPr="00F27797" w:rsidTr="00E8003F">
        <w:trPr>
          <w:trHeight w:val="520"/>
        </w:trPr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13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B5487A">
              <w:rPr>
                <w:rFonts w:ascii="Verdana" w:hAnsi="Verdana"/>
                <w:sz w:val="16"/>
                <w:szCs w:val="16"/>
              </w:rPr>
              <w:t>orma posiadania</w:t>
            </w:r>
          </w:p>
        </w:tc>
        <w:tc>
          <w:tcPr>
            <w:tcW w:w="1276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Powierzchnia</w:t>
            </w:r>
          </w:p>
        </w:tc>
        <w:tc>
          <w:tcPr>
            <w:tcW w:w="1701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487A">
              <w:rPr>
                <w:rFonts w:ascii="Verdana" w:hAnsi="Verdana"/>
                <w:sz w:val="16"/>
                <w:szCs w:val="16"/>
              </w:rPr>
              <w:t>nr elektronicznej księgi wieczystej</w:t>
            </w:r>
          </w:p>
        </w:tc>
        <w:tc>
          <w:tcPr>
            <w:tcW w:w="1843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13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hipoteka</w:t>
            </w:r>
            <w:r>
              <w:rPr>
                <w:rFonts w:ascii="Verdana" w:hAnsi="Verdana"/>
                <w:sz w:val="16"/>
                <w:szCs w:val="16"/>
              </w:rPr>
              <w:t>, dożywocie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</w:p>
    <w:p w:rsidR="00B62A7B" w:rsidRDefault="00B62A7B" w:rsidP="00B62A7B">
      <w:pPr>
        <w:rPr>
          <w:rFonts w:ascii="Verdana" w:hAnsi="Verdana"/>
          <w:i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276"/>
        <w:gridCol w:w="1701"/>
        <w:gridCol w:w="1843"/>
        <w:gridCol w:w="1134"/>
      </w:tblGrid>
      <w:tr w:rsidR="00B62A7B" w:rsidRPr="00B5487A" w:rsidTr="00E8003F">
        <w:trPr>
          <w:trHeight w:val="468"/>
        </w:trPr>
        <w:tc>
          <w:tcPr>
            <w:tcW w:w="10774" w:type="dxa"/>
            <w:gridSpan w:val="7"/>
            <w:shd w:val="clear" w:color="auto" w:fill="D9D9D9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2.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Nieruchomości </w:t>
            </w:r>
            <w:r>
              <w:rPr>
                <w:rFonts w:ascii="Verdana" w:hAnsi="Verdana"/>
                <w:sz w:val="18"/>
                <w:szCs w:val="18"/>
              </w:rPr>
              <w:t>zabudowane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(własność, wieczyste użytkowanie</w:t>
            </w:r>
            <w:r>
              <w:rPr>
                <w:rFonts w:ascii="Verdana" w:hAnsi="Verdana"/>
                <w:sz w:val="18"/>
                <w:szCs w:val="18"/>
              </w:rPr>
              <w:t>, współwłasność</w:t>
            </w:r>
            <w:r w:rsidRPr="00B5487A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B62A7B" w:rsidRPr="00B5487A" w:rsidTr="00E8003F"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Miejscowość/</w:t>
            </w:r>
            <w:r>
              <w:rPr>
                <w:rFonts w:ascii="Verdana" w:hAnsi="Verdana"/>
                <w:sz w:val="16"/>
                <w:szCs w:val="16"/>
              </w:rPr>
              <w:br/>
              <w:t>rodzaj zabudowy</w:t>
            </w:r>
          </w:p>
        </w:tc>
        <w:tc>
          <w:tcPr>
            <w:tcW w:w="113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B5487A">
              <w:rPr>
                <w:rFonts w:ascii="Verdana" w:hAnsi="Verdana"/>
                <w:sz w:val="16"/>
                <w:szCs w:val="16"/>
              </w:rPr>
              <w:t>orma posiadania</w:t>
            </w:r>
          </w:p>
        </w:tc>
        <w:tc>
          <w:tcPr>
            <w:tcW w:w="1276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Powierzchnia</w:t>
            </w:r>
          </w:p>
        </w:tc>
        <w:tc>
          <w:tcPr>
            <w:tcW w:w="1701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487A">
              <w:rPr>
                <w:rFonts w:ascii="Verdana" w:hAnsi="Verdana"/>
                <w:sz w:val="16"/>
                <w:szCs w:val="16"/>
              </w:rPr>
              <w:t>nr elektronicznej księgi wieczystej</w:t>
            </w:r>
          </w:p>
        </w:tc>
        <w:tc>
          <w:tcPr>
            <w:tcW w:w="1843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13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hipoteka</w:t>
            </w:r>
            <w:r>
              <w:rPr>
                <w:rFonts w:ascii="Verdana" w:hAnsi="Verdana"/>
                <w:sz w:val="16"/>
                <w:szCs w:val="16"/>
              </w:rPr>
              <w:t>, dożywocie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Pr="00F2101C" w:rsidRDefault="00B62A7B" w:rsidP="00B62A7B">
      <w:pPr>
        <w:spacing w:after="24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276"/>
        <w:gridCol w:w="1701"/>
        <w:gridCol w:w="1843"/>
        <w:gridCol w:w="1134"/>
      </w:tblGrid>
      <w:tr w:rsidR="00B62A7B" w:rsidRPr="00B5487A" w:rsidTr="00E8003F">
        <w:trPr>
          <w:trHeight w:val="468"/>
        </w:trPr>
        <w:tc>
          <w:tcPr>
            <w:tcW w:w="10774" w:type="dxa"/>
            <w:gridSpan w:val="7"/>
            <w:shd w:val="clear" w:color="auto" w:fill="D9D9D9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3.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Lokale mieszkalne i użytkowe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(własność, </w:t>
            </w:r>
            <w:r>
              <w:rPr>
                <w:rFonts w:ascii="Verdana" w:hAnsi="Verdana"/>
                <w:sz w:val="18"/>
                <w:szCs w:val="18"/>
              </w:rPr>
              <w:t>spółdzielcze własnościowe prawo do lokalu, współwłasność</w:t>
            </w:r>
            <w:r w:rsidRPr="00B5487A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B62A7B" w:rsidRPr="00B5487A" w:rsidTr="00E8003F"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13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B5487A">
              <w:rPr>
                <w:rFonts w:ascii="Verdana" w:hAnsi="Verdana"/>
                <w:sz w:val="16"/>
                <w:szCs w:val="16"/>
              </w:rPr>
              <w:t>orma posiadania</w:t>
            </w:r>
          </w:p>
        </w:tc>
        <w:tc>
          <w:tcPr>
            <w:tcW w:w="1276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Powierzchnia</w:t>
            </w:r>
          </w:p>
        </w:tc>
        <w:tc>
          <w:tcPr>
            <w:tcW w:w="1701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487A">
              <w:rPr>
                <w:rFonts w:ascii="Verdana" w:hAnsi="Verdana"/>
                <w:sz w:val="16"/>
                <w:szCs w:val="16"/>
              </w:rPr>
              <w:t>nr elektronicznej księgi wieczystej</w:t>
            </w:r>
          </w:p>
        </w:tc>
        <w:tc>
          <w:tcPr>
            <w:tcW w:w="1843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13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hipoteka</w:t>
            </w:r>
            <w:r>
              <w:rPr>
                <w:rFonts w:ascii="Verdana" w:hAnsi="Verdana"/>
                <w:sz w:val="16"/>
                <w:szCs w:val="16"/>
              </w:rPr>
              <w:t>, dożywocie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>
      <w:pPr>
        <w:spacing w:after="24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552"/>
        <w:gridCol w:w="1417"/>
        <w:gridCol w:w="1985"/>
        <w:gridCol w:w="1843"/>
      </w:tblGrid>
      <w:tr w:rsidR="00B62A7B" w:rsidRPr="00B5487A" w:rsidTr="00E8003F">
        <w:trPr>
          <w:trHeight w:val="468"/>
        </w:trPr>
        <w:tc>
          <w:tcPr>
            <w:tcW w:w="10774" w:type="dxa"/>
            <w:gridSpan w:val="6"/>
            <w:shd w:val="clear" w:color="auto" w:fill="D9D9D9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4.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Środki transportu (samochody osobowe, dostawcze, ciężarowe, ciągniki, inne pojazdy mechaniczne)</w:t>
            </w:r>
          </w:p>
        </w:tc>
      </w:tr>
      <w:tr w:rsidR="00B62A7B" w:rsidRPr="00B5487A" w:rsidTr="00E8003F"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2409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</w:t>
            </w:r>
          </w:p>
        </w:tc>
        <w:tc>
          <w:tcPr>
            <w:tcW w:w="2552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Marka i model</w:t>
            </w:r>
          </w:p>
        </w:tc>
        <w:tc>
          <w:tcPr>
            <w:tcW w:w="1417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Rok produkcji</w:t>
            </w:r>
          </w:p>
        </w:tc>
        <w:tc>
          <w:tcPr>
            <w:tcW w:w="198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843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</w:t>
            </w:r>
            <w:r>
              <w:rPr>
                <w:rFonts w:ascii="Verdana" w:hAnsi="Verdana"/>
                <w:sz w:val="16"/>
                <w:szCs w:val="16"/>
              </w:rPr>
              <w:t>zastaw, przewłaszczenie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7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190DE0" w:rsidRDefault="00190DE0" w:rsidP="00B62A7B">
      <w:pPr>
        <w:rPr>
          <w:rFonts w:ascii="Verdana" w:hAnsi="Verdana"/>
          <w:i/>
          <w:sz w:val="16"/>
          <w:szCs w:val="16"/>
        </w:rPr>
      </w:pPr>
    </w:p>
    <w:p w:rsidR="00190DE0" w:rsidRDefault="00190DE0" w:rsidP="00B62A7B">
      <w:pPr>
        <w:rPr>
          <w:rFonts w:ascii="Verdana" w:hAnsi="Verdana"/>
          <w:i/>
          <w:sz w:val="16"/>
          <w:szCs w:val="16"/>
        </w:rPr>
      </w:pPr>
    </w:p>
    <w:p w:rsidR="00190DE0" w:rsidRDefault="00190DE0" w:rsidP="00B62A7B">
      <w:pPr>
        <w:rPr>
          <w:rFonts w:ascii="Verdana" w:hAnsi="Verdana"/>
          <w:i/>
          <w:sz w:val="16"/>
          <w:szCs w:val="16"/>
        </w:rPr>
      </w:pPr>
    </w:p>
    <w:p w:rsidR="00B62A7B" w:rsidRPr="00F2101C" w:rsidRDefault="00B62A7B" w:rsidP="00B62A7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843"/>
        <w:gridCol w:w="1417"/>
        <w:gridCol w:w="1985"/>
        <w:gridCol w:w="1843"/>
      </w:tblGrid>
      <w:tr w:rsidR="00B62A7B" w:rsidRPr="00030B45" w:rsidTr="00E8003F">
        <w:trPr>
          <w:trHeight w:val="468"/>
        </w:trPr>
        <w:tc>
          <w:tcPr>
            <w:tcW w:w="10774" w:type="dxa"/>
            <w:gridSpan w:val="6"/>
            <w:shd w:val="clear" w:color="auto" w:fill="D9D9D9"/>
            <w:vAlign w:val="center"/>
          </w:tcPr>
          <w:p w:rsidR="00B62A7B" w:rsidRPr="00190DE0" w:rsidRDefault="00B62A7B" w:rsidP="00801C06">
            <w:pPr>
              <w:rPr>
                <w:rFonts w:ascii="Verdana" w:hAnsi="Verdana"/>
              </w:rPr>
            </w:pPr>
            <w:r w:rsidRPr="00190DE0">
              <w:rPr>
                <w:rFonts w:ascii="Verdana" w:hAnsi="Verdana"/>
              </w:rPr>
              <w:lastRenderedPageBreak/>
              <w:t>5. Maszyny i urządzenia</w:t>
            </w:r>
          </w:p>
        </w:tc>
      </w:tr>
      <w:tr w:rsidR="00B62A7B" w:rsidRPr="00030B45" w:rsidTr="00E8003F">
        <w:trPr>
          <w:trHeight w:val="531"/>
        </w:trPr>
        <w:tc>
          <w:tcPr>
            <w:tcW w:w="568" w:type="dxa"/>
            <w:vAlign w:val="center"/>
          </w:tcPr>
          <w:p w:rsidR="00B62A7B" w:rsidRPr="00030B45" w:rsidRDefault="00B62A7B" w:rsidP="00801C06">
            <w:pPr>
              <w:rPr>
                <w:rFonts w:ascii="Verdana" w:hAnsi="Verdana"/>
                <w:b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030B45" w:rsidRDefault="00B62A7B" w:rsidP="00801C06">
            <w:pPr>
              <w:rPr>
                <w:rFonts w:ascii="Verdana" w:hAnsi="Verdana"/>
                <w:b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>Rodzaj</w:t>
            </w:r>
          </w:p>
        </w:tc>
        <w:tc>
          <w:tcPr>
            <w:tcW w:w="1843" w:type="dxa"/>
            <w:vAlign w:val="center"/>
          </w:tcPr>
          <w:p w:rsidR="00B62A7B" w:rsidRPr="00030B45" w:rsidRDefault="00B62A7B" w:rsidP="00801C06">
            <w:pPr>
              <w:rPr>
                <w:rFonts w:ascii="Verdana" w:hAnsi="Verdana"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>Producent i model</w:t>
            </w:r>
          </w:p>
        </w:tc>
        <w:tc>
          <w:tcPr>
            <w:tcW w:w="1417" w:type="dxa"/>
            <w:vAlign w:val="center"/>
          </w:tcPr>
          <w:p w:rsidR="00B62A7B" w:rsidRPr="00030B45" w:rsidRDefault="00B62A7B" w:rsidP="00801C06">
            <w:pPr>
              <w:rPr>
                <w:rFonts w:ascii="Verdana" w:hAnsi="Verdana"/>
                <w:b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>Rok produkcji</w:t>
            </w:r>
          </w:p>
        </w:tc>
        <w:tc>
          <w:tcPr>
            <w:tcW w:w="1985" w:type="dxa"/>
            <w:vAlign w:val="center"/>
          </w:tcPr>
          <w:p w:rsidR="00B62A7B" w:rsidRPr="00030B45" w:rsidRDefault="00B62A7B" w:rsidP="00801C06">
            <w:pPr>
              <w:rPr>
                <w:rFonts w:ascii="Verdana" w:hAnsi="Verdana"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 xml:space="preserve">Szacunkowa wartość  </w:t>
            </w:r>
          </w:p>
        </w:tc>
        <w:tc>
          <w:tcPr>
            <w:tcW w:w="1843" w:type="dxa"/>
            <w:vAlign w:val="center"/>
          </w:tcPr>
          <w:p w:rsidR="00B62A7B" w:rsidRPr="00030B45" w:rsidRDefault="00B62A7B" w:rsidP="00801C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>Obciążenia</w:t>
            </w:r>
            <w:r w:rsidRPr="00030B45">
              <w:rPr>
                <w:rFonts w:ascii="Verdana" w:hAnsi="Verdana"/>
                <w:sz w:val="16"/>
                <w:szCs w:val="16"/>
              </w:rPr>
              <w:br/>
              <w:t xml:space="preserve"> (np. zastaw, przewłaszczenie)</w:t>
            </w:r>
          </w:p>
        </w:tc>
      </w:tr>
      <w:tr w:rsidR="00B62A7B" w:rsidRPr="00030B45" w:rsidTr="00E8003F">
        <w:trPr>
          <w:trHeight w:val="539"/>
        </w:trPr>
        <w:tc>
          <w:tcPr>
            <w:tcW w:w="568" w:type="dxa"/>
            <w:vAlign w:val="center"/>
          </w:tcPr>
          <w:p w:rsidR="00B62A7B" w:rsidRPr="00DF38E2" w:rsidRDefault="00B62A7B" w:rsidP="00801C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38E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B62A7B" w:rsidRPr="00030B45" w:rsidRDefault="00B62A7B" w:rsidP="00801C06">
            <w:pPr>
              <w:rPr>
                <w:b/>
              </w:rPr>
            </w:pPr>
          </w:p>
        </w:tc>
        <w:tc>
          <w:tcPr>
            <w:tcW w:w="1843" w:type="dxa"/>
          </w:tcPr>
          <w:p w:rsidR="00B62A7B" w:rsidRPr="00030B45" w:rsidRDefault="00B62A7B" w:rsidP="00801C06">
            <w:pPr>
              <w:rPr>
                <w:b/>
              </w:rPr>
            </w:pPr>
          </w:p>
        </w:tc>
        <w:tc>
          <w:tcPr>
            <w:tcW w:w="1417" w:type="dxa"/>
          </w:tcPr>
          <w:p w:rsidR="00B62A7B" w:rsidRPr="00030B45" w:rsidRDefault="00B62A7B" w:rsidP="00801C06">
            <w:pPr>
              <w:rPr>
                <w:b/>
              </w:rPr>
            </w:pPr>
          </w:p>
        </w:tc>
        <w:tc>
          <w:tcPr>
            <w:tcW w:w="1985" w:type="dxa"/>
          </w:tcPr>
          <w:p w:rsidR="00B62A7B" w:rsidRPr="00030B45" w:rsidRDefault="00B62A7B" w:rsidP="00801C06">
            <w:pPr>
              <w:rPr>
                <w:b/>
              </w:rPr>
            </w:pPr>
          </w:p>
        </w:tc>
        <w:tc>
          <w:tcPr>
            <w:tcW w:w="1843" w:type="dxa"/>
          </w:tcPr>
          <w:p w:rsidR="00B62A7B" w:rsidRPr="00030B45" w:rsidRDefault="00B62A7B" w:rsidP="00801C06">
            <w:pPr>
              <w:rPr>
                <w:b/>
              </w:rPr>
            </w:pPr>
          </w:p>
        </w:tc>
      </w:tr>
    </w:tbl>
    <w:p w:rsidR="00B62A7B" w:rsidRDefault="00B62A7B" w:rsidP="00B62A7B">
      <w:pPr>
        <w:spacing w:after="24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</w:p>
    <w:p w:rsidR="00E8003F" w:rsidRPr="00F2101C" w:rsidRDefault="00E8003F" w:rsidP="00B62A7B">
      <w:pPr>
        <w:spacing w:after="240"/>
        <w:rPr>
          <w:rFonts w:ascii="Verdana" w:hAnsi="Verdana"/>
          <w:i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559"/>
        <w:gridCol w:w="2552"/>
        <w:gridCol w:w="1843"/>
      </w:tblGrid>
      <w:tr w:rsidR="00B62A7B" w:rsidRPr="00B5487A" w:rsidTr="00E8003F">
        <w:trPr>
          <w:trHeight w:val="468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6.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Inwentarz żywy, zapasy</w:t>
            </w:r>
          </w:p>
        </w:tc>
      </w:tr>
      <w:tr w:rsidR="00B62A7B" w:rsidRPr="00B5487A" w:rsidTr="00E8003F"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4252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</w:t>
            </w:r>
          </w:p>
        </w:tc>
        <w:tc>
          <w:tcPr>
            <w:tcW w:w="1559" w:type="dxa"/>
            <w:vAlign w:val="center"/>
          </w:tcPr>
          <w:p w:rsidR="00B62A7B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Miernik</w:t>
            </w:r>
          </w:p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(szt., kg, tony)</w:t>
            </w:r>
          </w:p>
        </w:tc>
        <w:tc>
          <w:tcPr>
            <w:tcW w:w="2552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843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</w:t>
            </w:r>
            <w:r>
              <w:rPr>
                <w:rFonts w:ascii="Verdana" w:hAnsi="Verdana"/>
                <w:sz w:val="16"/>
                <w:szCs w:val="16"/>
              </w:rPr>
              <w:t>zastaw, przewłaszczenie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59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Pr="00F2101C" w:rsidRDefault="00B62A7B" w:rsidP="00B62A7B">
      <w:pPr>
        <w:spacing w:after="24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3119"/>
        <w:gridCol w:w="1843"/>
      </w:tblGrid>
      <w:tr w:rsidR="00B62A7B" w:rsidRPr="00B5487A" w:rsidTr="00E8003F">
        <w:trPr>
          <w:trHeight w:val="468"/>
        </w:trPr>
        <w:tc>
          <w:tcPr>
            <w:tcW w:w="10774" w:type="dxa"/>
            <w:gridSpan w:val="4"/>
            <w:shd w:val="clear" w:color="auto" w:fill="D9D9D9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Pozostały majątek (środki pieniężne, akcje, udziały, obligacje i in.)</w:t>
            </w:r>
          </w:p>
        </w:tc>
      </w:tr>
      <w:tr w:rsidR="00B62A7B" w:rsidRPr="00B5487A" w:rsidTr="00E8003F"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524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Rodzaj/nazwa</w:t>
            </w:r>
          </w:p>
        </w:tc>
        <w:tc>
          <w:tcPr>
            <w:tcW w:w="3119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Aktualna wartość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</w:t>
            </w:r>
            <w:r>
              <w:rPr>
                <w:rFonts w:ascii="Verdana" w:hAnsi="Verdana"/>
                <w:sz w:val="16"/>
                <w:szCs w:val="16"/>
              </w:rPr>
              <w:t>zastaw, blokada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244" w:type="dxa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/>
    <w:p w:rsidR="00B62A7B" w:rsidRPr="00B5487A" w:rsidRDefault="00B62A7B" w:rsidP="00B62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10631"/>
        </w:tabs>
        <w:spacing w:after="120" w:line="288" w:lineRule="auto"/>
        <w:rPr>
          <w:rFonts w:ascii="Verdana" w:hAnsi="Verdana" w:cs="Arial"/>
          <w:b/>
        </w:rPr>
      </w:pPr>
      <w:r w:rsidRPr="00B5487A">
        <w:rPr>
          <w:rFonts w:ascii="Verdana" w:hAnsi="Verdana" w:cs="Arial"/>
          <w:b/>
        </w:rPr>
        <w:t xml:space="preserve">II. INFORMACJA O </w:t>
      </w:r>
      <w:r>
        <w:rPr>
          <w:rFonts w:ascii="Verdana" w:hAnsi="Verdana" w:cs="Arial"/>
          <w:b/>
        </w:rPr>
        <w:t>DZIERŻAWIE NIERUCHOMOŚCI/NAJMIE LOKALI:</w:t>
      </w:r>
      <w:r>
        <w:rPr>
          <w:rFonts w:ascii="Verdana" w:hAnsi="Verdana" w:cs="Arial"/>
          <w:b/>
        </w:rPr>
        <w:tab/>
      </w:r>
    </w:p>
    <w:p w:rsidR="00B62A7B" w:rsidRPr="00244668" w:rsidRDefault="00B62A7B" w:rsidP="00B62A7B">
      <w:pPr>
        <w:rPr>
          <w:rFonts w:ascii="Verdana" w:hAnsi="Verdana"/>
        </w:rPr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185"/>
        <w:gridCol w:w="1629"/>
        <w:gridCol w:w="1445"/>
        <w:gridCol w:w="1926"/>
        <w:gridCol w:w="1946"/>
      </w:tblGrid>
      <w:tr w:rsidR="00B62A7B" w:rsidRPr="00B5487A" w:rsidTr="00E8003F">
        <w:tc>
          <w:tcPr>
            <w:tcW w:w="643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8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629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nieruchomości</w:t>
            </w:r>
          </w:p>
        </w:tc>
        <w:tc>
          <w:tcPr>
            <w:tcW w:w="144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Powierzchnia</w:t>
            </w:r>
          </w:p>
        </w:tc>
        <w:tc>
          <w:tcPr>
            <w:tcW w:w="1926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graniczna obowiązywania umowy</w:t>
            </w:r>
          </w:p>
        </w:tc>
        <w:tc>
          <w:tcPr>
            <w:tcW w:w="1946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Wysokość rocznego czynszu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B62A7B" w:rsidRPr="003F545A" w:rsidTr="00E8003F">
        <w:trPr>
          <w:trHeight w:val="539"/>
        </w:trPr>
        <w:tc>
          <w:tcPr>
            <w:tcW w:w="643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8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9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26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46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>
      <w:pPr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>* Jako datę graniczną obowiązywania umowy należy podać datę płatności ostatniej raty czynszu zgodnie z umową.</w:t>
      </w:r>
    </w:p>
    <w:p w:rsidR="00B62A7B" w:rsidRDefault="00B62A7B" w:rsidP="00B62A7B">
      <w:pPr>
        <w:spacing w:after="240"/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 xml:space="preserve">* </w:t>
      </w:r>
      <w:r>
        <w:rPr>
          <w:rFonts w:ascii="Verdana" w:hAnsi="Verdana"/>
          <w:i/>
          <w:sz w:val="16"/>
          <w:szCs w:val="16"/>
        </w:rPr>
        <w:t>Podając wysokość czynszu należy podać miernik w jakim został on wyrażony (</w:t>
      </w:r>
      <w:proofErr w:type="spellStart"/>
      <w:r>
        <w:rPr>
          <w:rFonts w:ascii="Verdana" w:hAnsi="Verdana"/>
          <w:i/>
          <w:sz w:val="16"/>
          <w:szCs w:val="16"/>
        </w:rPr>
        <w:t>dt</w:t>
      </w:r>
      <w:proofErr w:type="spellEnd"/>
      <w:r>
        <w:rPr>
          <w:rFonts w:ascii="Verdana" w:hAnsi="Verdana"/>
          <w:i/>
          <w:sz w:val="16"/>
          <w:szCs w:val="16"/>
        </w:rPr>
        <w:t xml:space="preserve"> pszenicy, zł)</w:t>
      </w:r>
      <w:r w:rsidRPr="00F2101C">
        <w:rPr>
          <w:rFonts w:ascii="Verdana" w:hAnsi="Verdana"/>
          <w:i/>
          <w:sz w:val="16"/>
          <w:szCs w:val="16"/>
        </w:rPr>
        <w:t>.</w:t>
      </w:r>
    </w:p>
    <w:p w:rsidR="00B62A7B" w:rsidRDefault="00B62A7B" w:rsidP="00B62A7B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G</w:t>
      </w:r>
      <w:r w:rsidRPr="00145EE3">
        <w:rPr>
          <w:rFonts w:ascii="Verdana" w:hAnsi="Verdana"/>
          <w:b/>
        </w:rPr>
        <w:t>runty o łącznej powierzchni</w:t>
      </w:r>
      <w:r w:rsidRPr="00EA6D90">
        <w:rPr>
          <w:rFonts w:ascii="Verdana" w:hAnsi="Verdana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                            </w:t>
      </w:r>
      <w:r w:rsidRPr="00EA6D90">
        <w:rPr>
          <w:rFonts w:ascii="Verdana" w:hAnsi="Verdana"/>
        </w:rPr>
        <w:t xml:space="preserve"> </w:t>
      </w:r>
      <w:r w:rsidRPr="00145EE3">
        <w:rPr>
          <w:rFonts w:ascii="Verdana" w:hAnsi="Verdana"/>
          <w:b/>
        </w:rPr>
        <w:t>ha są przedmiotem</w:t>
      </w:r>
      <w:r>
        <w:rPr>
          <w:rFonts w:ascii="Verdana" w:hAnsi="Verdana"/>
          <w:b/>
        </w:rPr>
        <w:br/>
      </w:r>
      <w:r w:rsidRPr="00145EE3">
        <w:rPr>
          <w:rFonts w:ascii="Verdana" w:hAnsi="Verdana"/>
          <w:b/>
        </w:rPr>
        <w:t>umowy/umów dzierżawy zawartej/zawartych z Oddział</w:t>
      </w:r>
      <w:r>
        <w:rPr>
          <w:rFonts w:ascii="Verdana" w:hAnsi="Verdana"/>
          <w:b/>
        </w:rPr>
        <w:t>em</w:t>
      </w:r>
      <w:r w:rsidRPr="00145EE3">
        <w:rPr>
          <w:rFonts w:ascii="Verdana" w:hAnsi="Verdana"/>
          <w:b/>
        </w:rPr>
        <w:t xml:space="preserve"> Terenowy</w:t>
      </w:r>
      <w:r>
        <w:rPr>
          <w:rFonts w:ascii="Verdana" w:hAnsi="Verdana"/>
          <w:b/>
        </w:rPr>
        <w:t>m KOWR</w:t>
      </w:r>
      <w:r>
        <w:rPr>
          <w:rFonts w:ascii="Verdana" w:hAnsi="Verdana"/>
          <w:b/>
        </w:rPr>
        <w:br/>
      </w:r>
      <w:r w:rsidRPr="00145EE3">
        <w:rPr>
          <w:rFonts w:ascii="Verdana" w:hAnsi="Verdana"/>
          <w:b/>
        </w:rPr>
        <w:t>w</w:t>
      </w:r>
      <w:r w:rsidRPr="00EA6D90">
        <w:rPr>
          <w:rFonts w:ascii="Verdana" w:hAnsi="Verdana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                                                                                       ___  </w:t>
      </w:r>
      <w:r w:rsidRPr="00EA6D9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/ </w:t>
      </w:r>
      <w:r w:rsidRPr="002A1AB1">
        <w:rPr>
          <w:rFonts w:ascii="Verdana" w:hAnsi="Verdana"/>
          <w:b/>
        </w:rPr>
        <w:t>innym podmiotem (</w:t>
      </w:r>
      <w:r>
        <w:rPr>
          <w:rFonts w:ascii="Verdana" w:hAnsi="Verdana"/>
          <w:b/>
        </w:rPr>
        <w:t>zaznaczyć</w:t>
      </w:r>
      <w:r w:rsidRPr="002A1AB1">
        <w:rPr>
          <w:rFonts w:ascii="Verdana" w:hAnsi="Verdana"/>
          <w:b/>
        </w:rPr>
        <w:t xml:space="preserve"> jakim)</w:t>
      </w:r>
      <w:r w:rsidRPr="00EA6D90">
        <w:rPr>
          <w:rFonts w:ascii="Verdana" w:hAnsi="Verdana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</w:t>
      </w:r>
      <w:r w:rsidRPr="00EA6D90">
        <w:rPr>
          <w:rFonts w:ascii="Verdana" w:hAnsi="Verdana"/>
        </w:rPr>
        <w:t xml:space="preserve"> </w:t>
      </w:r>
      <w:r w:rsidRPr="002A1AB1">
        <w:rPr>
          <w:rFonts w:ascii="Verdana" w:hAnsi="Verdana"/>
          <w:b/>
        </w:rPr>
        <w:t>Skarb Państwa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</w:t>
      </w:r>
      <w:r w:rsidRPr="00EA6D90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osoba fizyczna </w:t>
      </w:r>
      <w:r>
        <w:rPr>
          <w:rFonts w:ascii="Verdana" w:hAnsi="Verdana"/>
        </w:rPr>
        <w:t xml:space="preserve"> 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</w:t>
      </w:r>
      <w:r w:rsidRPr="00EA6D90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osoba prawna.</w:t>
      </w:r>
    </w:p>
    <w:p w:rsidR="00B62A7B" w:rsidRDefault="00B62A7B" w:rsidP="00B62A7B">
      <w:pPr>
        <w:spacing w:line="360" w:lineRule="auto"/>
        <w:jc w:val="both"/>
        <w:rPr>
          <w:rFonts w:ascii="Verdana" w:hAnsi="Verdana"/>
          <w:b/>
        </w:rPr>
      </w:pPr>
    </w:p>
    <w:p w:rsidR="00B62A7B" w:rsidRPr="00B5487A" w:rsidRDefault="00B62A7B" w:rsidP="00B62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10631"/>
        </w:tabs>
        <w:spacing w:after="120" w:line="288" w:lineRule="auto"/>
        <w:rPr>
          <w:rFonts w:ascii="Verdana" w:hAnsi="Verdana" w:cs="Arial"/>
          <w:b/>
        </w:rPr>
      </w:pPr>
      <w:r w:rsidRPr="00B5487A">
        <w:rPr>
          <w:rFonts w:ascii="Verdana" w:hAnsi="Verdana" w:cs="Arial"/>
          <w:b/>
        </w:rPr>
        <w:t>I</w:t>
      </w:r>
      <w:r>
        <w:rPr>
          <w:rFonts w:ascii="Verdana" w:hAnsi="Verdana" w:cs="Arial"/>
          <w:b/>
        </w:rPr>
        <w:t>II</w:t>
      </w:r>
      <w:r w:rsidRPr="00B5487A">
        <w:rPr>
          <w:rFonts w:ascii="Verdana" w:hAnsi="Verdana" w:cs="Arial"/>
          <w:b/>
        </w:rPr>
        <w:t xml:space="preserve">. INFORMACJA O </w:t>
      </w:r>
      <w:r>
        <w:rPr>
          <w:rFonts w:ascii="Verdana" w:hAnsi="Verdana" w:cs="Arial"/>
          <w:b/>
        </w:rPr>
        <w:t>POSIADANYCH RACHUNKACH BANKOWYCH i LOKATACH</w:t>
      </w:r>
      <w:r w:rsidRPr="00B5487A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ab/>
      </w:r>
    </w:p>
    <w:p w:rsidR="00B62A7B" w:rsidRPr="00244668" w:rsidRDefault="00B62A7B" w:rsidP="00B62A7B">
      <w:pPr>
        <w:rPr>
          <w:rFonts w:ascii="Verdana" w:hAnsi="Verdana"/>
        </w:rPr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268"/>
        <w:gridCol w:w="1985"/>
        <w:gridCol w:w="2835"/>
      </w:tblGrid>
      <w:tr w:rsidR="00B62A7B" w:rsidRPr="00B5487A" w:rsidTr="00E8003F">
        <w:trPr>
          <w:trHeight w:val="679"/>
        </w:trPr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banku</w:t>
            </w:r>
          </w:p>
        </w:tc>
        <w:tc>
          <w:tcPr>
            <w:tcW w:w="22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Oddział</w:t>
            </w:r>
          </w:p>
        </w:tc>
        <w:tc>
          <w:tcPr>
            <w:tcW w:w="198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rachunku</w:t>
            </w:r>
          </w:p>
        </w:tc>
        <w:tc>
          <w:tcPr>
            <w:tcW w:w="2835" w:type="dxa"/>
            <w:vAlign w:val="center"/>
          </w:tcPr>
          <w:p w:rsidR="00B62A7B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środków na rachunku/</w:t>
            </w:r>
          </w:p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lokaty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>
      <w:pPr>
        <w:spacing w:after="24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</w:p>
    <w:p w:rsidR="00190DE0" w:rsidRDefault="00190DE0" w:rsidP="00B62A7B">
      <w:pPr>
        <w:spacing w:after="240"/>
        <w:jc w:val="both"/>
      </w:pPr>
    </w:p>
    <w:p w:rsidR="00B62A7B" w:rsidRPr="00B3022B" w:rsidRDefault="00B62A7B" w:rsidP="00B62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</w:pPr>
      <w:r>
        <w:rPr>
          <w:rFonts w:ascii="Verdana" w:hAnsi="Verdana" w:cs="Arial"/>
          <w:b/>
        </w:rPr>
        <w:lastRenderedPageBreak/>
        <w:t>IV</w:t>
      </w:r>
      <w:r w:rsidRPr="00B5487A">
        <w:rPr>
          <w:rFonts w:ascii="Verdana" w:hAnsi="Verdana" w:cs="Arial"/>
          <w:b/>
        </w:rPr>
        <w:t xml:space="preserve">. INFORMACJA </w:t>
      </w:r>
      <w:r>
        <w:rPr>
          <w:rFonts w:ascii="Verdana" w:hAnsi="Verdana" w:cs="Arial"/>
          <w:b/>
        </w:rPr>
        <w:t>O DOCHODACH I ŹRÓDŁACH UTRZYMANIA WNIOSKODAWCY: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62A7B" w:rsidRPr="003F545A" w:rsidTr="00E8003F">
        <w:trPr>
          <w:trHeight w:val="468"/>
        </w:trPr>
        <w:tc>
          <w:tcPr>
            <w:tcW w:w="10774" w:type="dxa"/>
            <w:shd w:val="clear" w:color="auto" w:fill="D9D9D9"/>
            <w:vAlign w:val="center"/>
          </w:tcPr>
          <w:p w:rsidR="00B62A7B" w:rsidRDefault="00B62A7B" w:rsidP="00801C06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Dochody z działalności rolniczej za ostatnie dwa lata kalendarzowe</w:t>
            </w:r>
          </w:p>
        </w:tc>
      </w:tr>
    </w:tbl>
    <w:tbl>
      <w:tblPr>
        <w:tblStyle w:val="TableGrid"/>
        <w:tblW w:w="10718" w:type="dxa"/>
        <w:tblInd w:w="-91" w:type="dxa"/>
        <w:tblCellMar>
          <w:left w:w="6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5957"/>
        <w:gridCol w:w="2333"/>
        <w:gridCol w:w="2428"/>
      </w:tblGrid>
      <w:tr w:rsidR="00B62A7B" w:rsidRPr="00F00804" w:rsidTr="00E8003F">
        <w:trPr>
          <w:trHeight w:val="292"/>
        </w:trPr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7B" w:rsidRPr="00F00804" w:rsidRDefault="00B62A7B" w:rsidP="00801C06">
            <w:pPr>
              <w:ind w:left="-119" w:hanging="162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Wyszczególnienie 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7B" w:rsidRPr="00F00804" w:rsidRDefault="00B62A7B" w:rsidP="00801C06">
            <w:pPr>
              <w:ind w:left="44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Stan na (w tys. zł) </w:t>
            </w:r>
          </w:p>
        </w:tc>
      </w:tr>
      <w:tr w:rsidR="00B62A7B" w:rsidRPr="00F00804" w:rsidTr="00E8003F">
        <w:trPr>
          <w:trHeight w:val="583"/>
        </w:trPr>
        <w:tc>
          <w:tcPr>
            <w:tcW w:w="5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7B" w:rsidRPr="00F00804" w:rsidRDefault="00B62A7B" w:rsidP="00801C06">
            <w:pPr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>rok poprzedzający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A7B" w:rsidRPr="00F00804" w:rsidRDefault="00B62A7B" w:rsidP="00801C06">
            <w:pPr>
              <w:ind w:left="2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>rok bieżący</w:t>
            </w:r>
          </w:p>
        </w:tc>
      </w:tr>
      <w:tr w:rsidR="00B62A7B" w:rsidRPr="00F00804" w:rsidTr="00E8003F">
        <w:trPr>
          <w:trHeight w:val="374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A. Przychody ze sprzedaży (1+2+3)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2A7B" w:rsidRPr="00F00804" w:rsidRDefault="00B62A7B" w:rsidP="00801C06">
            <w:pPr>
              <w:ind w:left="2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59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1. Produkcja roślinna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3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5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2. Produkcja zwierzęca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3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60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3. Pozostała produkcja i usługi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3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58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B. Koszty bezpośrednie (1+2+3)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2A7B" w:rsidRPr="00F00804" w:rsidRDefault="00B62A7B" w:rsidP="00801C06">
            <w:pPr>
              <w:ind w:left="2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487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1. Produkcja roślinna (nawozy, śr. ochrony, nasiona, praca najemna)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2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5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2. Produkcja zwierzęca (pasze, usługi wet. zwierzęta)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2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5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3. Pozostała produkcja i usługi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3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292"/>
        </w:trPr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7B" w:rsidRPr="00F00804" w:rsidRDefault="00B62A7B" w:rsidP="00801C06">
            <w:pPr>
              <w:ind w:left="43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Wyszczególnienie 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7B" w:rsidRPr="00F00804" w:rsidRDefault="00B62A7B" w:rsidP="00801C06">
            <w:pPr>
              <w:ind w:left="44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Stan na (w tys. zł) </w:t>
            </w:r>
          </w:p>
        </w:tc>
      </w:tr>
      <w:tr w:rsidR="00B62A7B" w:rsidRPr="00F00804" w:rsidTr="00E8003F">
        <w:trPr>
          <w:trHeight w:val="583"/>
        </w:trPr>
        <w:tc>
          <w:tcPr>
            <w:tcW w:w="5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7B" w:rsidRPr="00F00804" w:rsidRDefault="00B62A7B" w:rsidP="00801C06">
            <w:pPr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>rok poprzedzający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A7B" w:rsidRPr="00F00804" w:rsidRDefault="00B62A7B" w:rsidP="00801C06">
            <w:pPr>
              <w:ind w:left="2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>rok bieżący</w:t>
            </w:r>
          </w:p>
        </w:tc>
      </w:tr>
      <w:tr w:rsidR="00B62A7B" w:rsidRPr="00F00804" w:rsidTr="00E8003F">
        <w:trPr>
          <w:trHeight w:val="350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1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C. Koszty pośrednie (suma 1 do 6)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2A7B" w:rsidRPr="00F00804" w:rsidRDefault="00B62A7B" w:rsidP="00801C06">
            <w:pPr>
              <w:ind w:left="4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54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1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1. paliwa, itp.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4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5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1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2. remonty budynków i maszyn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4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5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1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3. ubezpieczenia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4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5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1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4. podatki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4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54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1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5. pozostałe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4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50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1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>6. koszt kredytów (odsetki, prowizje)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2A7B" w:rsidRPr="00F00804" w:rsidRDefault="00B62A7B" w:rsidP="00801C06">
            <w:pPr>
              <w:ind w:left="4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56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1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D. Koszty działalności operacyjnej (B+C)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2A7B" w:rsidRPr="00F00804" w:rsidRDefault="00B62A7B" w:rsidP="00801C06">
            <w:pPr>
              <w:ind w:left="4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60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1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E. Dochód z działalności operacyjnej (A-D)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2A7B" w:rsidRPr="00F00804" w:rsidRDefault="00B62A7B" w:rsidP="00801C06">
            <w:pPr>
              <w:ind w:left="4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60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1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F. Dopłaty bezpośrednie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4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60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1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G. Spłata kredytów (raty)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4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58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1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H. Dochód netto z działalności rolniczej (E+F-G)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2A7B" w:rsidRPr="00F00804" w:rsidRDefault="00B62A7B" w:rsidP="00801C06">
            <w:pPr>
              <w:ind w:left="4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60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1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I. Dochody spoza gospodarstwa (netto)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4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74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1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J. Koszty utrzymania rodziny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4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62A7B" w:rsidRPr="00F00804" w:rsidTr="00E8003F">
        <w:trPr>
          <w:trHeight w:val="388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7B" w:rsidRPr="00F00804" w:rsidRDefault="00B62A7B" w:rsidP="00801C06">
            <w:pPr>
              <w:ind w:left="1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K. Dochód osobisty rolnika (H+I-J)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2A7B" w:rsidRPr="00F00804" w:rsidRDefault="00B62A7B" w:rsidP="00801C06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62A7B" w:rsidRPr="00F00804" w:rsidRDefault="00B62A7B" w:rsidP="00801C06">
            <w:pPr>
              <w:ind w:left="4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F00804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B62A7B" w:rsidRDefault="00B62A7B" w:rsidP="00B62A7B"/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843"/>
        <w:gridCol w:w="1701"/>
      </w:tblGrid>
      <w:tr w:rsidR="00B62A7B" w:rsidRPr="00B5487A" w:rsidTr="00E8003F">
        <w:trPr>
          <w:trHeight w:val="468"/>
        </w:trPr>
        <w:tc>
          <w:tcPr>
            <w:tcW w:w="10774" w:type="dxa"/>
            <w:gridSpan w:val="4"/>
            <w:shd w:val="clear" w:color="auto" w:fill="D9D9D9"/>
            <w:vAlign w:val="center"/>
          </w:tcPr>
          <w:p w:rsidR="00B62A7B" w:rsidRDefault="00B62A7B" w:rsidP="00801C06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Dochody z pozostałych tytułów za ostatnie trzy lata kalendarzowe (umowa o pracę, działalność gospodarcza, renta, emerytura, umowa o dzieło, umowa zlecenia, najem i in.)</w:t>
            </w:r>
          </w:p>
        </w:tc>
      </w:tr>
      <w:tr w:rsidR="00B62A7B" w:rsidRPr="00B5487A" w:rsidTr="00E8003F">
        <w:trPr>
          <w:trHeight w:val="568"/>
        </w:trPr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6662" w:type="dxa"/>
            <w:vAlign w:val="center"/>
          </w:tcPr>
          <w:p w:rsidR="00B62A7B" w:rsidRPr="00B5487A" w:rsidRDefault="00B62A7B" w:rsidP="00190DE0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Rodzaj </w:t>
            </w:r>
            <w:r w:rsidR="00190DE0">
              <w:rPr>
                <w:rFonts w:ascii="Verdana" w:hAnsi="Verdana"/>
                <w:sz w:val="16"/>
                <w:szCs w:val="16"/>
              </w:rPr>
              <w:t>dochodu</w:t>
            </w:r>
          </w:p>
        </w:tc>
        <w:tc>
          <w:tcPr>
            <w:tcW w:w="1843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…………….. rok</w:t>
            </w:r>
          </w:p>
        </w:tc>
        <w:tc>
          <w:tcPr>
            <w:tcW w:w="1701" w:type="dxa"/>
            <w:vAlign w:val="center"/>
          </w:tcPr>
          <w:p w:rsidR="00B62A7B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…………….. rok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662" w:type="dxa"/>
            <w:vAlign w:val="center"/>
          </w:tcPr>
          <w:p w:rsidR="00B62A7B" w:rsidRPr="00E53AC0" w:rsidRDefault="00B62A7B" w:rsidP="00801C06">
            <w:pPr>
              <w:pStyle w:val="Tekstpodstawowywcity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lastRenderedPageBreak/>
              <w:t>2</w:t>
            </w:r>
          </w:p>
        </w:tc>
        <w:tc>
          <w:tcPr>
            <w:tcW w:w="6662" w:type="dxa"/>
            <w:vAlign w:val="center"/>
          </w:tcPr>
          <w:p w:rsidR="00B62A7B" w:rsidRPr="00E53AC0" w:rsidRDefault="00B62A7B" w:rsidP="00801C06">
            <w:pPr>
              <w:pStyle w:val="Tekstpodstawowywcity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662" w:type="dxa"/>
            <w:vAlign w:val="center"/>
          </w:tcPr>
          <w:p w:rsidR="00B62A7B" w:rsidRPr="00E53AC0" w:rsidRDefault="00B62A7B" w:rsidP="00801C06">
            <w:pPr>
              <w:pStyle w:val="Tekstpodstawowywcity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662" w:type="dxa"/>
            <w:vAlign w:val="center"/>
          </w:tcPr>
          <w:p w:rsidR="00B62A7B" w:rsidRPr="00E53AC0" w:rsidRDefault="00B62A7B" w:rsidP="00801C06">
            <w:pPr>
              <w:pStyle w:val="Tekstpodstawowywcity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662" w:type="dxa"/>
            <w:vAlign w:val="center"/>
          </w:tcPr>
          <w:p w:rsidR="00B62A7B" w:rsidRPr="00E53AC0" w:rsidRDefault="00B62A7B" w:rsidP="00801C06">
            <w:pPr>
              <w:pStyle w:val="Tekstpodstawowywcity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662" w:type="dxa"/>
            <w:vAlign w:val="center"/>
          </w:tcPr>
          <w:p w:rsidR="00B62A7B" w:rsidRPr="00E53AC0" w:rsidRDefault="00B62A7B" w:rsidP="00801C06">
            <w:pPr>
              <w:pStyle w:val="Tekstpodstawowywcity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  <w:rPr>
          <w:rFonts w:ascii="Verdana" w:hAnsi="Verdana" w:cs="Arial"/>
          <w:b/>
        </w:rPr>
      </w:pP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 w:cs="Arial"/>
          <w:b/>
        </w:rPr>
        <w:t>V</w:t>
      </w:r>
      <w:r w:rsidRPr="00B5487A">
        <w:rPr>
          <w:rFonts w:ascii="Verdana" w:hAnsi="Verdana" w:cs="Arial"/>
          <w:b/>
        </w:rPr>
        <w:t xml:space="preserve">. INFORMACJA </w:t>
      </w:r>
      <w:r>
        <w:rPr>
          <w:rFonts w:ascii="Verdana" w:hAnsi="Verdana" w:cs="Arial"/>
          <w:b/>
        </w:rPr>
        <w:t>O ZOBOWIĄZANIACH:</w:t>
      </w:r>
    </w:p>
    <w:p w:rsidR="00B62A7B" w:rsidRPr="00B3022B" w:rsidRDefault="00B62A7B" w:rsidP="00B62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268"/>
        <w:gridCol w:w="1985"/>
        <w:gridCol w:w="2835"/>
      </w:tblGrid>
      <w:tr w:rsidR="00B62A7B" w:rsidRPr="00B5487A" w:rsidTr="00E8003F">
        <w:trPr>
          <w:trHeight w:val="468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B62A7B" w:rsidRDefault="00B62A7B" w:rsidP="00801C06">
            <w:pPr>
              <w:pStyle w:val="Tekstpodstawowywcity"/>
              <w:ind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Zobowiązania z tytułu kredytów i pożyczek</w:t>
            </w:r>
          </w:p>
        </w:tc>
      </w:tr>
      <w:tr w:rsidR="00B62A7B" w:rsidRPr="00B5487A" w:rsidTr="00E8003F">
        <w:trPr>
          <w:trHeight w:val="679"/>
        </w:trPr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banku</w:t>
            </w:r>
          </w:p>
        </w:tc>
        <w:tc>
          <w:tcPr>
            <w:tcW w:w="22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kredytu</w:t>
            </w:r>
          </w:p>
        </w:tc>
        <w:tc>
          <w:tcPr>
            <w:tcW w:w="198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pozostała do spłaty</w:t>
            </w:r>
          </w:p>
        </w:tc>
        <w:tc>
          <w:tcPr>
            <w:tcW w:w="283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Termin spłaty ostatniej raty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>
      <w:r>
        <w:rPr>
          <w:rFonts w:ascii="Verdana" w:hAnsi="Verdana"/>
          <w:i/>
          <w:sz w:val="16"/>
          <w:szCs w:val="16"/>
        </w:rPr>
        <w:t xml:space="preserve"> 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268"/>
        <w:gridCol w:w="1985"/>
        <w:gridCol w:w="2835"/>
      </w:tblGrid>
      <w:tr w:rsidR="00B62A7B" w:rsidRPr="00B5487A" w:rsidTr="00E8003F">
        <w:trPr>
          <w:trHeight w:val="468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B62A7B" w:rsidRDefault="00B62A7B" w:rsidP="00801C06">
            <w:pPr>
              <w:pStyle w:val="Tekstpodstawowywcity"/>
              <w:ind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Zobowiązania z tytułu umów leasingu</w:t>
            </w:r>
          </w:p>
        </w:tc>
      </w:tr>
      <w:tr w:rsidR="00B62A7B" w:rsidRPr="00B5487A" w:rsidTr="00E8003F">
        <w:trPr>
          <w:trHeight w:val="679"/>
        </w:trPr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wierzyciela</w:t>
            </w:r>
          </w:p>
        </w:tc>
        <w:tc>
          <w:tcPr>
            <w:tcW w:w="22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Przedmiot umowy</w:t>
            </w:r>
          </w:p>
        </w:tc>
        <w:tc>
          <w:tcPr>
            <w:tcW w:w="198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pozostała do spłaty</w:t>
            </w:r>
          </w:p>
        </w:tc>
        <w:tc>
          <w:tcPr>
            <w:tcW w:w="283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Termin spłaty ostatniej raty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/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268"/>
        <w:gridCol w:w="1985"/>
        <w:gridCol w:w="2835"/>
      </w:tblGrid>
      <w:tr w:rsidR="00B62A7B" w:rsidTr="00E8003F">
        <w:trPr>
          <w:trHeight w:val="468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B62A7B" w:rsidRDefault="00B62A7B" w:rsidP="00801C06">
            <w:pPr>
              <w:pStyle w:val="Tekstpodstawowywcity"/>
              <w:ind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Pozostałe zobowiązania z tytułu prowadzonej działalności</w:t>
            </w:r>
          </w:p>
        </w:tc>
      </w:tr>
      <w:tr w:rsidR="00B62A7B" w:rsidRPr="00B5487A" w:rsidTr="00E8003F">
        <w:trPr>
          <w:trHeight w:val="679"/>
        </w:trPr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wierzyciela</w:t>
            </w:r>
          </w:p>
        </w:tc>
        <w:tc>
          <w:tcPr>
            <w:tcW w:w="22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umowy</w:t>
            </w:r>
          </w:p>
        </w:tc>
        <w:tc>
          <w:tcPr>
            <w:tcW w:w="198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zobowiązania</w:t>
            </w:r>
          </w:p>
        </w:tc>
        <w:tc>
          <w:tcPr>
            <w:tcW w:w="283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Termin spłaty zobowiązania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>
      <w:pPr>
        <w:pStyle w:val="Akapitzlist"/>
      </w:pPr>
      <w:r>
        <w:rPr>
          <w:rFonts w:ascii="Verdana" w:hAnsi="Verdana"/>
          <w:i/>
          <w:sz w:val="16"/>
          <w:szCs w:val="16"/>
        </w:rPr>
        <w:t xml:space="preserve"> </w:t>
      </w:r>
    </w:p>
    <w:p w:rsidR="00B62A7B" w:rsidRPr="00B3022B" w:rsidRDefault="00B62A7B" w:rsidP="00B62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</w:pPr>
      <w:r>
        <w:rPr>
          <w:rFonts w:ascii="Verdana" w:hAnsi="Verdana" w:cs="Arial"/>
          <w:b/>
        </w:rPr>
        <w:t>VI</w:t>
      </w:r>
      <w:r w:rsidRPr="00B5487A">
        <w:rPr>
          <w:rFonts w:ascii="Verdana" w:hAnsi="Verdana" w:cs="Arial"/>
          <w:b/>
        </w:rPr>
        <w:t xml:space="preserve">. </w:t>
      </w:r>
      <w:r>
        <w:rPr>
          <w:rFonts w:ascii="Verdana" w:hAnsi="Verdana" w:cs="Arial"/>
          <w:b/>
        </w:rPr>
        <w:t>UDZIELONE PORĘCZENIA NA RZECZ OSÓB TRZECICH:</w:t>
      </w:r>
    </w:p>
    <w:tbl>
      <w:tblPr>
        <w:tblW w:w="1076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544"/>
        <w:gridCol w:w="2830"/>
      </w:tblGrid>
      <w:tr w:rsidR="00B62A7B" w:rsidRPr="00B5487A" w:rsidTr="00E8003F">
        <w:trPr>
          <w:trHeight w:val="679"/>
        </w:trPr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827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dłużnika</w:t>
            </w:r>
          </w:p>
        </w:tc>
        <w:tc>
          <w:tcPr>
            <w:tcW w:w="354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wierzyciela oraz tytuł zobowiązania objętego poręczeniem</w:t>
            </w:r>
          </w:p>
        </w:tc>
        <w:tc>
          <w:tcPr>
            <w:tcW w:w="2830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poręczenia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0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>
      <w:r>
        <w:rPr>
          <w:rFonts w:ascii="Verdana" w:hAnsi="Verdana"/>
          <w:i/>
          <w:sz w:val="16"/>
          <w:szCs w:val="16"/>
        </w:rPr>
        <w:t xml:space="preserve"> </w:t>
      </w:r>
    </w:p>
    <w:p w:rsidR="00B62A7B" w:rsidRPr="00B3022B" w:rsidRDefault="00B62A7B" w:rsidP="00B62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</w:pPr>
      <w:r>
        <w:rPr>
          <w:rFonts w:ascii="Verdana" w:hAnsi="Verdana" w:cs="Arial"/>
          <w:b/>
        </w:rPr>
        <w:t>VII</w:t>
      </w:r>
      <w:r w:rsidRPr="00B5487A">
        <w:rPr>
          <w:rFonts w:ascii="Verdana" w:hAnsi="Verdana" w:cs="Arial"/>
          <w:b/>
        </w:rPr>
        <w:t xml:space="preserve">. </w:t>
      </w:r>
      <w:r>
        <w:rPr>
          <w:rFonts w:ascii="Verdana" w:hAnsi="Verdana" w:cs="Arial"/>
          <w:b/>
        </w:rPr>
        <w:t>DODATKOWE INFORMACJE:</w:t>
      </w:r>
    </w:p>
    <w:p w:rsidR="00B62A7B" w:rsidRDefault="00B62A7B" w:rsidP="00B62A7B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A7B" w:rsidRDefault="00B62A7B" w:rsidP="00B62A7B">
      <w:pPr>
        <w:autoSpaceDE w:val="0"/>
        <w:autoSpaceDN w:val="0"/>
        <w:adjustRightInd w:val="0"/>
        <w:spacing w:line="360" w:lineRule="auto"/>
        <w:jc w:val="both"/>
      </w:pPr>
    </w:p>
    <w:p w:rsidR="00B62A7B" w:rsidRDefault="00B62A7B" w:rsidP="00B62A7B">
      <w:pPr>
        <w:autoSpaceDE w:val="0"/>
        <w:autoSpaceDN w:val="0"/>
        <w:adjustRightInd w:val="0"/>
        <w:spacing w:line="360" w:lineRule="auto"/>
        <w:jc w:val="both"/>
      </w:pPr>
    </w:p>
    <w:p w:rsidR="00B62A7B" w:rsidRDefault="00B62A7B" w:rsidP="00B62A7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2D3048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2.</w:t>
      </w:r>
      <w:r w:rsidR="009C0DFC">
        <w:rPr>
          <w:rFonts w:ascii="Verdana" w:hAnsi="Verdana"/>
          <w:sz w:val="18"/>
          <w:szCs w:val="18"/>
        </w:rPr>
        <w:t>2</w:t>
      </w:r>
      <w:r w:rsidRPr="002D3048">
        <w:rPr>
          <w:rFonts w:ascii="Verdana" w:hAnsi="Verdana"/>
          <w:sz w:val="18"/>
          <w:szCs w:val="18"/>
        </w:rPr>
        <w:t xml:space="preserve"> </w:t>
      </w:r>
      <w:r w:rsidRPr="002D3048">
        <w:rPr>
          <w:rFonts w:ascii="Verdana" w:hAnsi="Verdana"/>
          <w:sz w:val="18"/>
          <w:szCs w:val="18"/>
        </w:rPr>
        <w:tab/>
      </w:r>
    </w:p>
    <w:p w:rsidR="00B62A7B" w:rsidRPr="00801C06" w:rsidRDefault="00B62A7B" w:rsidP="00B62A7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B62A7B" w:rsidRPr="00E8003F" w:rsidRDefault="00B62A7B" w:rsidP="00B62A7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  <w:r w:rsidRPr="00E8003F">
        <w:rPr>
          <w:rFonts w:ascii="Verdana" w:hAnsi="Verdana"/>
          <w:b/>
        </w:rPr>
        <w:t xml:space="preserve">INFORMACJA O SYTUACJI MAJĄTKOWEJ I FINANSOWEJ OSOBY </w:t>
      </w:r>
      <w:r w:rsidR="00D07880">
        <w:rPr>
          <w:rFonts w:ascii="Verdana" w:hAnsi="Verdana"/>
          <w:b/>
        </w:rPr>
        <w:t>PRAWNEJ</w:t>
      </w:r>
    </w:p>
    <w:p w:rsidR="00B62A7B" w:rsidRDefault="00B62A7B" w:rsidP="00B62A7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</w:p>
    <w:p w:rsidR="00B62A7B" w:rsidRDefault="00B62A7B" w:rsidP="00B62A7B">
      <w:pPr>
        <w:jc w:val="right"/>
        <w:rPr>
          <w:rFonts w:ascii="Verdana" w:hAnsi="Verdana"/>
          <w:i/>
          <w:sz w:val="16"/>
          <w:szCs w:val="16"/>
        </w:rPr>
      </w:pPr>
    </w:p>
    <w:p w:rsidR="00B62A7B" w:rsidRPr="00B5487A" w:rsidRDefault="00B62A7B" w:rsidP="00B62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  <w:rPr>
          <w:rFonts w:ascii="Verdana" w:hAnsi="Verdana" w:cs="Arial"/>
          <w:b/>
        </w:rPr>
      </w:pPr>
      <w:r w:rsidRPr="00B5487A">
        <w:rPr>
          <w:rFonts w:ascii="Verdana" w:hAnsi="Verdana" w:cs="Arial"/>
          <w:b/>
        </w:rPr>
        <w:t>I. INFORMACJA O SYTUACJI MAJĄTKOWEJ</w:t>
      </w:r>
      <w:r>
        <w:rPr>
          <w:rFonts w:ascii="Verdana" w:hAnsi="Verdana" w:cs="Arial"/>
          <w:b/>
        </w:rPr>
        <w:t xml:space="preserve"> WNIOSKODAWCY:</w:t>
      </w:r>
    </w:p>
    <w:p w:rsidR="00B62A7B" w:rsidRDefault="00B62A7B" w:rsidP="00B62A7B">
      <w:pPr>
        <w:jc w:val="both"/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276"/>
        <w:gridCol w:w="1701"/>
        <w:gridCol w:w="1843"/>
        <w:gridCol w:w="1134"/>
      </w:tblGrid>
      <w:tr w:rsidR="00B62A7B" w:rsidRPr="003F545A" w:rsidTr="00E8003F">
        <w:trPr>
          <w:trHeight w:val="788"/>
        </w:trPr>
        <w:tc>
          <w:tcPr>
            <w:tcW w:w="10774" w:type="dxa"/>
            <w:gridSpan w:val="7"/>
            <w:shd w:val="clear" w:color="auto" w:fill="D9D9D9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Nieruchomości </w:t>
            </w:r>
            <w:r>
              <w:rPr>
                <w:rFonts w:ascii="Verdana" w:hAnsi="Verdana"/>
                <w:sz w:val="18"/>
                <w:szCs w:val="18"/>
              </w:rPr>
              <w:t>niezabudowane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(własność, wieczyste użytkowanie</w:t>
            </w:r>
            <w:r>
              <w:rPr>
                <w:rFonts w:ascii="Verdana" w:hAnsi="Verdana"/>
                <w:sz w:val="18"/>
                <w:szCs w:val="18"/>
              </w:rPr>
              <w:t>, współwłasność</w:t>
            </w:r>
            <w:r w:rsidRPr="00B5487A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B62A7B" w:rsidRPr="00F27797" w:rsidTr="00E8003F">
        <w:trPr>
          <w:trHeight w:val="591"/>
        </w:trPr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13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B5487A">
              <w:rPr>
                <w:rFonts w:ascii="Verdana" w:hAnsi="Verdana"/>
                <w:sz w:val="16"/>
                <w:szCs w:val="16"/>
              </w:rPr>
              <w:t>orma posiadania</w:t>
            </w:r>
          </w:p>
        </w:tc>
        <w:tc>
          <w:tcPr>
            <w:tcW w:w="1276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Powierzchnia</w:t>
            </w:r>
          </w:p>
        </w:tc>
        <w:tc>
          <w:tcPr>
            <w:tcW w:w="1701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487A">
              <w:rPr>
                <w:rFonts w:ascii="Verdana" w:hAnsi="Verdana"/>
                <w:sz w:val="16"/>
                <w:szCs w:val="16"/>
              </w:rPr>
              <w:t>nr elektronicznej księgi wieczystej</w:t>
            </w:r>
          </w:p>
        </w:tc>
        <w:tc>
          <w:tcPr>
            <w:tcW w:w="1843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13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hipoteka</w:t>
            </w:r>
            <w:r>
              <w:rPr>
                <w:rFonts w:ascii="Verdana" w:hAnsi="Verdana"/>
                <w:sz w:val="16"/>
                <w:szCs w:val="16"/>
              </w:rPr>
              <w:t>, dożywocie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</w:p>
    <w:p w:rsidR="00B62A7B" w:rsidRPr="00F2101C" w:rsidRDefault="00B62A7B" w:rsidP="00B62A7B">
      <w:pPr>
        <w:rPr>
          <w:rFonts w:ascii="Verdana" w:hAnsi="Verdana"/>
          <w:i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276"/>
        <w:gridCol w:w="1701"/>
        <w:gridCol w:w="1843"/>
        <w:gridCol w:w="1134"/>
      </w:tblGrid>
      <w:tr w:rsidR="00B62A7B" w:rsidRPr="00B5487A" w:rsidTr="00E8003F">
        <w:trPr>
          <w:trHeight w:val="468"/>
        </w:trPr>
        <w:tc>
          <w:tcPr>
            <w:tcW w:w="10774" w:type="dxa"/>
            <w:gridSpan w:val="7"/>
            <w:shd w:val="clear" w:color="auto" w:fill="D9D9D9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2.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Nieruchomości </w:t>
            </w:r>
            <w:r>
              <w:rPr>
                <w:rFonts w:ascii="Verdana" w:hAnsi="Verdana"/>
                <w:sz w:val="18"/>
                <w:szCs w:val="18"/>
              </w:rPr>
              <w:t>zabudowane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(własność, wieczyste użytkowanie</w:t>
            </w:r>
            <w:r>
              <w:rPr>
                <w:rFonts w:ascii="Verdana" w:hAnsi="Verdana"/>
                <w:sz w:val="18"/>
                <w:szCs w:val="18"/>
              </w:rPr>
              <w:t>, współwłasność</w:t>
            </w:r>
            <w:r w:rsidRPr="00B5487A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B62A7B" w:rsidRPr="00B5487A" w:rsidTr="00E8003F"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Miejscowość/</w:t>
            </w:r>
            <w:r>
              <w:rPr>
                <w:rFonts w:ascii="Verdana" w:hAnsi="Verdana"/>
                <w:sz w:val="16"/>
                <w:szCs w:val="16"/>
              </w:rPr>
              <w:br/>
              <w:t>rodzaj zabudowy</w:t>
            </w:r>
          </w:p>
        </w:tc>
        <w:tc>
          <w:tcPr>
            <w:tcW w:w="113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B5487A">
              <w:rPr>
                <w:rFonts w:ascii="Verdana" w:hAnsi="Verdana"/>
                <w:sz w:val="16"/>
                <w:szCs w:val="16"/>
              </w:rPr>
              <w:t>orma posiadania</w:t>
            </w:r>
          </w:p>
        </w:tc>
        <w:tc>
          <w:tcPr>
            <w:tcW w:w="1276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Powierzchnia</w:t>
            </w:r>
          </w:p>
        </w:tc>
        <w:tc>
          <w:tcPr>
            <w:tcW w:w="1701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487A">
              <w:rPr>
                <w:rFonts w:ascii="Verdana" w:hAnsi="Verdana"/>
                <w:sz w:val="16"/>
                <w:szCs w:val="16"/>
              </w:rPr>
              <w:t>nr elektronicznej księgi wieczystej</w:t>
            </w:r>
          </w:p>
        </w:tc>
        <w:tc>
          <w:tcPr>
            <w:tcW w:w="1843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13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hipoteka</w:t>
            </w:r>
            <w:r>
              <w:rPr>
                <w:rFonts w:ascii="Verdana" w:hAnsi="Verdana"/>
                <w:sz w:val="16"/>
                <w:szCs w:val="16"/>
              </w:rPr>
              <w:t>, dożywocie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Pr="00F2101C" w:rsidRDefault="00B62A7B" w:rsidP="00B62A7B">
      <w:pPr>
        <w:spacing w:after="24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276"/>
        <w:gridCol w:w="1701"/>
        <w:gridCol w:w="1843"/>
        <w:gridCol w:w="1134"/>
      </w:tblGrid>
      <w:tr w:rsidR="00B62A7B" w:rsidRPr="00B5487A" w:rsidTr="00E8003F">
        <w:trPr>
          <w:trHeight w:val="468"/>
        </w:trPr>
        <w:tc>
          <w:tcPr>
            <w:tcW w:w="10774" w:type="dxa"/>
            <w:gridSpan w:val="7"/>
            <w:shd w:val="clear" w:color="auto" w:fill="D9D9D9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3.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Lokale mieszkalne i użytkowe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(własność, </w:t>
            </w:r>
            <w:r>
              <w:rPr>
                <w:rFonts w:ascii="Verdana" w:hAnsi="Verdana"/>
                <w:sz w:val="18"/>
                <w:szCs w:val="18"/>
              </w:rPr>
              <w:t>spółdzielcze własnościowe prawo do lokalu, współwłasność</w:t>
            </w:r>
            <w:r w:rsidRPr="00B5487A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B62A7B" w:rsidRPr="00B5487A" w:rsidTr="00E8003F"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13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B5487A">
              <w:rPr>
                <w:rFonts w:ascii="Verdana" w:hAnsi="Verdana"/>
                <w:sz w:val="16"/>
                <w:szCs w:val="16"/>
              </w:rPr>
              <w:t>orma posiadania</w:t>
            </w:r>
          </w:p>
        </w:tc>
        <w:tc>
          <w:tcPr>
            <w:tcW w:w="1276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Powierzchnia</w:t>
            </w:r>
          </w:p>
        </w:tc>
        <w:tc>
          <w:tcPr>
            <w:tcW w:w="1701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487A">
              <w:rPr>
                <w:rFonts w:ascii="Verdana" w:hAnsi="Verdana"/>
                <w:sz w:val="16"/>
                <w:szCs w:val="16"/>
              </w:rPr>
              <w:t>nr elektronicznej księgi wieczystej</w:t>
            </w:r>
          </w:p>
        </w:tc>
        <w:tc>
          <w:tcPr>
            <w:tcW w:w="1843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13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hipoteka</w:t>
            </w:r>
            <w:r>
              <w:rPr>
                <w:rFonts w:ascii="Verdana" w:hAnsi="Verdana"/>
                <w:sz w:val="16"/>
                <w:szCs w:val="16"/>
              </w:rPr>
              <w:t>, dożywocie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Pr="00F2101C" w:rsidRDefault="00B62A7B" w:rsidP="00B62A7B">
      <w:pPr>
        <w:spacing w:after="24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552"/>
        <w:gridCol w:w="1417"/>
        <w:gridCol w:w="1985"/>
        <w:gridCol w:w="1843"/>
      </w:tblGrid>
      <w:tr w:rsidR="00B62A7B" w:rsidRPr="00B5487A" w:rsidTr="00E8003F">
        <w:trPr>
          <w:trHeight w:val="468"/>
        </w:trPr>
        <w:tc>
          <w:tcPr>
            <w:tcW w:w="10774" w:type="dxa"/>
            <w:gridSpan w:val="6"/>
            <w:shd w:val="clear" w:color="auto" w:fill="D9D9D9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4.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Środki transportu (samochody osobowe, dostawcze, ciężarowe, ciągniki, inne pojazdy mechaniczne)</w:t>
            </w:r>
          </w:p>
        </w:tc>
      </w:tr>
      <w:tr w:rsidR="00B62A7B" w:rsidRPr="00B5487A" w:rsidTr="00E8003F"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2409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</w:t>
            </w:r>
          </w:p>
        </w:tc>
        <w:tc>
          <w:tcPr>
            <w:tcW w:w="2552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Marka i model</w:t>
            </w:r>
          </w:p>
        </w:tc>
        <w:tc>
          <w:tcPr>
            <w:tcW w:w="1417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Rok produkcji</w:t>
            </w:r>
          </w:p>
        </w:tc>
        <w:tc>
          <w:tcPr>
            <w:tcW w:w="198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843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</w:t>
            </w:r>
            <w:r>
              <w:rPr>
                <w:rFonts w:ascii="Verdana" w:hAnsi="Verdana"/>
                <w:sz w:val="16"/>
                <w:szCs w:val="16"/>
              </w:rPr>
              <w:t>zastaw, przewłaszczenie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7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Pr="00F2101C" w:rsidRDefault="00B62A7B" w:rsidP="00B62A7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843"/>
        <w:gridCol w:w="1417"/>
        <w:gridCol w:w="1985"/>
        <w:gridCol w:w="1843"/>
      </w:tblGrid>
      <w:tr w:rsidR="00B62A7B" w:rsidRPr="00030B45" w:rsidTr="00E8003F">
        <w:trPr>
          <w:trHeight w:val="468"/>
        </w:trPr>
        <w:tc>
          <w:tcPr>
            <w:tcW w:w="10774" w:type="dxa"/>
            <w:gridSpan w:val="6"/>
            <w:shd w:val="clear" w:color="auto" w:fill="D9D9D9"/>
            <w:vAlign w:val="center"/>
          </w:tcPr>
          <w:p w:rsidR="00B62A7B" w:rsidRPr="00030B45" w:rsidRDefault="00B62A7B" w:rsidP="00801C06">
            <w:r w:rsidRPr="00030B45">
              <w:t>5. Maszyny i urządzenia</w:t>
            </w:r>
          </w:p>
        </w:tc>
      </w:tr>
      <w:tr w:rsidR="00B62A7B" w:rsidRPr="00030B45" w:rsidTr="00E8003F">
        <w:trPr>
          <w:trHeight w:val="531"/>
        </w:trPr>
        <w:tc>
          <w:tcPr>
            <w:tcW w:w="568" w:type="dxa"/>
            <w:vAlign w:val="center"/>
          </w:tcPr>
          <w:p w:rsidR="00B62A7B" w:rsidRPr="00030B45" w:rsidRDefault="00B62A7B" w:rsidP="00801C06">
            <w:pPr>
              <w:rPr>
                <w:rFonts w:ascii="Verdana" w:hAnsi="Verdana"/>
                <w:b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030B45" w:rsidRDefault="00B62A7B" w:rsidP="00801C06">
            <w:pPr>
              <w:rPr>
                <w:rFonts w:ascii="Verdana" w:hAnsi="Verdana"/>
                <w:b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>Rodzaj</w:t>
            </w:r>
          </w:p>
        </w:tc>
        <w:tc>
          <w:tcPr>
            <w:tcW w:w="1843" w:type="dxa"/>
            <w:vAlign w:val="center"/>
          </w:tcPr>
          <w:p w:rsidR="00B62A7B" w:rsidRPr="00030B45" w:rsidRDefault="00B62A7B" w:rsidP="00801C06">
            <w:pPr>
              <w:rPr>
                <w:rFonts w:ascii="Verdana" w:hAnsi="Verdana"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>Producent i model</w:t>
            </w:r>
          </w:p>
        </w:tc>
        <w:tc>
          <w:tcPr>
            <w:tcW w:w="1417" w:type="dxa"/>
            <w:vAlign w:val="center"/>
          </w:tcPr>
          <w:p w:rsidR="00B62A7B" w:rsidRPr="00030B45" w:rsidRDefault="00B62A7B" w:rsidP="00801C06">
            <w:pPr>
              <w:rPr>
                <w:rFonts w:ascii="Verdana" w:hAnsi="Verdana"/>
                <w:b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>Rok produkcji</w:t>
            </w:r>
          </w:p>
        </w:tc>
        <w:tc>
          <w:tcPr>
            <w:tcW w:w="1985" w:type="dxa"/>
            <w:vAlign w:val="center"/>
          </w:tcPr>
          <w:p w:rsidR="00B62A7B" w:rsidRPr="00030B45" w:rsidRDefault="00B62A7B" w:rsidP="00801C06">
            <w:pPr>
              <w:rPr>
                <w:rFonts w:ascii="Verdana" w:hAnsi="Verdana"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 xml:space="preserve">Szacunkowa wartość  </w:t>
            </w:r>
          </w:p>
        </w:tc>
        <w:tc>
          <w:tcPr>
            <w:tcW w:w="1843" w:type="dxa"/>
            <w:vAlign w:val="center"/>
          </w:tcPr>
          <w:p w:rsidR="00B62A7B" w:rsidRPr="00030B45" w:rsidRDefault="00B62A7B" w:rsidP="00801C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>Obciążenia</w:t>
            </w:r>
            <w:r w:rsidRPr="00030B45">
              <w:rPr>
                <w:rFonts w:ascii="Verdana" w:hAnsi="Verdana"/>
                <w:sz w:val="16"/>
                <w:szCs w:val="16"/>
              </w:rPr>
              <w:br/>
              <w:t xml:space="preserve"> (np. zastaw, przewłaszczenie)</w:t>
            </w:r>
          </w:p>
        </w:tc>
      </w:tr>
      <w:tr w:rsidR="00B62A7B" w:rsidRPr="00030B45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B62A7B" w:rsidRPr="00030B45" w:rsidRDefault="00B62A7B" w:rsidP="00801C06">
            <w:pPr>
              <w:rPr>
                <w:b/>
              </w:rPr>
            </w:pPr>
          </w:p>
        </w:tc>
        <w:tc>
          <w:tcPr>
            <w:tcW w:w="1843" w:type="dxa"/>
          </w:tcPr>
          <w:p w:rsidR="00B62A7B" w:rsidRPr="00030B45" w:rsidRDefault="00B62A7B" w:rsidP="00801C06">
            <w:pPr>
              <w:rPr>
                <w:b/>
              </w:rPr>
            </w:pPr>
          </w:p>
        </w:tc>
        <w:tc>
          <w:tcPr>
            <w:tcW w:w="1417" w:type="dxa"/>
          </w:tcPr>
          <w:p w:rsidR="00B62A7B" w:rsidRPr="00030B45" w:rsidRDefault="00B62A7B" w:rsidP="00801C06">
            <w:pPr>
              <w:rPr>
                <w:b/>
              </w:rPr>
            </w:pPr>
          </w:p>
        </w:tc>
        <w:tc>
          <w:tcPr>
            <w:tcW w:w="1985" w:type="dxa"/>
          </w:tcPr>
          <w:p w:rsidR="00B62A7B" w:rsidRPr="00030B45" w:rsidRDefault="00B62A7B" w:rsidP="00801C06">
            <w:pPr>
              <w:rPr>
                <w:b/>
              </w:rPr>
            </w:pPr>
          </w:p>
        </w:tc>
        <w:tc>
          <w:tcPr>
            <w:tcW w:w="1843" w:type="dxa"/>
          </w:tcPr>
          <w:p w:rsidR="00B62A7B" w:rsidRPr="00030B45" w:rsidRDefault="00B62A7B" w:rsidP="00801C06">
            <w:pPr>
              <w:rPr>
                <w:b/>
              </w:rPr>
            </w:pPr>
          </w:p>
        </w:tc>
      </w:tr>
    </w:tbl>
    <w:p w:rsidR="00B62A7B" w:rsidRPr="00F2101C" w:rsidRDefault="00B62A7B" w:rsidP="00B62A7B">
      <w:pPr>
        <w:spacing w:after="240"/>
        <w:rPr>
          <w:rFonts w:ascii="Verdana" w:hAnsi="Verdana"/>
          <w:i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559"/>
        <w:gridCol w:w="2552"/>
        <w:gridCol w:w="1843"/>
      </w:tblGrid>
      <w:tr w:rsidR="00B62A7B" w:rsidRPr="00B5487A" w:rsidTr="00E8003F">
        <w:trPr>
          <w:trHeight w:val="468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 w:rsidRPr="00B5487A">
              <w:rPr>
                <w:rFonts w:ascii="Verdana" w:hAnsi="Verdana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6.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Inwentarz żywy, zapasy</w:t>
            </w:r>
          </w:p>
        </w:tc>
      </w:tr>
      <w:tr w:rsidR="00B62A7B" w:rsidRPr="00B5487A" w:rsidTr="00E8003F"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4252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</w:t>
            </w:r>
          </w:p>
        </w:tc>
        <w:tc>
          <w:tcPr>
            <w:tcW w:w="1559" w:type="dxa"/>
            <w:vAlign w:val="center"/>
          </w:tcPr>
          <w:p w:rsidR="00B62A7B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Miernik</w:t>
            </w:r>
          </w:p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(szt., kg, tony)</w:t>
            </w:r>
          </w:p>
        </w:tc>
        <w:tc>
          <w:tcPr>
            <w:tcW w:w="2552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843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</w:t>
            </w:r>
            <w:r>
              <w:rPr>
                <w:rFonts w:ascii="Verdana" w:hAnsi="Verdana"/>
                <w:sz w:val="16"/>
                <w:szCs w:val="16"/>
              </w:rPr>
              <w:t>zastaw, przewłaszczenie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59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Pr="00F2101C" w:rsidRDefault="00B62A7B" w:rsidP="00B62A7B">
      <w:pPr>
        <w:spacing w:after="24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3119"/>
        <w:gridCol w:w="1843"/>
      </w:tblGrid>
      <w:tr w:rsidR="00B62A7B" w:rsidRPr="00B5487A" w:rsidTr="00E8003F">
        <w:trPr>
          <w:trHeight w:val="468"/>
        </w:trPr>
        <w:tc>
          <w:tcPr>
            <w:tcW w:w="10774" w:type="dxa"/>
            <w:gridSpan w:val="4"/>
            <w:shd w:val="clear" w:color="auto" w:fill="D9D9D9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Pozostały majątek (środki pieniężne, akcje, udziały, obligacje i in.)</w:t>
            </w:r>
          </w:p>
        </w:tc>
      </w:tr>
      <w:tr w:rsidR="00B62A7B" w:rsidRPr="00B5487A" w:rsidTr="00E8003F"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524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Rodzaj/nazwa</w:t>
            </w:r>
          </w:p>
        </w:tc>
        <w:tc>
          <w:tcPr>
            <w:tcW w:w="3119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Aktualna wartość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</w:t>
            </w:r>
            <w:r>
              <w:rPr>
                <w:rFonts w:ascii="Verdana" w:hAnsi="Verdana"/>
                <w:sz w:val="16"/>
                <w:szCs w:val="16"/>
              </w:rPr>
              <w:t>zastaw, przewłaszczenie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244" w:type="dxa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/>
    <w:p w:rsidR="00B62A7B" w:rsidRPr="00244668" w:rsidRDefault="00B62A7B" w:rsidP="00B62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10631"/>
        </w:tabs>
        <w:spacing w:after="120" w:line="288" w:lineRule="auto"/>
        <w:rPr>
          <w:rFonts w:ascii="Verdana" w:hAnsi="Verdana"/>
        </w:rPr>
      </w:pPr>
      <w:r w:rsidRPr="00B5487A">
        <w:rPr>
          <w:rFonts w:ascii="Verdana" w:hAnsi="Verdana" w:cs="Arial"/>
          <w:b/>
        </w:rPr>
        <w:t xml:space="preserve">II. INFORMACJA O </w:t>
      </w:r>
      <w:r>
        <w:rPr>
          <w:rFonts w:ascii="Verdana" w:hAnsi="Verdana" w:cs="Arial"/>
          <w:b/>
        </w:rPr>
        <w:t>DZIERŻAWIE NIERUCHOMOŚCI/NAJMIE LOKALI:</w:t>
      </w:r>
      <w:r>
        <w:rPr>
          <w:rFonts w:ascii="Verdana" w:hAnsi="Verdana" w:cs="Arial"/>
          <w:b/>
        </w:rPr>
        <w:tab/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185"/>
        <w:gridCol w:w="1629"/>
        <w:gridCol w:w="1445"/>
        <w:gridCol w:w="1926"/>
        <w:gridCol w:w="1946"/>
      </w:tblGrid>
      <w:tr w:rsidR="00B62A7B" w:rsidRPr="00B5487A" w:rsidTr="00E8003F">
        <w:tc>
          <w:tcPr>
            <w:tcW w:w="643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8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629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nieruchomości</w:t>
            </w:r>
          </w:p>
        </w:tc>
        <w:tc>
          <w:tcPr>
            <w:tcW w:w="144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Powierzchnia</w:t>
            </w:r>
          </w:p>
        </w:tc>
        <w:tc>
          <w:tcPr>
            <w:tcW w:w="1926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graniczna obowiązywania umowy</w:t>
            </w:r>
          </w:p>
        </w:tc>
        <w:tc>
          <w:tcPr>
            <w:tcW w:w="1946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Wysokość rocznego czynszu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B62A7B" w:rsidRPr="003F545A" w:rsidTr="00E8003F">
        <w:trPr>
          <w:trHeight w:val="539"/>
        </w:trPr>
        <w:tc>
          <w:tcPr>
            <w:tcW w:w="643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8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9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26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46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>
      <w:pPr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>* Jako datę graniczną obowiązywania umowy należy podać datę płatności ostatniej raty czynszu zgodnie z umową.</w:t>
      </w:r>
    </w:p>
    <w:p w:rsidR="00B62A7B" w:rsidRDefault="00B62A7B" w:rsidP="00B62A7B">
      <w:pPr>
        <w:spacing w:after="240"/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 xml:space="preserve">* </w:t>
      </w:r>
      <w:r>
        <w:rPr>
          <w:rFonts w:ascii="Verdana" w:hAnsi="Verdana"/>
          <w:i/>
          <w:sz w:val="16"/>
          <w:szCs w:val="16"/>
        </w:rPr>
        <w:t>Podając wysokość czynszu należy podać miernik w jakim został on wyrażony (</w:t>
      </w:r>
      <w:proofErr w:type="spellStart"/>
      <w:r>
        <w:rPr>
          <w:rFonts w:ascii="Verdana" w:hAnsi="Verdana"/>
          <w:i/>
          <w:sz w:val="16"/>
          <w:szCs w:val="16"/>
        </w:rPr>
        <w:t>dt</w:t>
      </w:r>
      <w:proofErr w:type="spellEnd"/>
      <w:r>
        <w:rPr>
          <w:rFonts w:ascii="Verdana" w:hAnsi="Verdana"/>
          <w:i/>
          <w:sz w:val="16"/>
          <w:szCs w:val="16"/>
        </w:rPr>
        <w:t xml:space="preserve"> pszenicy, zł)</w:t>
      </w:r>
      <w:r w:rsidRPr="00F2101C">
        <w:rPr>
          <w:rFonts w:ascii="Verdana" w:hAnsi="Verdana"/>
          <w:i/>
          <w:sz w:val="16"/>
          <w:szCs w:val="16"/>
        </w:rPr>
        <w:t>.</w:t>
      </w:r>
    </w:p>
    <w:p w:rsidR="00B62A7B" w:rsidRDefault="00B62A7B" w:rsidP="00B62A7B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G</w:t>
      </w:r>
      <w:r w:rsidRPr="00145EE3">
        <w:rPr>
          <w:rFonts w:ascii="Verdana" w:hAnsi="Verdana"/>
          <w:b/>
        </w:rPr>
        <w:t>runty o łącznej powierzchni</w:t>
      </w:r>
      <w:r w:rsidRPr="00EA6D90">
        <w:rPr>
          <w:rFonts w:ascii="Verdana" w:hAnsi="Verdana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                            </w:t>
      </w:r>
      <w:r w:rsidRPr="00EA6D90">
        <w:rPr>
          <w:rFonts w:ascii="Verdana" w:hAnsi="Verdana"/>
        </w:rPr>
        <w:t xml:space="preserve"> </w:t>
      </w:r>
      <w:r w:rsidRPr="00145EE3">
        <w:rPr>
          <w:rFonts w:ascii="Verdana" w:hAnsi="Verdana"/>
          <w:b/>
        </w:rPr>
        <w:t>ha są przedmiotem</w:t>
      </w:r>
      <w:r>
        <w:rPr>
          <w:rFonts w:ascii="Verdana" w:hAnsi="Verdana"/>
          <w:b/>
        </w:rPr>
        <w:br/>
      </w:r>
      <w:r w:rsidRPr="00145EE3">
        <w:rPr>
          <w:rFonts w:ascii="Verdana" w:hAnsi="Verdana"/>
          <w:b/>
        </w:rPr>
        <w:t>umowy/umów dzierżawy zawartej/zawartych z Oddział</w:t>
      </w:r>
      <w:r>
        <w:rPr>
          <w:rFonts w:ascii="Verdana" w:hAnsi="Verdana"/>
          <w:b/>
        </w:rPr>
        <w:t>em</w:t>
      </w:r>
      <w:r w:rsidRPr="00145EE3">
        <w:rPr>
          <w:rFonts w:ascii="Verdana" w:hAnsi="Verdana"/>
          <w:b/>
        </w:rPr>
        <w:t xml:space="preserve"> Terenowy</w:t>
      </w:r>
      <w:r>
        <w:rPr>
          <w:rFonts w:ascii="Verdana" w:hAnsi="Verdana"/>
          <w:b/>
        </w:rPr>
        <w:t>m KOWR</w:t>
      </w:r>
      <w:r>
        <w:rPr>
          <w:rFonts w:ascii="Verdana" w:hAnsi="Verdana"/>
          <w:b/>
        </w:rPr>
        <w:br/>
      </w:r>
      <w:r w:rsidRPr="00145EE3">
        <w:rPr>
          <w:rFonts w:ascii="Verdana" w:hAnsi="Verdana"/>
          <w:b/>
        </w:rPr>
        <w:t>w</w:t>
      </w:r>
      <w:r w:rsidRPr="00EA6D90">
        <w:rPr>
          <w:rFonts w:ascii="Verdana" w:hAnsi="Verdana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                                                                                       ___  </w:t>
      </w:r>
      <w:r w:rsidRPr="00EA6D9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/ </w:t>
      </w:r>
      <w:r w:rsidRPr="002A1AB1">
        <w:rPr>
          <w:rFonts w:ascii="Verdana" w:hAnsi="Verdana"/>
          <w:b/>
        </w:rPr>
        <w:t xml:space="preserve">innym podmiotem </w:t>
      </w:r>
      <w:r w:rsidRPr="000F4D95">
        <w:rPr>
          <w:rFonts w:ascii="Verdana" w:hAnsi="Verdana"/>
          <w:b/>
          <w:i/>
        </w:rPr>
        <w:t>(zaznaczyć jakim)</w:t>
      </w:r>
      <w:r w:rsidRPr="00EA6D90">
        <w:rPr>
          <w:rFonts w:ascii="Verdana" w:hAnsi="Verdana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</w:t>
      </w:r>
      <w:r w:rsidRPr="00EA6D90">
        <w:rPr>
          <w:rFonts w:ascii="Verdana" w:hAnsi="Verdana"/>
        </w:rPr>
        <w:t xml:space="preserve"> </w:t>
      </w:r>
      <w:r w:rsidRPr="002A1AB1">
        <w:rPr>
          <w:rFonts w:ascii="Verdana" w:hAnsi="Verdana"/>
          <w:b/>
        </w:rPr>
        <w:t>Skarb Państwa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</w:t>
      </w:r>
      <w:r w:rsidRPr="00EA6D90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osoba fizyczna </w:t>
      </w:r>
      <w:r>
        <w:rPr>
          <w:rFonts w:ascii="Verdana" w:hAnsi="Verdana"/>
        </w:rPr>
        <w:t xml:space="preserve"> 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</w:t>
      </w:r>
      <w:r w:rsidRPr="00EA6D90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osoba prawna.</w:t>
      </w:r>
    </w:p>
    <w:p w:rsidR="00B62A7B" w:rsidRDefault="00B62A7B" w:rsidP="00B62A7B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  </w:t>
      </w:r>
    </w:p>
    <w:p w:rsidR="00B62A7B" w:rsidRPr="00B5487A" w:rsidRDefault="00B62A7B" w:rsidP="00B62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10631"/>
        </w:tabs>
        <w:spacing w:after="120" w:line="288" w:lineRule="auto"/>
        <w:rPr>
          <w:rFonts w:ascii="Verdana" w:hAnsi="Verdana" w:cs="Arial"/>
          <w:b/>
        </w:rPr>
      </w:pPr>
      <w:r w:rsidRPr="00B5487A">
        <w:rPr>
          <w:rFonts w:ascii="Verdana" w:hAnsi="Verdana" w:cs="Arial"/>
          <w:b/>
        </w:rPr>
        <w:t>I</w:t>
      </w:r>
      <w:r>
        <w:rPr>
          <w:rFonts w:ascii="Verdana" w:hAnsi="Verdana" w:cs="Arial"/>
          <w:b/>
        </w:rPr>
        <w:t>II</w:t>
      </w:r>
      <w:r w:rsidRPr="00B5487A">
        <w:rPr>
          <w:rFonts w:ascii="Verdana" w:hAnsi="Verdana" w:cs="Arial"/>
          <w:b/>
        </w:rPr>
        <w:t xml:space="preserve">. INFORMACJA O </w:t>
      </w:r>
      <w:r>
        <w:rPr>
          <w:rFonts w:ascii="Verdana" w:hAnsi="Verdana" w:cs="Arial"/>
          <w:b/>
        </w:rPr>
        <w:t>POSIADANYCH RACHUNKACH BANKOWYCH i LOKATACH</w:t>
      </w:r>
      <w:r w:rsidRPr="00B5487A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ab/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268"/>
        <w:gridCol w:w="1985"/>
        <w:gridCol w:w="2835"/>
      </w:tblGrid>
      <w:tr w:rsidR="00B62A7B" w:rsidRPr="00B5487A" w:rsidTr="00E8003F">
        <w:trPr>
          <w:trHeight w:val="679"/>
        </w:trPr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banku</w:t>
            </w:r>
          </w:p>
        </w:tc>
        <w:tc>
          <w:tcPr>
            <w:tcW w:w="22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Oddział</w:t>
            </w:r>
          </w:p>
        </w:tc>
        <w:tc>
          <w:tcPr>
            <w:tcW w:w="198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rachunku</w:t>
            </w:r>
          </w:p>
        </w:tc>
        <w:tc>
          <w:tcPr>
            <w:tcW w:w="2835" w:type="dxa"/>
            <w:vAlign w:val="center"/>
          </w:tcPr>
          <w:p w:rsidR="00B62A7B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środków na rachunku/</w:t>
            </w:r>
          </w:p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lokaty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>
      <w:pPr>
        <w:spacing w:after="24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</w:p>
    <w:p w:rsidR="00B62A7B" w:rsidRPr="00B3022B" w:rsidRDefault="00B62A7B" w:rsidP="00B62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</w:pPr>
      <w:r w:rsidRPr="00801C06">
        <w:rPr>
          <w:b/>
        </w:rPr>
        <w:t>I</w:t>
      </w:r>
      <w:r>
        <w:rPr>
          <w:rFonts w:ascii="Verdana" w:hAnsi="Verdana" w:cs="Arial"/>
          <w:b/>
        </w:rPr>
        <w:t>V</w:t>
      </w:r>
      <w:r w:rsidRPr="00B5487A">
        <w:rPr>
          <w:rFonts w:ascii="Verdana" w:hAnsi="Verdana" w:cs="Arial"/>
          <w:b/>
        </w:rPr>
        <w:t xml:space="preserve">. INFORMACJA </w:t>
      </w:r>
      <w:r>
        <w:rPr>
          <w:rFonts w:ascii="Verdana" w:hAnsi="Verdana" w:cs="Arial"/>
          <w:b/>
        </w:rPr>
        <w:t>O ZOBOWIĄZANIACH: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268"/>
        <w:gridCol w:w="1985"/>
        <w:gridCol w:w="2835"/>
      </w:tblGrid>
      <w:tr w:rsidR="00B62A7B" w:rsidRPr="00B5487A" w:rsidTr="00E8003F">
        <w:trPr>
          <w:trHeight w:val="468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B62A7B" w:rsidRDefault="00B62A7B" w:rsidP="00801C06">
            <w:pPr>
              <w:pStyle w:val="Tekstpodstawowywcity"/>
              <w:ind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Zobowiązania z tytułu kredytów i pożyczek</w:t>
            </w:r>
          </w:p>
        </w:tc>
      </w:tr>
      <w:tr w:rsidR="00B62A7B" w:rsidRPr="00B5487A" w:rsidTr="00E8003F">
        <w:trPr>
          <w:trHeight w:val="679"/>
        </w:trPr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banku</w:t>
            </w:r>
          </w:p>
        </w:tc>
        <w:tc>
          <w:tcPr>
            <w:tcW w:w="22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kredytu</w:t>
            </w:r>
          </w:p>
        </w:tc>
        <w:tc>
          <w:tcPr>
            <w:tcW w:w="198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pozostała do spłaty</w:t>
            </w:r>
          </w:p>
        </w:tc>
        <w:tc>
          <w:tcPr>
            <w:tcW w:w="283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Termin spłaty ostatniej raty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</w:t>
      </w:r>
    </w:p>
    <w:p w:rsidR="00E8003F" w:rsidRDefault="00E8003F" w:rsidP="00B62A7B">
      <w:pPr>
        <w:rPr>
          <w:rFonts w:ascii="Verdana" w:hAnsi="Verdana"/>
          <w:i/>
          <w:sz w:val="16"/>
          <w:szCs w:val="16"/>
        </w:rPr>
      </w:pPr>
    </w:p>
    <w:p w:rsidR="00E8003F" w:rsidRDefault="00E8003F" w:rsidP="00B62A7B">
      <w:pPr>
        <w:rPr>
          <w:rFonts w:ascii="Verdana" w:hAnsi="Verdana"/>
          <w:i/>
          <w:sz w:val="16"/>
          <w:szCs w:val="16"/>
        </w:rPr>
      </w:pPr>
    </w:p>
    <w:p w:rsidR="00E8003F" w:rsidRDefault="00E8003F" w:rsidP="00B62A7B">
      <w:pPr>
        <w:rPr>
          <w:rFonts w:ascii="Verdana" w:hAnsi="Verdana"/>
          <w:i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268"/>
        <w:gridCol w:w="1985"/>
        <w:gridCol w:w="2835"/>
      </w:tblGrid>
      <w:tr w:rsidR="00B62A7B" w:rsidRPr="00B5487A" w:rsidTr="00E8003F">
        <w:trPr>
          <w:trHeight w:val="468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B62A7B" w:rsidRDefault="00B62A7B" w:rsidP="00801C06">
            <w:pPr>
              <w:pStyle w:val="Tekstpodstawowywcity"/>
              <w:ind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Zobowiązania z tytułu umów leasingu</w:t>
            </w:r>
          </w:p>
        </w:tc>
      </w:tr>
      <w:tr w:rsidR="00B62A7B" w:rsidRPr="00B5487A" w:rsidTr="00E8003F">
        <w:trPr>
          <w:trHeight w:val="679"/>
        </w:trPr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wierzyciela</w:t>
            </w:r>
          </w:p>
        </w:tc>
        <w:tc>
          <w:tcPr>
            <w:tcW w:w="22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Przedmiot umowy</w:t>
            </w:r>
          </w:p>
        </w:tc>
        <w:tc>
          <w:tcPr>
            <w:tcW w:w="198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pozostała do spłaty</w:t>
            </w:r>
          </w:p>
        </w:tc>
        <w:tc>
          <w:tcPr>
            <w:tcW w:w="283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Termin spłaty ostatniej raty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/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268"/>
        <w:gridCol w:w="1985"/>
        <w:gridCol w:w="2835"/>
      </w:tblGrid>
      <w:tr w:rsidR="00B62A7B" w:rsidTr="00E8003F">
        <w:trPr>
          <w:trHeight w:val="468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B62A7B" w:rsidRDefault="00B62A7B" w:rsidP="00801C06">
            <w:pPr>
              <w:pStyle w:val="Tekstpodstawowywcity"/>
              <w:ind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Pozostałe zobowiązania z tytułu prowadzonej działalności</w:t>
            </w:r>
          </w:p>
        </w:tc>
      </w:tr>
      <w:tr w:rsidR="00B62A7B" w:rsidRPr="00B5487A" w:rsidTr="00E8003F">
        <w:trPr>
          <w:trHeight w:val="679"/>
        </w:trPr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wierzyciela</w:t>
            </w:r>
          </w:p>
        </w:tc>
        <w:tc>
          <w:tcPr>
            <w:tcW w:w="22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umowy</w:t>
            </w:r>
          </w:p>
        </w:tc>
        <w:tc>
          <w:tcPr>
            <w:tcW w:w="198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zobowiązania</w:t>
            </w:r>
          </w:p>
        </w:tc>
        <w:tc>
          <w:tcPr>
            <w:tcW w:w="2835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Termin spłaty zobowiązania</w:t>
            </w:r>
          </w:p>
        </w:tc>
      </w:tr>
      <w:tr w:rsidR="00B62A7B" w:rsidRPr="003F545A" w:rsidTr="00E8003F"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/>
    <w:p w:rsidR="00B62A7B" w:rsidRPr="00B3022B" w:rsidRDefault="00B62A7B" w:rsidP="00B62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</w:pPr>
      <w:r>
        <w:rPr>
          <w:rFonts w:ascii="Verdana" w:hAnsi="Verdana" w:cs="Arial"/>
          <w:b/>
        </w:rPr>
        <w:t>V</w:t>
      </w:r>
      <w:r w:rsidRPr="00B5487A">
        <w:rPr>
          <w:rFonts w:ascii="Verdana" w:hAnsi="Verdana" w:cs="Arial"/>
          <w:b/>
        </w:rPr>
        <w:t xml:space="preserve">. </w:t>
      </w:r>
      <w:r>
        <w:rPr>
          <w:rFonts w:ascii="Verdana" w:hAnsi="Verdana" w:cs="Arial"/>
          <w:b/>
        </w:rPr>
        <w:t>UDZIELONE PORĘCZENIA NA RZECZ OSÓB TRZECICH:</w:t>
      </w:r>
    </w:p>
    <w:tbl>
      <w:tblPr>
        <w:tblW w:w="1076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3544"/>
        <w:gridCol w:w="2830"/>
      </w:tblGrid>
      <w:tr w:rsidR="00B62A7B" w:rsidRPr="00B5487A" w:rsidTr="00E8003F">
        <w:trPr>
          <w:trHeight w:val="549"/>
        </w:trPr>
        <w:tc>
          <w:tcPr>
            <w:tcW w:w="568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827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dłużnika</w:t>
            </w:r>
          </w:p>
        </w:tc>
        <w:tc>
          <w:tcPr>
            <w:tcW w:w="3544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wierzyciela oraz tytuł zobowiązania objętego poręczeniem</w:t>
            </w:r>
          </w:p>
        </w:tc>
        <w:tc>
          <w:tcPr>
            <w:tcW w:w="2830" w:type="dxa"/>
            <w:vAlign w:val="center"/>
          </w:tcPr>
          <w:p w:rsidR="00B62A7B" w:rsidRPr="00B5487A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poręczenia</w:t>
            </w:r>
          </w:p>
        </w:tc>
      </w:tr>
      <w:tr w:rsidR="00B62A7B" w:rsidRPr="003F545A" w:rsidTr="00E80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568" w:type="dxa"/>
            <w:vAlign w:val="center"/>
          </w:tcPr>
          <w:p w:rsidR="00B62A7B" w:rsidRPr="004D210E" w:rsidRDefault="00B62A7B" w:rsidP="00801C06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0" w:type="dxa"/>
            <w:vAlign w:val="center"/>
          </w:tcPr>
          <w:p w:rsidR="00B62A7B" w:rsidRPr="003F545A" w:rsidRDefault="00B62A7B" w:rsidP="00801C06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B62A7B" w:rsidRDefault="00B62A7B" w:rsidP="00B62A7B">
      <w:r>
        <w:rPr>
          <w:rFonts w:ascii="Verdana" w:hAnsi="Verdana"/>
          <w:i/>
          <w:sz w:val="16"/>
          <w:szCs w:val="16"/>
        </w:rPr>
        <w:t xml:space="preserve"> </w:t>
      </w:r>
    </w:p>
    <w:p w:rsidR="00B62A7B" w:rsidRPr="00B3022B" w:rsidRDefault="00B62A7B" w:rsidP="00B62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</w:pPr>
      <w:r>
        <w:rPr>
          <w:rFonts w:ascii="Verdana" w:hAnsi="Verdana" w:cs="Arial"/>
          <w:b/>
        </w:rPr>
        <w:t>VI</w:t>
      </w:r>
      <w:r w:rsidRPr="00B5487A">
        <w:rPr>
          <w:rFonts w:ascii="Verdana" w:hAnsi="Verdana" w:cs="Arial"/>
          <w:b/>
        </w:rPr>
        <w:t xml:space="preserve">. </w:t>
      </w:r>
      <w:r>
        <w:rPr>
          <w:rFonts w:ascii="Verdana" w:hAnsi="Verdana" w:cs="Arial"/>
          <w:b/>
        </w:rPr>
        <w:t>DODATKOWE INFORMACJE:</w:t>
      </w:r>
    </w:p>
    <w:p w:rsidR="00B62A7B" w:rsidRPr="00143FB9" w:rsidRDefault="00B62A7B" w:rsidP="00B62A7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62A7B" w:rsidRPr="00143FB9" w:rsidSect="00E8003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269" w:right="28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CF" w:rsidRDefault="00A348CF" w:rsidP="00D36C11">
      <w:r>
        <w:separator/>
      </w:r>
    </w:p>
  </w:endnote>
  <w:endnote w:type="continuationSeparator" w:id="0">
    <w:p w:rsidR="00A348CF" w:rsidRDefault="00A348CF" w:rsidP="00D3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05" w:rsidRDefault="008D32A1" w:rsidP="0052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4905" w:rsidRDefault="00805567" w:rsidP="00520B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05" w:rsidRDefault="008D32A1" w:rsidP="0052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5567">
      <w:rPr>
        <w:rStyle w:val="Numerstrony"/>
        <w:noProof/>
      </w:rPr>
      <w:t>8</w:t>
    </w:r>
    <w:r>
      <w:rPr>
        <w:rStyle w:val="Numerstrony"/>
      </w:rPr>
      <w:fldChar w:fldCharType="end"/>
    </w:r>
  </w:p>
  <w:p w:rsidR="008D4905" w:rsidRDefault="00805567" w:rsidP="00520BE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CF" w:rsidRDefault="00A348CF" w:rsidP="00D36C11">
      <w:r>
        <w:separator/>
      </w:r>
    </w:p>
  </w:footnote>
  <w:footnote w:type="continuationSeparator" w:id="0">
    <w:p w:rsidR="00A348CF" w:rsidRDefault="00A348CF" w:rsidP="00D3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A9" w:rsidRPr="003B2054" w:rsidRDefault="003C45A9" w:rsidP="00B17961">
    <w:pPr>
      <w:pStyle w:val="Nagwek"/>
      <w:ind w:left="5245"/>
      <w:jc w:val="both"/>
      <w:rPr>
        <w:rFonts w:ascii="Verdana" w:hAnsi="Verdana"/>
        <w:spacing w:val="-4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DF" w:rsidRPr="009B7DA2" w:rsidRDefault="00DB36DF" w:rsidP="00DB36DF">
    <w:pPr>
      <w:pStyle w:val="Nagwek"/>
      <w:spacing w:after="120"/>
      <w:ind w:left="5245"/>
      <w:jc w:val="right"/>
      <w:rPr>
        <w:rFonts w:ascii="Verdana" w:hAnsi="Verdana"/>
        <w:sz w:val="18"/>
      </w:rPr>
    </w:pPr>
    <w:r>
      <w:rPr>
        <w:rFonts w:ascii="Verdana" w:hAnsi="Verdana"/>
        <w:sz w:val="18"/>
      </w:rPr>
      <w:t>ZAŁĄCZNIK NR 2</w:t>
    </w:r>
  </w:p>
  <w:p w:rsidR="00DB36DF" w:rsidRPr="003B2054" w:rsidRDefault="00DB36DF" w:rsidP="00DB36DF">
    <w:pPr>
      <w:pStyle w:val="Nagwek"/>
      <w:ind w:left="5245"/>
      <w:jc w:val="both"/>
      <w:rPr>
        <w:rFonts w:ascii="Verdana" w:hAnsi="Verdana"/>
        <w:spacing w:val="-4"/>
        <w:sz w:val="18"/>
      </w:rPr>
    </w:pPr>
    <w:r>
      <w:rPr>
        <w:rFonts w:ascii="Verdana" w:hAnsi="Verdana"/>
        <w:sz w:val="16"/>
      </w:rPr>
      <w:t xml:space="preserve">do „Zasad i warunków udzielania przez Krajowy Ośrodek Wsparcia Rolnictwa pożyczek ze środków finansowych uzyskanych z gospodarowania mieniem Zasobu Własności Rolnej Skarbu Państwa”, wprowadzonych Zarządzeniem nr ………/2023/Z Dyrektora Generalnego KOWR z dnia ……………2023 r. </w:t>
    </w:r>
  </w:p>
  <w:p w:rsidR="004E01F9" w:rsidRDefault="004E01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092"/>
    <w:multiLevelType w:val="hybridMultilevel"/>
    <w:tmpl w:val="D206B7C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3324452"/>
    <w:multiLevelType w:val="hybridMultilevel"/>
    <w:tmpl w:val="D93A4516"/>
    <w:lvl w:ilvl="0" w:tplc="E04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582B38"/>
    <w:multiLevelType w:val="hybridMultilevel"/>
    <w:tmpl w:val="83EC5440"/>
    <w:lvl w:ilvl="0" w:tplc="49C0A9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A45F7E"/>
    <w:multiLevelType w:val="hybridMultilevel"/>
    <w:tmpl w:val="58621DEC"/>
    <w:lvl w:ilvl="0" w:tplc="DA905108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color w:val="auto"/>
      </w:rPr>
    </w:lvl>
    <w:lvl w:ilvl="1" w:tplc="49C0A9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9051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CBBC610A">
      <w:start w:val="1"/>
      <w:numFmt w:val="upperRoman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/>
        <w:i w:val="0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AB2880"/>
    <w:multiLevelType w:val="hybridMultilevel"/>
    <w:tmpl w:val="D85A6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9051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A0B92"/>
    <w:multiLevelType w:val="hybridMultilevel"/>
    <w:tmpl w:val="5426C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426EF"/>
    <w:multiLevelType w:val="hybridMultilevel"/>
    <w:tmpl w:val="849A9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0EA0"/>
    <w:multiLevelType w:val="hybridMultilevel"/>
    <w:tmpl w:val="72F0EED6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29217FC4"/>
    <w:multiLevelType w:val="hybridMultilevel"/>
    <w:tmpl w:val="4E023A70"/>
    <w:lvl w:ilvl="0" w:tplc="671AED0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A2370"/>
    <w:multiLevelType w:val="hybridMultilevel"/>
    <w:tmpl w:val="3C4C9D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457707"/>
    <w:multiLevelType w:val="hybridMultilevel"/>
    <w:tmpl w:val="1DCA442E"/>
    <w:lvl w:ilvl="0" w:tplc="5296C0F8">
      <w:start w:val="1"/>
      <w:numFmt w:val="decimal"/>
      <w:lvlText w:val="%1)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 w:tplc="D9DAF9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2308490">
      <w:start w:val="7"/>
      <w:numFmt w:val="decimal"/>
      <w:lvlText w:val="%3)"/>
      <w:lvlJc w:val="left"/>
      <w:pPr>
        <w:tabs>
          <w:tab w:val="num" w:pos="1617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7A06E4"/>
    <w:multiLevelType w:val="hybridMultilevel"/>
    <w:tmpl w:val="0ED8B386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38BD76E8"/>
    <w:multiLevelType w:val="hybridMultilevel"/>
    <w:tmpl w:val="E5D01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81F77"/>
    <w:multiLevelType w:val="hybridMultilevel"/>
    <w:tmpl w:val="6F628308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134BA"/>
    <w:multiLevelType w:val="hybridMultilevel"/>
    <w:tmpl w:val="6BD099A4"/>
    <w:lvl w:ilvl="0" w:tplc="C99CEBCA">
      <w:start w:val="1"/>
      <w:numFmt w:val="decimal"/>
      <w:lvlText w:val="%1)"/>
      <w:lvlJc w:val="left"/>
      <w:pPr>
        <w:tabs>
          <w:tab w:val="num" w:pos="2517"/>
        </w:tabs>
        <w:ind w:left="2880" w:hanging="360"/>
      </w:pPr>
      <w:rPr>
        <w:rFonts w:hint="default"/>
      </w:rPr>
    </w:lvl>
    <w:lvl w:ilvl="1" w:tplc="744298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355458F4">
      <w:start w:val="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85126"/>
    <w:multiLevelType w:val="hybridMultilevel"/>
    <w:tmpl w:val="815C2034"/>
    <w:lvl w:ilvl="0" w:tplc="49C0A9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40EA434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E07BA"/>
    <w:multiLevelType w:val="hybridMultilevel"/>
    <w:tmpl w:val="BC0A6858"/>
    <w:lvl w:ilvl="0" w:tplc="DA905108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1" w:tplc="49C0A9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07F5A"/>
    <w:multiLevelType w:val="hybridMultilevel"/>
    <w:tmpl w:val="F8FC7E8A"/>
    <w:lvl w:ilvl="0" w:tplc="DA905108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color w:val="auto"/>
      </w:rPr>
    </w:lvl>
    <w:lvl w:ilvl="1" w:tplc="49C0A9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9051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CBBC610A">
      <w:start w:val="1"/>
      <w:numFmt w:val="upperRoman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/>
        <w:i w:val="0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3E7378"/>
    <w:multiLevelType w:val="hybridMultilevel"/>
    <w:tmpl w:val="077C7FBE"/>
    <w:lvl w:ilvl="0" w:tplc="49C0A97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B313260"/>
    <w:multiLevelType w:val="hybridMultilevel"/>
    <w:tmpl w:val="8D10386A"/>
    <w:lvl w:ilvl="0" w:tplc="E0083730">
      <w:start w:val="2"/>
      <w:numFmt w:val="decimal"/>
      <w:lvlText w:val="%1)"/>
      <w:lvlJc w:val="left"/>
      <w:pPr>
        <w:tabs>
          <w:tab w:val="num" w:pos="1137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CB2707"/>
    <w:multiLevelType w:val="hybridMultilevel"/>
    <w:tmpl w:val="273A675C"/>
    <w:lvl w:ilvl="0" w:tplc="DA905108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color w:val="auto"/>
      </w:rPr>
    </w:lvl>
    <w:lvl w:ilvl="1" w:tplc="355458F4">
      <w:start w:val="9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DA9051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BF6AC48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4" w:tplc="52B079EA">
      <w:start w:val="7"/>
      <w:numFmt w:val="upperRoman"/>
      <w:lvlText w:val="%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</w:rPr>
    </w:lvl>
    <w:lvl w:ilvl="5" w:tplc="79ECEB1C">
      <w:start w:val="1"/>
      <w:numFmt w:val="decimal"/>
      <w:lvlText w:val="%6)"/>
      <w:lvlJc w:val="left"/>
      <w:pPr>
        <w:tabs>
          <w:tab w:val="num" w:pos="4317"/>
        </w:tabs>
        <w:ind w:left="4680" w:hanging="360"/>
      </w:pPr>
      <w:rPr>
        <w:rFonts w:hint="default"/>
        <w:i w:val="0"/>
        <w:color w:val="auto"/>
        <w:sz w:val="24"/>
        <w:szCs w:val="24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ED2CE0"/>
    <w:multiLevelType w:val="hybridMultilevel"/>
    <w:tmpl w:val="66960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0D158">
      <w:start w:val="4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F44A7E">
      <w:start w:val="2"/>
      <w:numFmt w:val="decimal"/>
      <w:lvlText w:val="%6)"/>
      <w:lvlJc w:val="left"/>
      <w:pPr>
        <w:tabs>
          <w:tab w:val="num" w:pos="4137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816C2F"/>
    <w:multiLevelType w:val="hybridMultilevel"/>
    <w:tmpl w:val="89C2573C"/>
    <w:lvl w:ilvl="0" w:tplc="FE046C32">
      <w:start w:val="1"/>
      <w:numFmt w:val="decimal"/>
      <w:lvlText w:val="%1)"/>
      <w:lvlJc w:val="left"/>
      <w:pPr>
        <w:tabs>
          <w:tab w:val="num" w:pos="1993"/>
        </w:tabs>
        <w:ind w:left="2356" w:hanging="360"/>
      </w:pPr>
      <w:rPr>
        <w:rFonts w:hint="default"/>
      </w:rPr>
    </w:lvl>
    <w:lvl w:ilvl="1" w:tplc="49C0A9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A223A">
      <w:start w:val="5"/>
      <w:numFmt w:val="decimal"/>
      <w:lvlText w:val="%3)"/>
      <w:lvlJc w:val="left"/>
      <w:pPr>
        <w:tabs>
          <w:tab w:val="num" w:pos="1977"/>
        </w:tabs>
        <w:ind w:left="2340" w:hanging="360"/>
      </w:pPr>
      <w:rPr>
        <w:rFonts w:hint="default"/>
      </w:rPr>
    </w:lvl>
    <w:lvl w:ilvl="3" w:tplc="D9DAF9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E70E462">
      <w:start w:val="9"/>
      <w:numFmt w:val="decimal"/>
      <w:lvlText w:val="%5)"/>
      <w:lvlJc w:val="left"/>
      <w:pPr>
        <w:tabs>
          <w:tab w:val="num" w:pos="3237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F4839"/>
    <w:multiLevelType w:val="hybridMultilevel"/>
    <w:tmpl w:val="2A7EA432"/>
    <w:lvl w:ilvl="0" w:tplc="5530824A">
      <w:start w:val="2"/>
      <w:numFmt w:val="upperRoman"/>
      <w:lvlText w:val="%1."/>
      <w:lvlJc w:val="left"/>
      <w:pPr>
        <w:tabs>
          <w:tab w:val="num" w:pos="2220"/>
        </w:tabs>
        <w:ind w:left="22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4E5DA0"/>
    <w:multiLevelType w:val="hybridMultilevel"/>
    <w:tmpl w:val="F4BA33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15"/>
  </w:num>
  <w:num w:numId="9">
    <w:abstractNumId w:val="17"/>
  </w:num>
  <w:num w:numId="10">
    <w:abstractNumId w:val="3"/>
  </w:num>
  <w:num w:numId="11">
    <w:abstractNumId w:val="2"/>
  </w:num>
  <w:num w:numId="12">
    <w:abstractNumId w:val="23"/>
  </w:num>
  <w:num w:numId="13">
    <w:abstractNumId w:val="10"/>
  </w:num>
  <w:num w:numId="14">
    <w:abstractNumId w:val="18"/>
  </w:num>
  <w:num w:numId="15">
    <w:abstractNumId w:val="19"/>
  </w:num>
  <w:num w:numId="16">
    <w:abstractNumId w:val="1"/>
  </w:num>
  <w:num w:numId="17">
    <w:abstractNumId w:val="5"/>
  </w:num>
  <w:num w:numId="18">
    <w:abstractNumId w:val="7"/>
  </w:num>
  <w:num w:numId="19">
    <w:abstractNumId w:val="11"/>
  </w:num>
  <w:num w:numId="20">
    <w:abstractNumId w:val="12"/>
  </w:num>
  <w:num w:numId="21">
    <w:abstractNumId w:val="0"/>
  </w:num>
  <w:num w:numId="22">
    <w:abstractNumId w:val="9"/>
  </w:num>
  <w:num w:numId="23">
    <w:abstractNumId w:val="13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11"/>
    <w:rsid w:val="00052A4A"/>
    <w:rsid w:val="00085DE1"/>
    <w:rsid w:val="0009634E"/>
    <w:rsid w:val="001439D4"/>
    <w:rsid w:val="00143FB9"/>
    <w:rsid w:val="001802F0"/>
    <w:rsid w:val="00190DE0"/>
    <w:rsid w:val="00193392"/>
    <w:rsid w:val="001C24EA"/>
    <w:rsid w:val="00290C62"/>
    <w:rsid w:val="00295632"/>
    <w:rsid w:val="002B3666"/>
    <w:rsid w:val="002E074A"/>
    <w:rsid w:val="00307AF3"/>
    <w:rsid w:val="003345B3"/>
    <w:rsid w:val="00394C2A"/>
    <w:rsid w:val="003B2054"/>
    <w:rsid w:val="003C45A9"/>
    <w:rsid w:val="004903F0"/>
    <w:rsid w:val="004D2B1A"/>
    <w:rsid w:val="004D5118"/>
    <w:rsid w:val="004D627E"/>
    <w:rsid w:val="004E01F9"/>
    <w:rsid w:val="0053645C"/>
    <w:rsid w:val="005514A1"/>
    <w:rsid w:val="005768B1"/>
    <w:rsid w:val="005A7111"/>
    <w:rsid w:val="005B47BF"/>
    <w:rsid w:val="00606ABC"/>
    <w:rsid w:val="006A1774"/>
    <w:rsid w:val="006B2E7D"/>
    <w:rsid w:val="00736C00"/>
    <w:rsid w:val="00755861"/>
    <w:rsid w:val="007869E1"/>
    <w:rsid w:val="007C3F91"/>
    <w:rsid w:val="00805567"/>
    <w:rsid w:val="008908C3"/>
    <w:rsid w:val="00891180"/>
    <w:rsid w:val="008934E7"/>
    <w:rsid w:val="008A7455"/>
    <w:rsid w:val="008D115E"/>
    <w:rsid w:val="008D32A1"/>
    <w:rsid w:val="00917E1B"/>
    <w:rsid w:val="00946F50"/>
    <w:rsid w:val="009B7DA2"/>
    <w:rsid w:val="009C0DA5"/>
    <w:rsid w:val="009C0DFC"/>
    <w:rsid w:val="009D6C32"/>
    <w:rsid w:val="00A348CF"/>
    <w:rsid w:val="00A3740A"/>
    <w:rsid w:val="00A42469"/>
    <w:rsid w:val="00A541E7"/>
    <w:rsid w:val="00A62CC6"/>
    <w:rsid w:val="00A6366E"/>
    <w:rsid w:val="00AB596D"/>
    <w:rsid w:val="00AD1003"/>
    <w:rsid w:val="00AF4647"/>
    <w:rsid w:val="00B17961"/>
    <w:rsid w:val="00B62A7B"/>
    <w:rsid w:val="00BB2C33"/>
    <w:rsid w:val="00BB4F9E"/>
    <w:rsid w:val="00C30C12"/>
    <w:rsid w:val="00C63011"/>
    <w:rsid w:val="00C82B06"/>
    <w:rsid w:val="00C965B4"/>
    <w:rsid w:val="00CA17EE"/>
    <w:rsid w:val="00CD25D3"/>
    <w:rsid w:val="00D07880"/>
    <w:rsid w:val="00D23333"/>
    <w:rsid w:val="00D36C11"/>
    <w:rsid w:val="00D659E9"/>
    <w:rsid w:val="00D80315"/>
    <w:rsid w:val="00DA60D8"/>
    <w:rsid w:val="00DB36DF"/>
    <w:rsid w:val="00E17041"/>
    <w:rsid w:val="00E305E1"/>
    <w:rsid w:val="00E72E42"/>
    <w:rsid w:val="00E7715F"/>
    <w:rsid w:val="00E8003F"/>
    <w:rsid w:val="00F2297B"/>
    <w:rsid w:val="00F44147"/>
    <w:rsid w:val="00F73913"/>
    <w:rsid w:val="00F8095B"/>
    <w:rsid w:val="00F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3A813D6-56B0-4BBC-B203-DBF719A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">
    <w:name w:val="Znak Znak Znak"/>
    <w:basedOn w:val="Normalny"/>
    <w:rsid w:val="00D36C11"/>
    <w:rPr>
      <w:sz w:val="24"/>
      <w:szCs w:val="24"/>
    </w:rPr>
  </w:style>
  <w:style w:type="paragraph" w:styleId="Lista">
    <w:name w:val="List"/>
    <w:basedOn w:val="Normalny"/>
    <w:rsid w:val="00D36C11"/>
    <w:pPr>
      <w:ind w:left="283" w:hanging="283"/>
    </w:pPr>
  </w:style>
  <w:style w:type="paragraph" w:styleId="Stopka">
    <w:name w:val="footer"/>
    <w:basedOn w:val="Normalny"/>
    <w:link w:val="StopkaZnak"/>
    <w:rsid w:val="00D36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6C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36C11"/>
  </w:style>
  <w:style w:type="paragraph" w:styleId="Tekstprzypisudolnego">
    <w:name w:val="footnote text"/>
    <w:basedOn w:val="Normalny"/>
    <w:link w:val="TekstprzypisudolnegoZnak"/>
    <w:semiHidden/>
    <w:rsid w:val="00D36C1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6C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36C11"/>
    <w:rPr>
      <w:vertAlign w:val="superscript"/>
    </w:rPr>
  </w:style>
  <w:style w:type="table" w:styleId="Tabela-Siatka">
    <w:name w:val="Table Grid"/>
    <w:basedOn w:val="Standardowy"/>
    <w:rsid w:val="00D36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36C1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6C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B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B0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2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D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D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E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E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E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2B366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semiHidden/>
    <w:rsid w:val="00B62A7B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2A7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88FE-64FE-4FA9-B84D-1CE62D13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1363</Words>
  <Characters>8182</Characters>
  <Application>Microsoft Office Word</Application>
  <DocSecurity>2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Slojkowski Krzysztof</dc:creator>
  <cp:lastModifiedBy>Wyszkowska Anna</cp:lastModifiedBy>
  <cp:revision>2</cp:revision>
  <cp:lastPrinted>2022-08-04T15:33:00Z</cp:lastPrinted>
  <dcterms:created xsi:type="dcterms:W3CDTF">2023-03-02T08:23:00Z</dcterms:created>
  <dcterms:modified xsi:type="dcterms:W3CDTF">2023-03-02T08:23:00Z</dcterms:modified>
</cp:coreProperties>
</file>