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BD3" w:rsidRDefault="0008260C" w:rsidP="00032861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08260C">
        <w:rPr>
          <w:rFonts w:ascii="Arial" w:hAnsi="Arial" w:cs="Arial"/>
          <w:b/>
          <w:i/>
          <w:sz w:val="24"/>
          <w:szCs w:val="24"/>
        </w:rPr>
        <w:t>Wykaz kontroli Nadleśnictwa Miłomłyn przeprowadzonych w 202</w:t>
      </w:r>
      <w:r w:rsidR="00423F8A">
        <w:rPr>
          <w:rFonts w:ascii="Arial" w:hAnsi="Arial" w:cs="Arial"/>
          <w:b/>
          <w:i/>
          <w:sz w:val="24"/>
          <w:szCs w:val="24"/>
        </w:rPr>
        <w:t>2</w:t>
      </w:r>
      <w:r w:rsidRPr="0008260C">
        <w:rPr>
          <w:rFonts w:ascii="Arial" w:hAnsi="Arial" w:cs="Arial"/>
          <w:b/>
          <w:i/>
          <w:sz w:val="24"/>
          <w:szCs w:val="24"/>
        </w:rPr>
        <w:t xml:space="preserve"> roku</w:t>
      </w:r>
    </w:p>
    <w:p w:rsidR="00141709" w:rsidRDefault="00141709">
      <w:pPr>
        <w:rPr>
          <w:rFonts w:ascii="Arial" w:hAnsi="Arial" w:cs="Arial"/>
          <w:b/>
          <w:i/>
          <w:sz w:val="24"/>
          <w:szCs w:val="24"/>
        </w:rPr>
      </w:pPr>
    </w:p>
    <w:tbl>
      <w:tblPr>
        <w:tblStyle w:val="Tabela-Siatka"/>
        <w:tblW w:w="8594" w:type="dxa"/>
        <w:tblInd w:w="714" w:type="dxa"/>
        <w:tblLook w:val="04A0" w:firstRow="1" w:lastRow="0" w:firstColumn="1" w:lastColumn="0" w:noHBand="0" w:noVBand="1"/>
      </w:tblPr>
      <w:tblGrid>
        <w:gridCol w:w="546"/>
        <w:gridCol w:w="2161"/>
        <w:gridCol w:w="2127"/>
        <w:gridCol w:w="3760"/>
      </w:tblGrid>
      <w:tr w:rsidR="0008260C" w:rsidTr="00B576AD">
        <w:tc>
          <w:tcPr>
            <w:tcW w:w="0" w:type="auto"/>
          </w:tcPr>
          <w:p w:rsidR="0008260C" w:rsidRPr="00DF7580" w:rsidRDefault="0008260C" w:rsidP="00753EF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DF7580">
              <w:rPr>
                <w:rFonts w:ascii="Arial" w:hAnsi="Arial" w:cs="Arial"/>
                <w:b/>
              </w:rPr>
              <w:t xml:space="preserve">Lp. </w:t>
            </w:r>
          </w:p>
        </w:tc>
        <w:tc>
          <w:tcPr>
            <w:tcW w:w="2161" w:type="dxa"/>
          </w:tcPr>
          <w:p w:rsidR="00DF7580" w:rsidRDefault="00DF7580" w:rsidP="00753EF9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</w:p>
          <w:p w:rsidR="0008260C" w:rsidRPr="00DF7580" w:rsidRDefault="0008260C" w:rsidP="00753EF9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DF7580">
              <w:rPr>
                <w:rFonts w:ascii="Arial" w:hAnsi="Arial" w:cs="Arial"/>
                <w:b/>
              </w:rPr>
              <w:t>Termin kontroli</w:t>
            </w:r>
          </w:p>
        </w:tc>
        <w:tc>
          <w:tcPr>
            <w:tcW w:w="2127" w:type="dxa"/>
          </w:tcPr>
          <w:p w:rsidR="00DF7580" w:rsidRDefault="00DF7580" w:rsidP="00753EF9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</w:p>
          <w:p w:rsidR="0008260C" w:rsidRDefault="0008260C" w:rsidP="00753EF9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DF7580">
              <w:rPr>
                <w:rFonts w:ascii="Arial" w:hAnsi="Arial" w:cs="Arial"/>
                <w:b/>
              </w:rPr>
              <w:t>Podmiot kontrolujący</w:t>
            </w:r>
          </w:p>
          <w:p w:rsidR="00DF7580" w:rsidRPr="00DF7580" w:rsidRDefault="00DF7580" w:rsidP="00753EF9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DF7580" w:rsidRDefault="00DF7580" w:rsidP="00753EF9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</w:p>
          <w:p w:rsidR="0008260C" w:rsidRPr="00DF7580" w:rsidRDefault="0008260C" w:rsidP="00753EF9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DF7580">
              <w:rPr>
                <w:rFonts w:ascii="Arial" w:hAnsi="Arial" w:cs="Arial"/>
                <w:b/>
              </w:rPr>
              <w:t>Zakres przeprowadzonej kontroli</w:t>
            </w:r>
          </w:p>
        </w:tc>
      </w:tr>
      <w:tr w:rsidR="00462071" w:rsidTr="00B576AD">
        <w:tc>
          <w:tcPr>
            <w:tcW w:w="0" w:type="auto"/>
          </w:tcPr>
          <w:p w:rsidR="00462071" w:rsidRPr="006826D4" w:rsidRDefault="00462071" w:rsidP="00753EF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 w:rsidRPr="006826D4">
              <w:rPr>
                <w:rFonts w:ascii="Arial" w:hAnsi="Arial" w:cs="Arial"/>
              </w:rPr>
              <w:t>1.</w:t>
            </w:r>
          </w:p>
        </w:tc>
        <w:tc>
          <w:tcPr>
            <w:tcW w:w="2161" w:type="dxa"/>
          </w:tcPr>
          <w:p w:rsidR="00582CB1" w:rsidRDefault="00423F8A" w:rsidP="00753EF9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28.0</w:t>
            </w:r>
            <w:r w:rsidR="00931C84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.2022 r.</w:t>
            </w:r>
            <w:r w:rsidR="00931C84">
              <w:rPr>
                <w:rFonts w:ascii="Arial" w:hAnsi="Arial" w:cs="Arial"/>
              </w:rPr>
              <w:t xml:space="preserve"> – </w:t>
            </w:r>
          </w:p>
          <w:p w:rsidR="00931C84" w:rsidRPr="006826D4" w:rsidRDefault="00931C84" w:rsidP="00753EF9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01.04.2022 r.</w:t>
            </w:r>
          </w:p>
          <w:p w:rsidR="00462071" w:rsidRPr="001F2172" w:rsidRDefault="00462071" w:rsidP="001F217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462071" w:rsidRPr="006826D4" w:rsidRDefault="00462071" w:rsidP="00753EF9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6826D4">
              <w:rPr>
                <w:rFonts w:ascii="Arial" w:hAnsi="Arial" w:cs="Arial"/>
              </w:rPr>
              <w:t>RDLP w Olsztyn</w:t>
            </w:r>
          </w:p>
        </w:tc>
        <w:tc>
          <w:tcPr>
            <w:tcW w:w="0" w:type="auto"/>
          </w:tcPr>
          <w:p w:rsidR="00462071" w:rsidRPr="009D0A98" w:rsidRDefault="00462071" w:rsidP="00462071">
            <w:pPr>
              <w:pStyle w:val="Akapitzlist"/>
              <w:spacing w:line="360" w:lineRule="auto"/>
              <w:ind w:left="0"/>
              <w:rPr>
                <w:rFonts w:ascii="Arial" w:hAnsi="Arial" w:cs="Arial"/>
              </w:rPr>
            </w:pPr>
            <w:r w:rsidRPr="009D0A98">
              <w:rPr>
                <w:rFonts w:ascii="Arial" w:hAnsi="Arial" w:cs="Arial"/>
              </w:rPr>
              <w:t xml:space="preserve">Kontrola </w:t>
            </w:r>
            <w:r w:rsidR="00582CB1" w:rsidRPr="009D0A98">
              <w:rPr>
                <w:rFonts w:ascii="Arial" w:hAnsi="Arial" w:cs="Arial"/>
              </w:rPr>
              <w:t xml:space="preserve">w zakresie </w:t>
            </w:r>
            <w:r w:rsidR="00931C84">
              <w:rPr>
                <w:rFonts w:ascii="Arial" w:hAnsi="Arial" w:cs="Arial"/>
              </w:rPr>
              <w:t>prawidłowości wykonywania wykonania, ewidencjonowania i rozliczania zabiegów zagospodarowania lasu.</w:t>
            </w:r>
          </w:p>
        </w:tc>
      </w:tr>
      <w:tr w:rsidR="001F2172" w:rsidTr="00B576AD">
        <w:tc>
          <w:tcPr>
            <w:tcW w:w="0" w:type="auto"/>
          </w:tcPr>
          <w:p w:rsidR="001F2172" w:rsidRPr="006826D4" w:rsidRDefault="00423F8A" w:rsidP="00753EF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F2172">
              <w:rPr>
                <w:rFonts w:ascii="Arial" w:hAnsi="Arial" w:cs="Arial"/>
              </w:rPr>
              <w:t>.</w:t>
            </w:r>
          </w:p>
        </w:tc>
        <w:tc>
          <w:tcPr>
            <w:tcW w:w="2161" w:type="dxa"/>
          </w:tcPr>
          <w:p w:rsidR="001F2172" w:rsidRPr="006826D4" w:rsidRDefault="00423F8A" w:rsidP="00753EF9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19.04.2022</w:t>
            </w:r>
            <w:r w:rsidR="001F2172">
              <w:rPr>
                <w:rFonts w:ascii="Arial" w:hAnsi="Arial" w:cs="Arial"/>
              </w:rPr>
              <w:t xml:space="preserve"> r.</w:t>
            </w:r>
          </w:p>
        </w:tc>
        <w:tc>
          <w:tcPr>
            <w:tcW w:w="2127" w:type="dxa"/>
          </w:tcPr>
          <w:p w:rsidR="001F2172" w:rsidRPr="006826D4" w:rsidRDefault="001F2172" w:rsidP="00753EF9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Komenda Powiatowa Państwowej Straży Pożarnej w </w:t>
            </w:r>
            <w:r w:rsidR="00423F8A">
              <w:rPr>
                <w:rFonts w:ascii="Arial" w:hAnsi="Arial" w:cs="Arial"/>
              </w:rPr>
              <w:t>Iławie</w:t>
            </w:r>
          </w:p>
        </w:tc>
        <w:tc>
          <w:tcPr>
            <w:tcW w:w="0" w:type="auto"/>
          </w:tcPr>
          <w:p w:rsidR="001F2172" w:rsidRDefault="001F2172" w:rsidP="006826D4">
            <w:pPr>
              <w:pStyle w:val="Akapitzlist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Kontrola w zakresie</w:t>
            </w:r>
            <w:r w:rsidR="00032861">
              <w:rPr>
                <w:rFonts w:ascii="Arial" w:hAnsi="Arial" w:cs="Arial"/>
              </w:rPr>
              <w:t xml:space="preserve"> kontrolno- rozpoznawczym</w:t>
            </w:r>
            <w:r>
              <w:rPr>
                <w:rFonts w:ascii="Arial" w:hAnsi="Arial" w:cs="Arial"/>
              </w:rPr>
              <w:t>:</w:t>
            </w:r>
          </w:p>
          <w:p w:rsidR="001F2172" w:rsidRDefault="001F2172" w:rsidP="006826D4">
            <w:pPr>
              <w:pStyle w:val="Akapitzlist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przestrzegani</w:t>
            </w:r>
            <w:r w:rsidR="00032861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 przepisów przeciwpożarowych,</w:t>
            </w:r>
          </w:p>
          <w:p w:rsidR="001F2172" w:rsidRPr="009D0A98" w:rsidRDefault="001F2172" w:rsidP="00032861">
            <w:pPr>
              <w:pStyle w:val="Akapitzlist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rozpoznani</w:t>
            </w:r>
            <w:r w:rsidR="00032861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 </w:t>
            </w:r>
            <w:r w:rsidR="00032861">
              <w:rPr>
                <w:rFonts w:ascii="Arial" w:hAnsi="Arial" w:cs="Arial"/>
              </w:rPr>
              <w:t>możliwości i warunków prowadzenia działań ratowniczych przez jednostki ochrony przeciwpożarowej.</w:t>
            </w:r>
          </w:p>
        </w:tc>
      </w:tr>
      <w:tr w:rsidR="004D258D" w:rsidTr="00B576AD">
        <w:tc>
          <w:tcPr>
            <w:tcW w:w="0" w:type="auto"/>
          </w:tcPr>
          <w:p w:rsidR="004D258D" w:rsidRDefault="00423F8A" w:rsidP="00753EF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161" w:type="dxa"/>
          </w:tcPr>
          <w:p w:rsidR="004D258D" w:rsidRDefault="00442C26" w:rsidP="00753EF9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28.04.2022</w:t>
            </w:r>
          </w:p>
        </w:tc>
        <w:tc>
          <w:tcPr>
            <w:tcW w:w="2127" w:type="dxa"/>
          </w:tcPr>
          <w:p w:rsidR="004D258D" w:rsidRDefault="00442C26" w:rsidP="00753EF9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Komenda Powiatowa Państwowej Straży Pożarnej w Ostródzie</w:t>
            </w:r>
          </w:p>
        </w:tc>
        <w:tc>
          <w:tcPr>
            <w:tcW w:w="0" w:type="auto"/>
          </w:tcPr>
          <w:p w:rsidR="00442C26" w:rsidRDefault="00442C26" w:rsidP="00442C26">
            <w:pPr>
              <w:pStyle w:val="Akapitzlist"/>
              <w:spacing w:line="360" w:lineRule="auto"/>
              <w:ind w:left="31"/>
              <w:rPr>
                <w:rFonts w:ascii="Arial" w:hAnsi="Arial" w:cs="Arial"/>
              </w:rPr>
            </w:pPr>
            <w:r w:rsidRPr="00442C26">
              <w:rPr>
                <w:rFonts w:ascii="Arial" w:hAnsi="Arial" w:cs="Arial"/>
              </w:rPr>
              <w:t>Kontrola w zakresie kontrolno- rozpoznawczym:</w:t>
            </w:r>
          </w:p>
          <w:p w:rsidR="00442C26" w:rsidRPr="00442C26" w:rsidRDefault="00442C26" w:rsidP="00442C26">
            <w:pPr>
              <w:pStyle w:val="Akapitzlist"/>
              <w:spacing w:line="360" w:lineRule="auto"/>
              <w:ind w:left="31"/>
              <w:rPr>
                <w:rFonts w:ascii="Arial" w:hAnsi="Arial" w:cs="Arial"/>
              </w:rPr>
            </w:pPr>
            <w:r w:rsidRPr="00442C26">
              <w:rPr>
                <w:rFonts w:ascii="Arial" w:hAnsi="Arial" w:cs="Arial"/>
              </w:rPr>
              <w:t>- przestrzeganie przepisów przeciwpożarowych,</w:t>
            </w:r>
          </w:p>
          <w:p w:rsidR="004D258D" w:rsidRDefault="00442C26" w:rsidP="00442C26">
            <w:pPr>
              <w:pStyle w:val="Akapitzlist"/>
              <w:spacing w:line="360" w:lineRule="auto"/>
              <w:ind w:left="0"/>
              <w:rPr>
                <w:rFonts w:ascii="Arial" w:hAnsi="Arial" w:cs="Arial"/>
              </w:rPr>
            </w:pPr>
            <w:r w:rsidRPr="00442C26">
              <w:rPr>
                <w:rFonts w:ascii="Arial" w:hAnsi="Arial" w:cs="Arial"/>
              </w:rPr>
              <w:t>- rozpoznanie możliwości i warunków prowadzenia działań ratowniczych przez jednostki ochrony przeciwpożarowej.</w:t>
            </w:r>
          </w:p>
        </w:tc>
      </w:tr>
      <w:tr w:rsidR="004D258D" w:rsidTr="00B576AD">
        <w:tc>
          <w:tcPr>
            <w:tcW w:w="0" w:type="auto"/>
          </w:tcPr>
          <w:p w:rsidR="004D258D" w:rsidRDefault="00423F8A" w:rsidP="00753EF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161" w:type="dxa"/>
          </w:tcPr>
          <w:p w:rsidR="004D258D" w:rsidRDefault="00FE7CFD" w:rsidP="00753EF9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09.05.2022</w:t>
            </w:r>
          </w:p>
        </w:tc>
        <w:tc>
          <w:tcPr>
            <w:tcW w:w="2127" w:type="dxa"/>
          </w:tcPr>
          <w:p w:rsidR="004D258D" w:rsidRDefault="00FE7CFD" w:rsidP="00753EF9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RDLP Olsztyn</w:t>
            </w:r>
          </w:p>
        </w:tc>
        <w:tc>
          <w:tcPr>
            <w:tcW w:w="0" w:type="auto"/>
          </w:tcPr>
          <w:p w:rsidR="004D258D" w:rsidRDefault="00FE7CFD" w:rsidP="006826D4">
            <w:pPr>
              <w:pStyle w:val="Akapitzlist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Kontrola punktu przetrzymywania tusz</w:t>
            </w:r>
          </w:p>
        </w:tc>
      </w:tr>
      <w:tr w:rsidR="005D5062" w:rsidTr="00B576AD">
        <w:tc>
          <w:tcPr>
            <w:tcW w:w="0" w:type="auto"/>
          </w:tcPr>
          <w:p w:rsidR="005D5062" w:rsidRDefault="00423F8A" w:rsidP="00753EF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161" w:type="dxa"/>
          </w:tcPr>
          <w:p w:rsidR="005D5062" w:rsidRDefault="00AE3BA4" w:rsidP="00753EF9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09.05.2022 – 22.07.2022</w:t>
            </w:r>
          </w:p>
        </w:tc>
        <w:tc>
          <w:tcPr>
            <w:tcW w:w="2127" w:type="dxa"/>
          </w:tcPr>
          <w:p w:rsidR="005D5062" w:rsidRPr="004D258D" w:rsidRDefault="00AE3BA4" w:rsidP="00753EF9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Dyrekcja Generalna Lasów Państwowych</w:t>
            </w:r>
          </w:p>
        </w:tc>
        <w:tc>
          <w:tcPr>
            <w:tcW w:w="0" w:type="auto"/>
          </w:tcPr>
          <w:p w:rsidR="005D5062" w:rsidRPr="004D258D" w:rsidRDefault="00AE3BA4" w:rsidP="006826D4">
            <w:pPr>
              <w:pStyle w:val="Akapitzlist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Kontrola okresowa w zakresie całokształtu działalności nadleśnictwa</w:t>
            </w:r>
          </w:p>
        </w:tc>
      </w:tr>
      <w:tr w:rsidR="00582CB1" w:rsidTr="00B576AD">
        <w:tc>
          <w:tcPr>
            <w:tcW w:w="0" w:type="auto"/>
          </w:tcPr>
          <w:p w:rsidR="00582CB1" w:rsidRPr="006826D4" w:rsidRDefault="00423F8A" w:rsidP="00753EF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161" w:type="dxa"/>
          </w:tcPr>
          <w:p w:rsidR="00582CB1" w:rsidRPr="006826D4" w:rsidRDefault="00AE3BA4" w:rsidP="00753EF9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22.06.2022</w:t>
            </w:r>
          </w:p>
        </w:tc>
        <w:tc>
          <w:tcPr>
            <w:tcW w:w="2127" w:type="dxa"/>
          </w:tcPr>
          <w:p w:rsidR="00582CB1" w:rsidRPr="006826D4" w:rsidRDefault="00AE3BA4" w:rsidP="00753EF9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Archiwum Państwowe</w:t>
            </w:r>
          </w:p>
        </w:tc>
        <w:tc>
          <w:tcPr>
            <w:tcW w:w="0" w:type="auto"/>
          </w:tcPr>
          <w:p w:rsidR="00582CB1" w:rsidRPr="009D0A98" w:rsidRDefault="00D57DC4" w:rsidP="00462071">
            <w:pPr>
              <w:pStyle w:val="Akapitzlist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Kontrola archiwum zakładowego </w:t>
            </w:r>
          </w:p>
        </w:tc>
      </w:tr>
      <w:tr w:rsidR="0008260C" w:rsidTr="00B576AD">
        <w:tc>
          <w:tcPr>
            <w:tcW w:w="0" w:type="auto"/>
          </w:tcPr>
          <w:p w:rsidR="0008260C" w:rsidRPr="006826D4" w:rsidRDefault="00423F8A" w:rsidP="00753EF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161" w:type="dxa"/>
          </w:tcPr>
          <w:p w:rsidR="0008260C" w:rsidRPr="006826D4" w:rsidRDefault="003616E1" w:rsidP="00032861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29.09.2022</w:t>
            </w:r>
          </w:p>
        </w:tc>
        <w:tc>
          <w:tcPr>
            <w:tcW w:w="2127" w:type="dxa"/>
          </w:tcPr>
          <w:p w:rsidR="0008260C" w:rsidRPr="006826D4" w:rsidRDefault="003616E1" w:rsidP="0008260C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Powiatowy Lekarz Weterynarii w Ostródzie</w:t>
            </w:r>
          </w:p>
        </w:tc>
        <w:tc>
          <w:tcPr>
            <w:tcW w:w="0" w:type="auto"/>
          </w:tcPr>
          <w:p w:rsidR="0008260C" w:rsidRPr="009D0A98" w:rsidRDefault="00270869" w:rsidP="0008260C">
            <w:pPr>
              <w:pStyle w:val="Akapitzlist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Kontrola okresowa w zakresie wymagań dla punktu skupu dziczyzny (sprzedaż bezpośrednia)</w:t>
            </w:r>
          </w:p>
        </w:tc>
      </w:tr>
      <w:tr w:rsidR="0008260C" w:rsidTr="00B576AD">
        <w:tc>
          <w:tcPr>
            <w:tcW w:w="0" w:type="auto"/>
          </w:tcPr>
          <w:p w:rsidR="0008260C" w:rsidRPr="006826D4" w:rsidRDefault="00423F8A" w:rsidP="00753EF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8.</w:t>
            </w:r>
          </w:p>
        </w:tc>
        <w:tc>
          <w:tcPr>
            <w:tcW w:w="2161" w:type="dxa"/>
          </w:tcPr>
          <w:p w:rsidR="00462071" w:rsidRPr="006826D4" w:rsidRDefault="00DF7580" w:rsidP="00753EF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03.11.2022, 07.11.2022</w:t>
            </w:r>
          </w:p>
        </w:tc>
        <w:tc>
          <w:tcPr>
            <w:tcW w:w="2127" w:type="dxa"/>
          </w:tcPr>
          <w:p w:rsidR="0008260C" w:rsidRPr="006826D4" w:rsidRDefault="00DF7580" w:rsidP="00ED1A11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Wojewódzki Inspektor</w:t>
            </w:r>
            <w:r w:rsidR="00014E21">
              <w:rPr>
                <w:rFonts w:ascii="Arial" w:hAnsi="Arial" w:cs="Arial"/>
              </w:rPr>
              <w:t>at</w:t>
            </w:r>
            <w:r>
              <w:rPr>
                <w:rFonts w:ascii="Arial" w:hAnsi="Arial" w:cs="Arial"/>
              </w:rPr>
              <w:t xml:space="preserve"> Ochrony Roślin</w:t>
            </w:r>
            <w:r w:rsidR="00014E21"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/>
              </w:rPr>
              <w:t xml:space="preserve"> i Nasiennictwa</w:t>
            </w:r>
            <w:r w:rsidR="00014E21">
              <w:rPr>
                <w:rFonts w:ascii="Arial" w:hAnsi="Arial" w:cs="Arial"/>
              </w:rPr>
              <w:t xml:space="preserve">       w Olsztynie Oddział powiatu ostródzkiego          </w:t>
            </w:r>
            <w:bookmarkStart w:id="0" w:name="_GoBack"/>
            <w:bookmarkEnd w:id="0"/>
            <w:r w:rsidR="00014E21">
              <w:rPr>
                <w:rFonts w:ascii="Arial" w:hAnsi="Arial" w:cs="Arial"/>
              </w:rPr>
              <w:t>w Ostródzie</w:t>
            </w:r>
          </w:p>
        </w:tc>
        <w:tc>
          <w:tcPr>
            <w:tcW w:w="0" w:type="auto"/>
          </w:tcPr>
          <w:p w:rsidR="00ED1A11" w:rsidRDefault="00DF7580" w:rsidP="00ED1A11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Kontrola planowana w zakresie stosowania środków ochrony roślin z uwzględnieniem realizacji zasad integrowanej ochrony roślin</w:t>
            </w:r>
          </w:p>
        </w:tc>
      </w:tr>
      <w:tr w:rsidR="0008260C" w:rsidTr="00B576AD">
        <w:tc>
          <w:tcPr>
            <w:tcW w:w="0" w:type="auto"/>
          </w:tcPr>
          <w:p w:rsidR="0008260C" w:rsidRPr="006826D4" w:rsidRDefault="00423F8A" w:rsidP="00753EF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2161" w:type="dxa"/>
          </w:tcPr>
          <w:p w:rsidR="00141709" w:rsidRPr="006826D4" w:rsidRDefault="00141709" w:rsidP="001F2172">
            <w:pPr>
              <w:pStyle w:val="Akapitzlist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08260C" w:rsidRPr="006826D4" w:rsidRDefault="0008260C" w:rsidP="00141709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8260C" w:rsidRPr="009D0A98" w:rsidRDefault="0008260C" w:rsidP="00753EF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8260C" w:rsidTr="00B576AD">
        <w:tc>
          <w:tcPr>
            <w:tcW w:w="0" w:type="auto"/>
          </w:tcPr>
          <w:p w:rsidR="0008260C" w:rsidRPr="006826D4" w:rsidRDefault="00423F8A" w:rsidP="00753EF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161" w:type="dxa"/>
          </w:tcPr>
          <w:p w:rsidR="0008260C" w:rsidRPr="006826D4" w:rsidRDefault="0008260C" w:rsidP="00753EF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08260C" w:rsidRPr="006826D4" w:rsidRDefault="0008260C" w:rsidP="0076594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8260C" w:rsidRPr="009D0A98" w:rsidRDefault="0008260C" w:rsidP="006826D4">
            <w:pPr>
              <w:pStyle w:val="Akapitzlist"/>
              <w:spacing w:line="360" w:lineRule="auto"/>
              <w:ind w:left="0"/>
              <w:rPr>
                <w:rFonts w:ascii="Arial" w:hAnsi="Arial" w:cs="Arial"/>
              </w:rPr>
            </w:pPr>
          </w:p>
        </w:tc>
      </w:tr>
    </w:tbl>
    <w:p w:rsidR="0008260C" w:rsidRPr="0008260C" w:rsidRDefault="0008260C">
      <w:pPr>
        <w:rPr>
          <w:rFonts w:ascii="Arial" w:hAnsi="Arial" w:cs="Arial"/>
          <w:b/>
          <w:i/>
          <w:sz w:val="24"/>
          <w:szCs w:val="24"/>
        </w:rPr>
      </w:pPr>
    </w:p>
    <w:sectPr w:rsidR="0008260C" w:rsidRPr="000826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8863FD"/>
    <w:multiLevelType w:val="hybridMultilevel"/>
    <w:tmpl w:val="80A6F2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BD3"/>
    <w:rsid w:val="00014E21"/>
    <w:rsid w:val="00032861"/>
    <w:rsid w:val="0008260C"/>
    <w:rsid w:val="000E0902"/>
    <w:rsid w:val="00141709"/>
    <w:rsid w:val="001F2172"/>
    <w:rsid w:val="002012A3"/>
    <w:rsid w:val="00213F61"/>
    <w:rsid w:val="00270869"/>
    <w:rsid w:val="003616E1"/>
    <w:rsid w:val="00423F8A"/>
    <w:rsid w:val="00442C26"/>
    <w:rsid w:val="00462071"/>
    <w:rsid w:val="004D258D"/>
    <w:rsid w:val="00582CB1"/>
    <w:rsid w:val="005D5062"/>
    <w:rsid w:val="006358D0"/>
    <w:rsid w:val="006826D4"/>
    <w:rsid w:val="00765940"/>
    <w:rsid w:val="00864E5A"/>
    <w:rsid w:val="00931C84"/>
    <w:rsid w:val="009D0A98"/>
    <w:rsid w:val="009E12DD"/>
    <w:rsid w:val="00AE3BA4"/>
    <w:rsid w:val="00B576AD"/>
    <w:rsid w:val="00C51BD3"/>
    <w:rsid w:val="00D57DC4"/>
    <w:rsid w:val="00DE68E2"/>
    <w:rsid w:val="00DF7580"/>
    <w:rsid w:val="00ED1A11"/>
    <w:rsid w:val="00FE7CFD"/>
    <w:rsid w:val="00FF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7689B"/>
  <w15:chartTrackingRefBased/>
  <w15:docId w15:val="{1FE4CBC9-5393-4DBD-9A88-D604C3D0B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826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1BD3"/>
    <w:pPr>
      <w:ind w:left="720"/>
      <w:contextualSpacing/>
    </w:pPr>
  </w:style>
  <w:style w:type="table" w:styleId="Tabela-Siatka">
    <w:name w:val="Table Grid"/>
    <w:basedOn w:val="Standardowy"/>
    <w:uiPriority w:val="39"/>
    <w:rsid w:val="00213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Olsztyn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N.Miłomłyn Agnieszka Marchlewska</dc:creator>
  <cp:keywords/>
  <dc:description/>
  <cp:lastModifiedBy>N.Miłomłyn Agnieszka Marchlewska</cp:lastModifiedBy>
  <cp:revision>23</cp:revision>
  <dcterms:created xsi:type="dcterms:W3CDTF">2022-04-08T09:31:00Z</dcterms:created>
  <dcterms:modified xsi:type="dcterms:W3CDTF">2022-12-07T10:31:00Z</dcterms:modified>
</cp:coreProperties>
</file>