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6C49" w14:textId="77777777" w:rsidR="00FD2F0D" w:rsidRPr="00FD2F0D" w:rsidRDefault="00FD2F0D" w:rsidP="00FD2F0D">
      <w:pPr>
        <w:rPr>
          <w:b/>
        </w:rPr>
      </w:pPr>
      <w:r w:rsidRPr="00FD2F0D">
        <w:rPr>
          <w:b/>
        </w:rPr>
        <w:t>Zarządzenia Nadleśniczego Nadleśnictwa Szczytno - 2018 rok</w:t>
      </w:r>
    </w:p>
    <w:p w14:paraId="4ED3242E" w14:textId="77777777" w:rsidR="00FD2F0D" w:rsidRDefault="00FD2F0D" w:rsidP="00FD2F0D">
      <w:r>
        <w:t>1. W sprawie gospodarki kasowej w Nadleśnictwie Szczytno. - (N.021.1.1.2018) -</w:t>
      </w:r>
    </w:p>
    <w:p w14:paraId="151FD5A0" w14:textId="77777777" w:rsidR="00FD2F0D" w:rsidRDefault="00FD2F0D" w:rsidP="00FD2F0D">
      <w:r>
        <w:t>(28.03.2018 r.)</w:t>
      </w:r>
    </w:p>
    <w:p w14:paraId="01531799" w14:textId="77777777" w:rsidR="00FD2F0D" w:rsidRDefault="00FD2F0D" w:rsidP="00FD2F0D">
      <w:r>
        <w:t>2. W sprawie druków ścisłego zarachowania obowiązujących w Nadleśnictwie Szczytno.</w:t>
      </w:r>
    </w:p>
    <w:p w14:paraId="6BBCEC19" w14:textId="77777777" w:rsidR="00FD2F0D" w:rsidRDefault="00FD2F0D" w:rsidP="00FD2F0D">
      <w:r>
        <w:t>- (N.021.1.2.2018) - (28.03.2018 r.)</w:t>
      </w:r>
    </w:p>
    <w:p w14:paraId="49BA58AB" w14:textId="77777777" w:rsidR="00FD2F0D" w:rsidRDefault="00FD2F0D" w:rsidP="00FD2F0D">
      <w:r>
        <w:t>3. W sprawie sprzedaży detalicznej drewna oraz innych produktów i usług w</w:t>
      </w:r>
    </w:p>
    <w:p w14:paraId="0CE8788F" w14:textId="77777777" w:rsidR="00FD2F0D" w:rsidRDefault="00FD2F0D" w:rsidP="00FD2F0D">
      <w:r>
        <w:t>Nadleśnictwie Szczytno. - (N.021.1.3.2018) - (26.04.2018 r.)</w:t>
      </w:r>
    </w:p>
    <w:p w14:paraId="4D65B0A8" w14:textId="77777777" w:rsidR="00FD2F0D" w:rsidRDefault="00FD2F0D" w:rsidP="00FD2F0D">
      <w:r>
        <w:t>4. W sprawie wprowadzenia do stosowania planu finansowo - gospodarczego</w:t>
      </w:r>
    </w:p>
    <w:p w14:paraId="51370B66" w14:textId="77777777" w:rsidR="00FD2F0D" w:rsidRDefault="00FD2F0D" w:rsidP="00FD2F0D">
      <w:r>
        <w:t>Nadleśnictwa Szczytno na rok 2018. - (N.021.1.4.2018) - (15.05.2018 r.)</w:t>
      </w:r>
    </w:p>
    <w:p w14:paraId="47BD3740" w14:textId="77777777" w:rsidR="00FD2F0D" w:rsidRDefault="00FD2F0D" w:rsidP="00FD2F0D">
      <w:r>
        <w:t>5. W sprawie powołania oraz określenia zadań Inspektora Ochrony Danych. -</w:t>
      </w:r>
    </w:p>
    <w:p w14:paraId="40FD5B01" w14:textId="77777777" w:rsidR="00FD2F0D" w:rsidRDefault="00FD2F0D" w:rsidP="00FD2F0D">
      <w:r>
        <w:t>(N.021.1.5.2018) - (25.05.2018 r.)</w:t>
      </w:r>
    </w:p>
    <w:p w14:paraId="52991D83" w14:textId="77777777" w:rsidR="00FD2F0D" w:rsidRDefault="00FD2F0D" w:rsidP="00FD2F0D">
      <w:r>
        <w:t>6. W sprawie ochrony danych osobowych w Nadleśnictwie Szczytno. - (N.021.1.6.2018) -</w:t>
      </w:r>
    </w:p>
    <w:p w14:paraId="570E16DC" w14:textId="77777777" w:rsidR="00FD2F0D" w:rsidRDefault="00FD2F0D" w:rsidP="00FD2F0D">
      <w:r>
        <w:t>(18.07.2018 r.)</w:t>
      </w:r>
    </w:p>
    <w:p w14:paraId="528FE1D1" w14:textId="77777777" w:rsidR="00FD2F0D" w:rsidRDefault="00FD2F0D" w:rsidP="00FD2F0D">
      <w:r>
        <w:t>7. W sprawie zasad udzielania pomocy finansowej pracownikom Nadleśnictwa Szczytno</w:t>
      </w:r>
    </w:p>
    <w:p w14:paraId="74D6FE57" w14:textId="77777777" w:rsidR="00FD2F0D" w:rsidRDefault="00FD2F0D" w:rsidP="00FD2F0D">
      <w:r>
        <w:t>w nabywaniu prywatnych samochodów osobowych, motocykli, motorowerów,</w:t>
      </w:r>
    </w:p>
    <w:p w14:paraId="76E853A0" w14:textId="77777777" w:rsidR="00FD2F0D" w:rsidRDefault="00FD2F0D" w:rsidP="00FD2F0D">
      <w:r>
        <w:t>używanych również do celów służbowych. - (N.021.1.7.2018) - (31.07.2018 r.)</w:t>
      </w:r>
    </w:p>
    <w:p w14:paraId="49DD236D" w14:textId="77777777" w:rsidR="00FD2F0D" w:rsidRDefault="00FD2F0D" w:rsidP="00FD2F0D">
      <w:r>
        <w:t>8. W sprawie utworzenia i funkcjonowania stałego dyżuru w Nadleśnictwie Szczytno. -</w:t>
      </w:r>
    </w:p>
    <w:p w14:paraId="43A4E1A4" w14:textId="77777777" w:rsidR="00FD2F0D" w:rsidRDefault="00FD2F0D" w:rsidP="00FD2F0D">
      <w:r>
        <w:t>(N.021.1.8.2018) - (29.08.2018 r.)</w:t>
      </w:r>
    </w:p>
    <w:p w14:paraId="277130A3" w14:textId="77777777" w:rsidR="00FD2F0D" w:rsidRDefault="00FD2F0D" w:rsidP="00FD2F0D">
      <w:r>
        <w:t>9. W sprawie przeprowadzenia inwentaryzacji związanej ze zmianą osoby materialnie</w:t>
      </w:r>
    </w:p>
    <w:p w14:paraId="3C63B1CF" w14:textId="77777777" w:rsidR="00FD2F0D" w:rsidRDefault="00FD2F0D" w:rsidP="00FD2F0D">
      <w:r>
        <w:t>odpowiedzialnej w kasie Nadleśnictwa Szczytno. - (N.021.1.9.2018) - (30.08.2018 r.)</w:t>
      </w:r>
    </w:p>
    <w:p w14:paraId="57A92ECF" w14:textId="77777777" w:rsidR="00FD2F0D" w:rsidRDefault="00FD2F0D" w:rsidP="00FD2F0D">
      <w:r>
        <w:t>10. W sprawie sposobu przeprowadzenia inwentaryzacji okresowej za rok 2018. -</w:t>
      </w:r>
    </w:p>
    <w:p w14:paraId="1075A886" w14:textId="77777777" w:rsidR="00FD2F0D" w:rsidRDefault="00FD2F0D" w:rsidP="00FD2F0D">
      <w:r>
        <w:t>(N.021.1.10.2018) - (24.09.2018 r.)</w:t>
      </w:r>
    </w:p>
    <w:p w14:paraId="0CCED0AF" w14:textId="77777777" w:rsidR="00FD2F0D" w:rsidRDefault="00FD2F0D" w:rsidP="00FD2F0D">
      <w:r>
        <w:t>11. W sprawie wprowadzenia stawki bazowej za korzystanie z lokali mieszkalnych,</w:t>
      </w:r>
    </w:p>
    <w:p w14:paraId="75287F4B" w14:textId="77777777" w:rsidR="00FD2F0D" w:rsidRDefault="00FD2F0D" w:rsidP="00FD2F0D">
      <w:r>
        <w:t>budynków gospodarczych i garaży w Nadleśnictwie Szczytno. - (N.021.1.11.2018) -</w:t>
      </w:r>
    </w:p>
    <w:p w14:paraId="2DA86984" w14:textId="77777777" w:rsidR="00FD2F0D" w:rsidRDefault="00FD2F0D" w:rsidP="00FD2F0D">
      <w:r>
        <w:t>(26.09.2018 r.)</w:t>
      </w:r>
    </w:p>
    <w:p w14:paraId="30E4BDCD" w14:textId="77777777" w:rsidR="00FD2F0D" w:rsidRDefault="00FD2F0D" w:rsidP="00FD2F0D">
      <w:r>
        <w:t>12. W sprawie wprowadzenia do stosowania prowizorium planu finansowo -</w:t>
      </w:r>
    </w:p>
    <w:p w14:paraId="52523AF0" w14:textId="77777777" w:rsidR="00FD2F0D" w:rsidRDefault="00FD2F0D" w:rsidP="00FD2F0D">
      <w:r>
        <w:t>gospodarczego Nadleśnictwa Szczytno na rok 2019. - (N.021.1.12.2018) - (17.10.2018 r.)</w:t>
      </w:r>
    </w:p>
    <w:p w14:paraId="37ABDE62" w14:textId="77777777" w:rsidR="00FD2F0D" w:rsidRDefault="00FD2F0D" w:rsidP="00FD2F0D">
      <w:r>
        <w:t>13. W sprawie regulaminu leśnego monitoringu wizyjnego i regulaminu wykorzystania,</w:t>
      </w:r>
    </w:p>
    <w:p w14:paraId="577F1D3B" w14:textId="77777777" w:rsidR="00FD2F0D" w:rsidRDefault="00FD2F0D" w:rsidP="00FD2F0D">
      <w:r>
        <w:t>użytkowania kamer interwencyjnych i rejestratorów samochodowych. -</w:t>
      </w:r>
    </w:p>
    <w:p w14:paraId="42915326" w14:textId="77777777" w:rsidR="00FD2F0D" w:rsidRDefault="00FD2F0D" w:rsidP="00FD2F0D">
      <w:r>
        <w:t>(N.021.1.13.2018) - (18.10.2018 r.)</w:t>
      </w:r>
    </w:p>
    <w:p w14:paraId="5C2FB62A" w14:textId="77777777" w:rsidR="00FD2F0D" w:rsidRDefault="00FD2F0D" w:rsidP="00FD2F0D">
      <w:r>
        <w:t>14. W sprawie przeprowadzenia inwentaryzacji, związanej ze zmianą osoby materialnie</w:t>
      </w:r>
    </w:p>
    <w:p w14:paraId="2D6C4F89" w14:textId="77777777" w:rsidR="00FD2F0D" w:rsidRDefault="00FD2F0D" w:rsidP="00FD2F0D">
      <w:r>
        <w:lastRenderedPageBreak/>
        <w:t>odpowiedzialnej w kasie Nadleśnictwa. - (N.021.1.14.2018) - (28.12.2018 r.)</w:t>
      </w:r>
    </w:p>
    <w:p w14:paraId="2F34124A" w14:textId="77777777" w:rsidR="00FD2F0D" w:rsidRPr="00FD2F0D" w:rsidRDefault="00FD2F0D" w:rsidP="00FD2F0D">
      <w:pPr>
        <w:rPr>
          <w:b/>
        </w:rPr>
      </w:pPr>
      <w:r w:rsidRPr="00FD2F0D">
        <w:rPr>
          <w:b/>
        </w:rPr>
        <w:t>Decyzje Nadleśniczego Nadleśnictwa Szczytno - 2018 rok</w:t>
      </w:r>
    </w:p>
    <w:p w14:paraId="7BAE5A59" w14:textId="77777777" w:rsidR="00FD2F0D" w:rsidRDefault="00FD2F0D" w:rsidP="00FD2F0D">
      <w:r>
        <w:t>1. W sprawie numeracji drewna pozyskiwanego w 2018 r. - (N.021.2.1.2018) -</w:t>
      </w:r>
    </w:p>
    <w:p w14:paraId="6ACD14BF" w14:textId="77777777" w:rsidR="00FD2F0D" w:rsidRDefault="00FD2F0D" w:rsidP="00FD2F0D">
      <w:r>
        <w:t>(04.I.2018 r.)</w:t>
      </w:r>
      <w:bookmarkStart w:id="0" w:name="_GoBack"/>
      <w:bookmarkEnd w:id="0"/>
    </w:p>
    <w:p w14:paraId="58A1CC83" w14:textId="77777777" w:rsidR="00FD2F0D" w:rsidRDefault="00FD2F0D" w:rsidP="00FD2F0D">
      <w:r>
        <w:t>2. W sprawie ustalenia cen detalicznych na drewno okrągłe. - (N.021.2.2.2018) -</w:t>
      </w:r>
    </w:p>
    <w:p w14:paraId="522F916F" w14:textId="77777777" w:rsidR="00FD2F0D" w:rsidRDefault="00FD2F0D" w:rsidP="00FD2F0D">
      <w:r>
        <w:t>(05.I.2018 r.)</w:t>
      </w:r>
    </w:p>
    <w:p w14:paraId="05EB32FC" w14:textId="77777777" w:rsidR="00FD2F0D" w:rsidRDefault="00FD2F0D" w:rsidP="00FD2F0D">
      <w:r>
        <w:t>3. W sprawie ustalenia miesięcznego limitu kilometrów w jazdach lokalnych dla</w:t>
      </w:r>
    </w:p>
    <w:p w14:paraId="2B0F90FD" w14:textId="77777777" w:rsidR="00FD2F0D" w:rsidRDefault="00FD2F0D" w:rsidP="00FD2F0D">
      <w:r>
        <w:t>pojazdów prywatnych używanych do celów służbowych na 2018 r. -</w:t>
      </w:r>
    </w:p>
    <w:p w14:paraId="0F3A1088" w14:textId="77777777" w:rsidR="00FD2F0D" w:rsidRDefault="00FD2F0D" w:rsidP="00FD2F0D">
      <w:r>
        <w:t>(N.021.2.3.2018) - (16.I.2018 r.)</w:t>
      </w:r>
    </w:p>
    <w:p w14:paraId="4198E3FC" w14:textId="77777777" w:rsidR="00FD2F0D" w:rsidRDefault="00FD2F0D" w:rsidP="00FD2F0D">
      <w:r>
        <w:t>4. W sprawie ustalenia cen otwarcia do aukcji internetowych na rynku uzupełnień w</w:t>
      </w:r>
    </w:p>
    <w:p w14:paraId="216F0554" w14:textId="77777777" w:rsidR="00FD2F0D" w:rsidRDefault="00FD2F0D" w:rsidP="00FD2F0D">
      <w:r>
        <w:t>aplikacji e-drewno na 2018 rok. - (N.021.2.4.2018) - (31.I.2018 r.)</w:t>
      </w:r>
    </w:p>
    <w:p w14:paraId="3B2C25A2" w14:textId="77777777" w:rsidR="00FD2F0D" w:rsidRDefault="00FD2F0D" w:rsidP="00FD2F0D">
      <w:r>
        <w:t xml:space="preserve">5. W sprawie ustalenia cen sprzedaży leśnego materiału </w:t>
      </w:r>
      <w:proofErr w:type="spellStart"/>
      <w:r>
        <w:t>rozmnożeniowego</w:t>
      </w:r>
      <w:proofErr w:type="spellEnd"/>
      <w:r>
        <w:t xml:space="preserve"> - nasion</w:t>
      </w:r>
    </w:p>
    <w:p w14:paraId="27AC8195" w14:textId="77777777" w:rsidR="00FD2F0D" w:rsidRDefault="00FD2F0D" w:rsidP="00FD2F0D">
      <w:r>
        <w:t>drzew leśnych. - (N.021.2.5.2018) - (14.II.2018 r.)</w:t>
      </w:r>
    </w:p>
    <w:p w14:paraId="1FF400C8" w14:textId="77777777" w:rsidR="00FD2F0D" w:rsidRDefault="00FD2F0D" w:rsidP="00FD2F0D">
      <w:r>
        <w:t>6. W sprawie określenia zakresu zadań, okoliczności lub sytuacji, w których</w:t>
      </w:r>
    </w:p>
    <w:p w14:paraId="6ECEAF5A" w14:textId="77777777" w:rsidR="00FD2F0D" w:rsidRDefault="00FD2F0D" w:rsidP="00FD2F0D">
      <w:r>
        <w:t>pracownicy Nadleśnictwa zatrudnieni na stanowiskach nierobotniczych poza</w:t>
      </w:r>
    </w:p>
    <w:p w14:paraId="0A2A0077" w14:textId="77777777" w:rsidR="00FD2F0D" w:rsidRDefault="00FD2F0D" w:rsidP="00FD2F0D">
      <w:r>
        <w:t>Służbą Leśną mają obowiązek noszenia munduru wyjściowego leśnika. - (Znak:</w:t>
      </w:r>
    </w:p>
    <w:p w14:paraId="086096F2" w14:textId="77777777" w:rsidR="00FD2F0D" w:rsidRDefault="00FD2F0D" w:rsidP="00FD2F0D">
      <w:r>
        <w:t>N.021.2.6.2018) - (02.III.2018 r.)</w:t>
      </w:r>
    </w:p>
    <w:p w14:paraId="7C8B80DA" w14:textId="77777777" w:rsidR="00FD2F0D" w:rsidRDefault="00FD2F0D" w:rsidP="00FD2F0D">
      <w:r>
        <w:t>7. W sprawie powołania Komisji do przeprowadzenia egzaminu z odbycia stażu. -</w:t>
      </w:r>
    </w:p>
    <w:p w14:paraId="0EDB1B37" w14:textId="77777777" w:rsidR="00FD2F0D" w:rsidRDefault="00FD2F0D" w:rsidP="00FD2F0D">
      <w:r>
        <w:t>(Znak: N.021.2.7.2018) - (08.III.2018 r.)</w:t>
      </w:r>
    </w:p>
    <w:p w14:paraId="06AFD5BD" w14:textId="77777777" w:rsidR="00FD2F0D" w:rsidRDefault="00FD2F0D" w:rsidP="00FD2F0D">
      <w:r>
        <w:t>8. W sprawie udziału pracowników Nadleśnictwa w regionalnych imprezach</w:t>
      </w:r>
    </w:p>
    <w:p w14:paraId="22A77573" w14:textId="77777777" w:rsidR="00FD2F0D" w:rsidRDefault="00FD2F0D" w:rsidP="00FD2F0D">
      <w:r>
        <w:t>pracowniczych organizowanych w 2018 r. - (N.021.2.8.2018) - (09.IV.2018 r.)</w:t>
      </w:r>
    </w:p>
    <w:p w14:paraId="0D5182B0" w14:textId="77777777" w:rsidR="00FD2F0D" w:rsidRDefault="00FD2F0D" w:rsidP="00FD2F0D">
      <w:r>
        <w:t xml:space="preserve">9. W sprawie organizacji lokalnej wielofunkcyjnej imprezy pracowniczej </w:t>
      </w:r>
      <w:proofErr w:type="spellStart"/>
      <w:r>
        <w:t>edukacyjno</w:t>
      </w:r>
      <w:proofErr w:type="spellEnd"/>
      <w:r>
        <w:t xml:space="preserve"> -</w:t>
      </w:r>
    </w:p>
    <w:p w14:paraId="0B0F5F79" w14:textId="77777777" w:rsidR="00FD2F0D" w:rsidRDefault="00FD2F0D" w:rsidP="00FD2F0D">
      <w:r>
        <w:t>integracyjnej połączonej z promocją polskiego modelu leśnictwa pod nazwą</w:t>
      </w:r>
    </w:p>
    <w:p w14:paraId="67CE6E03" w14:textId="77777777" w:rsidR="00FD2F0D" w:rsidRDefault="00FD2F0D" w:rsidP="00FD2F0D">
      <w:r>
        <w:t>własną "Sadzenie lasu z okazji Obchodów 100-lecia odzyskanej niepodległości</w:t>
      </w:r>
    </w:p>
    <w:p w14:paraId="755F46BF" w14:textId="77777777" w:rsidR="00FD2F0D" w:rsidRDefault="00FD2F0D" w:rsidP="00FD2F0D">
      <w:r>
        <w:t>przez Polskę ". - (N.021.2.9.2018) - (10.IV.2018 r.)</w:t>
      </w:r>
    </w:p>
    <w:p w14:paraId="632A0F89" w14:textId="77777777" w:rsidR="00FD2F0D" w:rsidRDefault="00FD2F0D" w:rsidP="00FD2F0D">
      <w:r>
        <w:t>10. W sprawie prowadzenia szkolenia obronnego. - (N.021.2.10.2018) - (25.IV.2018</w:t>
      </w:r>
    </w:p>
    <w:p w14:paraId="5FA2E83D" w14:textId="77777777" w:rsidR="00FD2F0D" w:rsidRDefault="00FD2F0D" w:rsidP="00FD2F0D">
      <w:r>
        <w:t>r.)</w:t>
      </w:r>
    </w:p>
    <w:p w14:paraId="07B45477" w14:textId="77777777" w:rsidR="00FD2F0D" w:rsidRDefault="00FD2F0D" w:rsidP="00FD2F0D">
      <w:r>
        <w:t>11. W sprawie wyznaczenia pracowników do pełnienia stałego dyżuru. -</w:t>
      </w:r>
    </w:p>
    <w:p w14:paraId="2C1906B7" w14:textId="77777777" w:rsidR="00FD2F0D" w:rsidRDefault="00FD2F0D" w:rsidP="00FD2F0D">
      <w:r>
        <w:t>(N.021.2.11.2018) - (08.V.2018 r.)</w:t>
      </w:r>
    </w:p>
    <w:p w14:paraId="572357C5" w14:textId="77777777" w:rsidR="00FD2F0D" w:rsidRDefault="00FD2F0D" w:rsidP="00FD2F0D">
      <w:r>
        <w:t xml:space="preserve">12. W sprawie organizacji autonomicznej </w:t>
      </w:r>
      <w:proofErr w:type="spellStart"/>
      <w:r>
        <w:t>monofunkcyjnej</w:t>
      </w:r>
      <w:proofErr w:type="spellEnd"/>
      <w:r>
        <w:t xml:space="preserve"> imprezy pracowniczej</w:t>
      </w:r>
    </w:p>
    <w:p w14:paraId="01EB10BD" w14:textId="77777777" w:rsidR="00FD2F0D" w:rsidRDefault="00FD2F0D" w:rsidP="00FD2F0D">
      <w:r>
        <w:t>rekreacyjno - sportowej pod nazwą własną "Impreza rekreacyjno - sportowa dla</w:t>
      </w:r>
    </w:p>
    <w:p w14:paraId="31EDD2EA" w14:textId="77777777" w:rsidR="00FD2F0D" w:rsidRDefault="00FD2F0D" w:rsidP="00FD2F0D">
      <w:r>
        <w:lastRenderedPageBreak/>
        <w:t>dzieci i pracowników Nadleśnictwa Szczytno". - (N.021.2.12.2018) - (01.VI.2018</w:t>
      </w:r>
    </w:p>
    <w:p w14:paraId="0BC133F4" w14:textId="77777777" w:rsidR="00FD2F0D" w:rsidRDefault="00FD2F0D" w:rsidP="00FD2F0D">
      <w:r>
        <w:t>r.)</w:t>
      </w:r>
    </w:p>
    <w:p w14:paraId="0DF2D310" w14:textId="77777777" w:rsidR="00FD2F0D" w:rsidRDefault="00FD2F0D" w:rsidP="00FD2F0D">
      <w:r>
        <w:t>13. W sprawie powołania Komisji Przetargowej do przeprowadzenia postępowania o</w:t>
      </w:r>
    </w:p>
    <w:p w14:paraId="3797C1DD" w14:textId="77777777" w:rsidR="00FD2F0D" w:rsidRDefault="00FD2F0D" w:rsidP="00FD2F0D">
      <w:r>
        <w:t>zamówienia publiczne p.n. "Wycinanie zakrzaczeń i zadrzewień oraz wykaszanie</w:t>
      </w:r>
    </w:p>
    <w:p w14:paraId="53F505D7" w14:textId="77777777" w:rsidR="00FD2F0D" w:rsidRDefault="00FD2F0D" w:rsidP="00FD2F0D">
      <w:r>
        <w:t>terenów nieleśnych w Nadleśnictwie Szczytno". - (N.021.2.13.2018) - (12.VI.2018</w:t>
      </w:r>
    </w:p>
    <w:p w14:paraId="79EDD8AD" w14:textId="77777777" w:rsidR="00FD2F0D" w:rsidRDefault="00FD2F0D" w:rsidP="00FD2F0D">
      <w:r>
        <w:t>r.)</w:t>
      </w:r>
    </w:p>
    <w:p w14:paraId="349E614E" w14:textId="77777777" w:rsidR="00FD2F0D" w:rsidRDefault="00FD2F0D" w:rsidP="00FD2F0D">
      <w:r>
        <w:t>14. W sprawie odpłatności za realizowaną przez operatorów usługę dostępu do</w:t>
      </w:r>
    </w:p>
    <w:p w14:paraId="3B07BBF0" w14:textId="77777777" w:rsidR="00FD2F0D" w:rsidRDefault="00FD2F0D" w:rsidP="00FD2F0D">
      <w:r>
        <w:t>Internetu w leśnictwach. - (N.021.2.14.2018) - (18.VI.2018 r.)</w:t>
      </w:r>
    </w:p>
    <w:p w14:paraId="32C1AE6B" w14:textId="77777777" w:rsidR="00FD2F0D" w:rsidRDefault="00FD2F0D" w:rsidP="00FD2F0D">
      <w:r>
        <w:t xml:space="preserve">15. W sprawie organizacji własnej </w:t>
      </w:r>
      <w:proofErr w:type="spellStart"/>
      <w:r>
        <w:t>monofunkcyjnej</w:t>
      </w:r>
      <w:proofErr w:type="spellEnd"/>
      <w:r>
        <w:t xml:space="preserve"> imprezy pracowniczej</w:t>
      </w:r>
    </w:p>
    <w:p w14:paraId="4B4D1C9B" w14:textId="77777777" w:rsidR="00FD2F0D" w:rsidRDefault="00FD2F0D" w:rsidP="00FD2F0D">
      <w:r>
        <w:t>integracyjnej towarzyszącej naradzie gospodarczej leśniczych pod nazwą własną</w:t>
      </w:r>
    </w:p>
    <w:p w14:paraId="684F4910" w14:textId="77777777" w:rsidR="00FD2F0D" w:rsidRDefault="00FD2F0D" w:rsidP="00FD2F0D">
      <w:r>
        <w:t>"Uroczyste pożegnanie pracowników odchodzących na emeryturę". -</w:t>
      </w:r>
    </w:p>
    <w:p w14:paraId="44B2D416" w14:textId="77777777" w:rsidR="00FD2F0D" w:rsidRDefault="00FD2F0D" w:rsidP="00FD2F0D">
      <w:r>
        <w:t>(N.021.2.15.2018) - (23.VII.2018 r.)</w:t>
      </w:r>
    </w:p>
    <w:p w14:paraId="1B7F31B4" w14:textId="77777777" w:rsidR="00FD2F0D" w:rsidRDefault="00FD2F0D" w:rsidP="00FD2F0D">
      <w:r>
        <w:t>16. W sprawie uruchomienia pozycji cięć rębnych nieujętych w planie urządzania</w:t>
      </w:r>
    </w:p>
    <w:p w14:paraId="79A27478" w14:textId="77777777" w:rsidR="00FD2F0D" w:rsidRDefault="00FD2F0D" w:rsidP="00FD2F0D">
      <w:r>
        <w:t>lasu. - (N.021.2.16.2018) - (14.IX.2018 r.)</w:t>
      </w:r>
    </w:p>
    <w:p w14:paraId="685B14A1" w14:textId="77777777" w:rsidR="00FD2F0D" w:rsidRDefault="00FD2F0D" w:rsidP="00FD2F0D">
      <w:r>
        <w:t>17. W sprawie wytycznych do określania zakresu działań hodowlano - ochronnych</w:t>
      </w:r>
    </w:p>
    <w:p w14:paraId="09335A34" w14:textId="77777777" w:rsidR="00FD2F0D" w:rsidRDefault="00FD2F0D" w:rsidP="00FD2F0D">
      <w:r>
        <w:t>upraw w związku z nieosiągnięciem docelowego celu handlowego. -</w:t>
      </w:r>
    </w:p>
    <w:p w14:paraId="12183E15" w14:textId="77777777" w:rsidR="00FD2F0D" w:rsidRDefault="00FD2F0D" w:rsidP="00FD2F0D">
      <w:r>
        <w:t>(N.021.2.17.2018) - (17.IX.2018 r.)</w:t>
      </w:r>
    </w:p>
    <w:p w14:paraId="47126027" w14:textId="77777777" w:rsidR="00FD2F0D" w:rsidRDefault="00FD2F0D" w:rsidP="00FD2F0D">
      <w:r>
        <w:t>18. W sprawie ustalenia cen bazowych w procedurze sprzedaży podstawowej oraz</w:t>
      </w:r>
    </w:p>
    <w:p w14:paraId="26FF9EAC" w14:textId="77777777" w:rsidR="00FD2F0D" w:rsidRDefault="00FD2F0D" w:rsidP="00FD2F0D">
      <w:r>
        <w:t>procedurze sprzedaży otwartej. - (N.021.2.18.2018) - (19.IX.2018 r.)</w:t>
      </w:r>
    </w:p>
    <w:p w14:paraId="3776F28B" w14:textId="77777777" w:rsidR="00FD2F0D" w:rsidRDefault="00FD2F0D" w:rsidP="00FD2F0D">
      <w:r>
        <w:t>19. W sprawie powołania Komisji Przetargowej do przeprowadzenia postępowania o</w:t>
      </w:r>
    </w:p>
    <w:p w14:paraId="694391F7" w14:textId="77777777" w:rsidR="00FD2F0D" w:rsidRDefault="00FD2F0D" w:rsidP="00FD2F0D">
      <w:r>
        <w:t>zamówienie publiczne p.n. "Dostawa punktowa kruszywa w ramach bieżącego</w:t>
      </w:r>
    </w:p>
    <w:p w14:paraId="604397E8" w14:textId="77777777" w:rsidR="00FD2F0D" w:rsidRDefault="00FD2F0D" w:rsidP="00FD2F0D">
      <w:r>
        <w:t>utrzymania dróg leśnych w Nadleśnictwie Szczytno". - (N.021.2.19.2018) -</w:t>
      </w:r>
    </w:p>
    <w:p w14:paraId="1C277DB2" w14:textId="77777777" w:rsidR="00FD2F0D" w:rsidRDefault="00FD2F0D" w:rsidP="00FD2F0D">
      <w:r>
        <w:t>(02.X.2018 r.)</w:t>
      </w:r>
    </w:p>
    <w:p w14:paraId="320DC40C" w14:textId="77777777" w:rsidR="00FD2F0D" w:rsidRDefault="00FD2F0D" w:rsidP="00FD2F0D">
      <w:r>
        <w:t>20. W sprawie powołania Komisji do przeprowadzeni egzaminu z odbycia stażu. -</w:t>
      </w:r>
    </w:p>
    <w:p w14:paraId="5526C48B" w14:textId="77777777" w:rsidR="00FD2F0D" w:rsidRDefault="00FD2F0D" w:rsidP="00FD2F0D">
      <w:r>
        <w:t>(N.021.2.20.2018) - (12.X.2018 r.)</w:t>
      </w:r>
    </w:p>
    <w:p w14:paraId="4B4EED93" w14:textId="77777777" w:rsidR="00FD2F0D" w:rsidRDefault="00FD2F0D" w:rsidP="00FD2F0D">
      <w:r>
        <w:t xml:space="preserve">21. W sprawie ustalenia cen sprzedaży leśnego materiału </w:t>
      </w:r>
      <w:proofErr w:type="spellStart"/>
      <w:r>
        <w:t>rozmnożeniowego</w:t>
      </w:r>
      <w:proofErr w:type="spellEnd"/>
      <w:r>
        <w:t xml:space="preserve"> - nasion</w:t>
      </w:r>
    </w:p>
    <w:p w14:paraId="2DFCFB84" w14:textId="77777777" w:rsidR="00FD2F0D" w:rsidRDefault="00FD2F0D" w:rsidP="00FD2F0D">
      <w:r>
        <w:t>dębu. - (N.021.2.21.2018) - (19.X.2018 r.)</w:t>
      </w:r>
    </w:p>
    <w:p w14:paraId="5D49CBFF" w14:textId="77777777" w:rsidR="00FD2F0D" w:rsidRDefault="00FD2F0D" w:rsidP="00FD2F0D">
      <w:r>
        <w:t>22. W sprawie wytycznych do określenia zakresu działań handlowo - ochronnych</w:t>
      </w:r>
    </w:p>
    <w:p w14:paraId="7323D5B1" w14:textId="77777777" w:rsidR="00FD2F0D" w:rsidRDefault="00FD2F0D" w:rsidP="00FD2F0D">
      <w:r>
        <w:t>upraw w związku z nieosiągnięciem docelowego celu handlowego. -</w:t>
      </w:r>
    </w:p>
    <w:p w14:paraId="40C9E242" w14:textId="77777777" w:rsidR="00FD2F0D" w:rsidRDefault="00FD2F0D" w:rsidP="00FD2F0D">
      <w:r>
        <w:t>(N.021.2.22.2018) - (28.XII.2018 r.)</w:t>
      </w:r>
    </w:p>
    <w:p w14:paraId="1BF9DAAA" w14:textId="77777777" w:rsidR="00FD2F0D" w:rsidRDefault="00FD2F0D" w:rsidP="00FD2F0D">
      <w:r>
        <w:t>23. W sprawie wytycznych do określenia zakresu działań handlowo - ochronnych</w:t>
      </w:r>
    </w:p>
    <w:p w14:paraId="5B4679AF" w14:textId="77777777" w:rsidR="00FD2F0D" w:rsidRDefault="00FD2F0D" w:rsidP="00FD2F0D">
      <w:r>
        <w:lastRenderedPageBreak/>
        <w:t>upraw w związku z nieosiągnięciem docelowego celu handlowego. -</w:t>
      </w:r>
    </w:p>
    <w:p w14:paraId="39B704D1" w14:textId="77777777" w:rsidR="00FD2F0D" w:rsidRDefault="00FD2F0D" w:rsidP="00FD2F0D">
      <w:r>
        <w:t>(N.021.2.23.2018) - (28.XII.2018 r.)</w:t>
      </w:r>
    </w:p>
    <w:p w14:paraId="3D40A263" w14:textId="77777777" w:rsidR="00FD2F0D" w:rsidRDefault="00FD2F0D" w:rsidP="00FD2F0D">
      <w:r>
        <w:t>24. W sprawie wytycznych do określenia zakresu działań handlowo - ochronnych</w:t>
      </w:r>
    </w:p>
    <w:p w14:paraId="73A28F59" w14:textId="77777777" w:rsidR="00FD2F0D" w:rsidRDefault="00FD2F0D" w:rsidP="00FD2F0D">
      <w:r>
        <w:t>upraw w związku z nieosiągnięciem docelowego celu handlowego. -</w:t>
      </w:r>
    </w:p>
    <w:p w14:paraId="355B2F50" w14:textId="3E622BF0" w:rsidR="00A13AD6" w:rsidRDefault="00FD2F0D" w:rsidP="00FD2F0D">
      <w:r>
        <w:t>(N.021.2.24.2018) - (28.XII.2018 r.)</w:t>
      </w:r>
    </w:p>
    <w:sectPr w:rsidR="00A13AD6" w:rsidSect="00FD2F0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8D"/>
    <w:rsid w:val="00326A8D"/>
    <w:rsid w:val="00A13AD6"/>
    <w:rsid w:val="00F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FA991-C133-4EE4-97FE-C4AE439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5219</Characters>
  <Application>Microsoft Office Word</Application>
  <DocSecurity>0</DocSecurity>
  <Lines>43</Lines>
  <Paragraphs>12</Paragraphs>
  <ScaleCrop>false</ScaleCrop>
  <Company>Nadleśnictwo Szczytno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Anna Boruszewska</cp:lastModifiedBy>
  <cp:revision>3</cp:revision>
  <dcterms:created xsi:type="dcterms:W3CDTF">2021-08-19T12:40:00Z</dcterms:created>
  <dcterms:modified xsi:type="dcterms:W3CDTF">2021-08-19T12:40:00Z</dcterms:modified>
</cp:coreProperties>
</file>