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BC" w:rsidRDefault="003C22BC" w:rsidP="003C22BC">
      <w:pPr>
        <w:pStyle w:val="Normalny1"/>
        <w:jc w:val="center"/>
      </w:pPr>
    </w:p>
    <w:p w:rsidR="00CE6063" w:rsidRPr="00CE6063" w:rsidRDefault="00CE6063" w:rsidP="00CE6063">
      <w:pPr>
        <w:jc w:val="right"/>
        <w:rPr>
          <w:rFonts w:ascii="Times New Roman" w:hAnsi="Times New Roman"/>
          <w:i/>
          <w:sz w:val="24"/>
          <w:szCs w:val="24"/>
          <w:lang w:val="en-US"/>
        </w:rPr>
      </w:pPr>
      <w:r w:rsidRPr="00CE6063">
        <w:rPr>
          <w:rFonts w:ascii="Times New Roman" w:hAnsi="Times New Roman"/>
          <w:i/>
          <w:sz w:val="24"/>
          <w:szCs w:val="24"/>
          <w:lang w:val="en-US"/>
        </w:rPr>
        <w:t>[enter the place and date]</w:t>
      </w:r>
    </w:p>
    <w:p w:rsidR="00CE6063" w:rsidRPr="00CE6063" w:rsidRDefault="00CE6063" w:rsidP="00CE6063">
      <w:pPr>
        <w:rPr>
          <w:rFonts w:ascii="Times New Roman" w:hAnsi="Times New Roman"/>
          <w:sz w:val="24"/>
          <w:szCs w:val="24"/>
          <w:lang w:val="en-US"/>
        </w:rPr>
      </w:pPr>
      <w:r w:rsidRPr="00CE6063">
        <w:rPr>
          <w:rFonts w:ascii="Times New Roman" w:hAnsi="Times New Roman"/>
          <w:sz w:val="24"/>
          <w:szCs w:val="24"/>
          <w:lang w:val="en-US"/>
        </w:rPr>
        <w:t>First name ……………………..…….</w:t>
      </w:r>
    </w:p>
    <w:p w:rsidR="00CE6063" w:rsidRPr="00CE6063" w:rsidRDefault="00CE6063" w:rsidP="00CE6063">
      <w:pPr>
        <w:rPr>
          <w:rFonts w:ascii="Times New Roman" w:hAnsi="Times New Roman"/>
          <w:sz w:val="24"/>
          <w:szCs w:val="24"/>
          <w:lang w:val="en-US"/>
        </w:rPr>
      </w:pPr>
      <w:r w:rsidRPr="00CE6063">
        <w:rPr>
          <w:rFonts w:ascii="Times New Roman" w:hAnsi="Times New Roman"/>
          <w:sz w:val="24"/>
          <w:szCs w:val="24"/>
          <w:lang w:val="en-US"/>
        </w:rPr>
        <w:t>Last name…………………………….</w:t>
      </w:r>
    </w:p>
    <w:p w:rsidR="00CE6063" w:rsidRPr="00CE6063" w:rsidRDefault="00CE6063" w:rsidP="00CE6063">
      <w:pPr>
        <w:rPr>
          <w:rFonts w:ascii="Times New Roman" w:hAnsi="Times New Roman"/>
          <w:sz w:val="24"/>
          <w:szCs w:val="24"/>
          <w:lang w:val="en-US"/>
        </w:rPr>
      </w:pPr>
      <w:r w:rsidRPr="00CE6063">
        <w:rPr>
          <w:rFonts w:ascii="Times New Roman" w:hAnsi="Times New Roman"/>
          <w:sz w:val="24"/>
          <w:szCs w:val="24"/>
          <w:lang w:val="en-US"/>
        </w:rPr>
        <w:t>Contact details……………….………</w:t>
      </w:r>
    </w:p>
    <w:p w:rsidR="00CE6063" w:rsidRPr="00CE6063" w:rsidRDefault="00CE6063" w:rsidP="00CE6063">
      <w:pPr>
        <w:ind w:left="5103"/>
        <w:jc w:val="both"/>
        <w:rPr>
          <w:rFonts w:ascii="Times New Roman" w:hAnsi="Times New Roman"/>
          <w:sz w:val="24"/>
          <w:szCs w:val="24"/>
          <w:lang w:val="en-US"/>
        </w:rPr>
      </w:pPr>
      <w:r w:rsidRPr="00CE6063">
        <w:rPr>
          <w:rFonts w:ascii="Times New Roman" w:hAnsi="Times New Roman"/>
          <w:sz w:val="24"/>
          <w:szCs w:val="24"/>
          <w:lang w:val="en-US"/>
        </w:rPr>
        <w:t>Controller</w:t>
      </w:r>
    </w:p>
    <w:p w:rsidR="00CE6063" w:rsidRPr="00CE6063" w:rsidRDefault="00CE6063" w:rsidP="00CE6063">
      <w:pPr>
        <w:ind w:left="5103"/>
        <w:jc w:val="both"/>
        <w:rPr>
          <w:rFonts w:ascii="Times New Roman" w:hAnsi="Times New Roman"/>
          <w:sz w:val="24"/>
          <w:szCs w:val="24"/>
          <w:lang w:val="en-US"/>
        </w:rPr>
      </w:pPr>
      <w:r w:rsidRPr="00CE6063">
        <w:rPr>
          <w:rFonts w:ascii="Times New Roman" w:hAnsi="Times New Roman"/>
          <w:sz w:val="24"/>
          <w:szCs w:val="24"/>
          <w:lang w:val="en-US"/>
        </w:rPr>
        <w:t>– Governor of Łódzkie Province</w:t>
      </w:r>
    </w:p>
    <w:p w:rsidR="00CE6063" w:rsidRPr="00CE6063" w:rsidRDefault="00CE6063" w:rsidP="00CE6063">
      <w:pPr>
        <w:ind w:left="5103"/>
        <w:jc w:val="both"/>
        <w:rPr>
          <w:rFonts w:ascii="Times New Roman" w:hAnsi="Times New Roman"/>
          <w:sz w:val="24"/>
          <w:szCs w:val="24"/>
          <w:lang w:val="en-US"/>
        </w:rPr>
      </w:pPr>
      <w:r w:rsidRPr="00CE6063">
        <w:rPr>
          <w:rFonts w:ascii="Times New Roman" w:hAnsi="Times New Roman"/>
          <w:sz w:val="24"/>
          <w:szCs w:val="24"/>
          <w:lang w:val="en-US"/>
        </w:rPr>
        <w:t>ul. Piotrkowska 104</w:t>
      </w:r>
    </w:p>
    <w:p w:rsidR="00CE6063" w:rsidRPr="00CE6063" w:rsidRDefault="00CE6063" w:rsidP="00CE6063">
      <w:pPr>
        <w:ind w:left="5103"/>
        <w:jc w:val="both"/>
        <w:rPr>
          <w:rFonts w:ascii="Times New Roman" w:hAnsi="Times New Roman"/>
          <w:sz w:val="24"/>
          <w:szCs w:val="24"/>
          <w:lang w:val="en-US"/>
        </w:rPr>
      </w:pPr>
      <w:r w:rsidRPr="00CE6063">
        <w:rPr>
          <w:rFonts w:ascii="Times New Roman" w:hAnsi="Times New Roman"/>
          <w:sz w:val="24"/>
          <w:szCs w:val="24"/>
          <w:lang w:val="en-US"/>
        </w:rPr>
        <w:t>90-926 Łódź</w:t>
      </w:r>
    </w:p>
    <w:p w:rsidR="00CE6063" w:rsidRPr="00CE6063" w:rsidRDefault="00CE6063" w:rsidP="00CE6063">
      <w:pPr>
        <w:rPr>
          <w:rFonts w:ascii="Times New Roman" w:hAnsi="Times New Roman"/>
          <w:sz w:val="24"/>
          <w:szCs w:val="24"/>
          <w:lang w:val="en-US"/>
        </w:rPr>
      </w:pPr>
    </w:p>
    <w:p w:rsidR="00CE6063" w:rsidRPr="00CE6063" w:rsidRDefault="00CE6063" w:rsidP="00CE6063">
      <w:pPr>
        <w:jc w:val="center"/>
        <w:rPr>
          <w:rFonts w:ascii="Times New Roman" w:hAnsi="Times New Roman"/>
          <w:b/>
          <w:sz w:val="24"/>
          <w:szCs w:val="24"/>
          <w:lang w:val="en-US"/>
        </w:rPr>
      </w:pPr>
      <w:r w:rsidRPr="00CE6063">
        <w:rPr>
          <w:rFonts w:ascii="Times New Roman" w:hAnsi="Times New Roman"/>
          <w:b/>
          <w:sz w:val="24"/>
          <w:szCs w:val="24"/>
          <w:lang w:val="en-US"/>
        </w:rPr>
        <w:t>Consent to the processing of personal data</w:t>
      </w:r>
    </w:p>
    <w:p w:rsidR="00CE6063" w:rsidRPr="00CE6063" w:rsidRDefault="00CE6063" w:rsidP="00CE6063">
      <w:pPr>
        <w:rPr>
          <w:rFonts w:ascii="Times New Roman" w:hAnsi="Times New Roman"/>
          <w:sz w:val="16"/>
          <w:szCs w:val="16"/>
          <w:lang w:val="en-US"/>
        </w:rPr>
      </w:pPr>
    </w:p>
    <w:p w:rsidR="00CE6063" w:rsidRPr="00CE6063" w:rsidRDefault="00CE6063" w:rsidP="00CE6063">
      <w:pPr>
        <w:suppressAutoHyphens/>
        <w:spacing w:line="360" w:lineRule="auto"/>
        <w:jc w:val="both"/>
        <w:rPr>
          <w:rFonts w:ascii="Times New Roman" w:hAnsi="Times New Roman"/>
          <w:sz w:val="24"/>
          <w:szCs w:val="24"/>
          <w:lang w:val="en-US"/>
        </w:rPr>
      </w:pPr>
      <w:r w:rsidRPr="00CE6063">
        <w:rPr>
          <w:rFonts w:ascii="Times New Roman" w:hAnsi="Times New Roman"/>
          <w:sz w:val="24"/>
          <w:szCs w:val="24"/>
          <w:lang w:val="en-US"/>
        </w:rPr>
        <w:t>Pursuant to Article 6 (1) (a), Article 7, Article 8, Article 9 (2) of Regulation (EU) 2016/679 of the European Parliament and of the Council of 27 April 2016, I give consent to the processing of my personal data for the purpose of implementing the project called “Łódzkie Province Supports the Integration of Foreigners” co-financed from the funds of the Asylum, Migration and Integration Fund and the state budget.</w:t>
      </w:r>
    </w:p>
    <w:p w:rsidR="00CE6063" w:rsidRPr="00CE6063" w:rsidRDefault="00CE6063" w:rsidP="00CE6063">
      <w:pPr>
        <w:rPr>
          <w:rFonts w:ascii="Times New Roman" w:hAnsi="Times New Roman"/>
          <w:sz w:val="24"/>
          <w:szCs w:val="24"/>
          <w:lang w:val="en-US"/>
        </w:rPr>
      </w:pPr>
    </w:p>
    <w:p w:rsidR="00CE6063" w:rsidRPr="00CE6063" w:rsidRDefault="00CE6063" w:rsidP="00CE6063">
      <w:pPr>
        <w:ind w:left="5103"/>
        <w:jc w:val="center"/>
        <w:rPr>
          <w:rFonts w:ascii="Times New Roman" w:hAnsi="Times New Roman"/>
          <w:sz w:val="24"/>
          <w:szCs w:val="24"/>
          <w:lang w:val="en-US"/>
        </w:rPr>
      </w:pPr>
      <w:r w:rsidRPr="00CE6063">
        <w:rPr>
          <w:rFonts w:ascii="Times New Roman" w:hAnsi="Times New Roman"/>
          <w:sz w:val="24"/>
          <w:szCs w:val="24"/>
          <w:lang w:val="en-US"/>
        </w:rPr>
        <w:t>……………………………</w:t>
      </w:r>
    </w:p>
    <w:p w:rsidR="00CE6063" w:rsidRPr="00CE6063" w:rsidRDefault="00CE6063" w:rsidP="00CE6063">
      <w:pPr>
        <w:ind w:left="5103"/>
        <w:jc w:val="center"/>
        <w:rPr>
          <w:rFonts w:ascii="Times New Roman" w:hAnsi="Times New Roman"/>
          <w:sz w:val="24"/>
          <w:szCs w:val="24"/>
          <w:lang w:val="en-US"/>
        </w:rPr>
      </w:pPr>
      <w:r w:rsidRPr="00CE6063">
        <w:rPr>
          <w:rFonts w:ascii="Times New Roman" w:hAnsi="Times New Roman"/>
          <w:sz w:val="24"/>
          <w:szCs w:val="24"/>
          <w:lang w:val="en-US"/>
        </w:rPr>
        <w:t>legible signature</w:t>
      </w:r>
    </w:p>
    <w:p w:rsidR="00CE6063" w:rsidRPr="00CE6063" w:rsidRDefault="00CE6063" w:rsidP="00CE6063">
      <w:pPr>
        <w:jc w:val="both"/>
        <w:rPr>
          <w:rFonts w:ascii="Times New Roman" w:hAnsi="Times New Roman"/>
          <w:sz w:val="24"/>
          <w:szCs w:val="24"/>
          <w:lang w:val="en-US"/>
        </w:rPr>
      </w:pPr>
    </w:p>
    <w:p w:rsidR="00CE6063" w:rsidRPr="00CE6063" w:rsidRDefault="00CE6063" w:rsidP="00CE6063">
      <w:pPr>
        <w:jc w:val="both"/>
        <w:rPr>
          <w:rFonts w:ascii="Times New Roman" w:hAnsi="Times New Roman"/>
          <w:sz w:val="24"/>
          <w:szCs w:val="24"/>
          <w:lang w:val="en-US"/>
        </w:rPr>
      </w:pPr>
      <w:r w:rsidRPr="00CE6063">
        <w:rPr>
          <w:rFonts w:ascii="Times New Roman" w:hAnsi="Times New Roman"/>
          <w:sz w:val="24"/>
          <w:szCs w:val="24"/>
          <w:lang w:val="en-US"/>
        </w:rPr>
        <w:t>At the same time I represent that according to Article 13 (1) and (2) of the General Data Protection Regulation of 27 April 2016 (hereinafter the Regulation), in connection with participating in the project called “Łódzkie Province Supports the Integration of Foreigners”, I acknowledge that:</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 xml:space="preserve">My personal data are controlled by the Governor of Łódzkie Province. The seat of the Governor of Łódzkie Province is situated at the Łódź Province Office in Łódź, ul. Piotrkowska 104, 90-926 Łódź. The Controller can be contacted by telephone: /42/ 664-10-00; e-mail address: </w:t>
      </w:r>
      <w:hyperlink r:id="rId8">
        <w:r w:rsidRPr="00CE6063">
          <w:rPr>
            <w:rStyle w:val="czeinternetowe"/>
            <w:rFonts w:ascii="Times New Roman" w:hAnsi="Times New Roman"/>
            <w:sz w:val="24"/>
            <w:szCs w:val="24"/>
            <w:lang w:val="en-US"/>
          </w:rPr>
          <w:t>kancelaria@lodz.uw.gov.pl</w:t>
        </w:r>
      </w:hyperlink>
      <w:r w:rsidRPr="00CE6063">
        <w:rPr>
          <w:rFonts w:ascii="Times New Roman" w:hAnsi="Times New Roman"/>
          <w:sz w:val="24"/>
          <w:szCs w:val="24"/>
          <w:lang w:val="en-US"/>
        </w:rPr>
        <w:t xml:space="preserve">; </w:t>
      </w:r>
      <w:proofErr w:type="spellStart"/>
      <w:r w:rsidRPr="00CE6063">
        <w:rPr>
          <w:rFonts w:ascii="Times New Roman" w:hAnsi="Times New Roman"/>
          <w:sz w:val="24"/>
          <w:szCs w:val="24"/>
          <w:lang w:val="en-US"/>
        </w:rPr>
        <w:t>ePUAP</w:t>
      </w:r>
      <w:proofErr w:type="spellEnd"/>
      <w:r w:rsidRPr="00CE6063">
        <w:rPr>
          <w:rFonts w:ascii="Times New Roman" w:hAnsi="Times New Roman"/>
          <w:sz w:val="24"/>
          <w:szCs w:val="24"/>
          <w:lang w:val="en-US"/>
        </w:rPr>
        <w:t xml:space="preserve"> mailbox: /</w:t>
      </w:r>
      <w:proofErr w:type="spellStart"/>
      <w:r w:rsidRPr="00CE6063">
        <w:rPr>
          <w:rFonts w:ascii="Times New Roman" w:hAnsi="Times New Roman"/>
          <w:sz w:val="24"/>
          <w:szCs w:val="24"/>
          <w:lang w:val="en-US"/>
        </w:rPr>
        <w:t>lodzuw</w:t>
      </w:r>
      <w:proofErr w:type="spellEnd"/>
      <w:r w:rsidRPr="00CE6063">
        <w:rPr>
          <w:rFonts w:ascii="Times New Roman" w:hAnsi="Times New Roman"/>
          <w:sz w:val="24"/>
          <w:szCs w:val="24"/>
          <w:lang w:val="en-US"/>
        </w:rPr>
        <w:t>/</w:t>
      </w:r>
      <w:proofErr w:type="spellStart"/>
      <w:r w:rsidRPr="00CE6063">
        <w:rPr>
          <w:rFonts w:ascii="Times New Roman" w:hAnsi="Times New Roman"/>
          <w:sz w:val="24"/>
          <w:szCs w:val="24"/>
          <w:lang w:val="en-US"/>
        </w:rPr>
        <w:t>skrytka</w:t>
      </w:r>
      <w:proofErr w:type="spellEnd"/>
      <w:r w:rsidRPr="00CE6063">
        <w:rPr>
          <w:rFonts w:ascii="Times New Roman" w:hAnsi="Times New Roman"/>
          <w:sz w:val="24"/>
          <w:szCs w:val="24"/>
          <w:lang w:val="en-US"/>
        </w:rPr>
        <w:t>.</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 xml:space="preserve">In matters related to personal data contact the Data Protection Officer at the e-mail address: </w:t>
      </w:r>
      <w:hyperlink r:id="rId9">
        <w:r w:rsidRPr="00CE6063">
          <w:rPr>
            <w:rStyle w:val="czeinternetowe"/>
            <w:rFonts w:ascii="Times New Roman" w:hAnsi="Times New Roman"/>
            <w:sz w:val="24"/>
            <w:szCs w:val="24"/>
            <w:lang w:val="en-US"/>
          </w:rPr>
          <w:t>iod@lodz.uw.gov.pl</w:t>
        </w:r>
      </w:hyperlink>
      <w:r w:rsidRPr="00CE6063">
        <w:rPr>
          <w:rFonts w:ascii="Times New Roman" w:hAnsi="Times New Roman"/>
          <w:sz w:val="24"/>
          <w:szCs w:val="24"/>
          <w:lang w:val="en-US"/>
        </w:rPr>
        <w:t>.</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My personal data will be processed for the purpose of the implementation, by the Governor of Łódzkie Province, of the Project called “Łódzkie Province Supports the Integration of Foreigners” co-financed from the funds of the Asylum, Migration and Integration Fund and the state budget.</w:t>
      </w:r>
    </w:p>
    <w:p w:rsidR="00CE6063" w:rsidRDefault="00CE6063" w:rsidP="00CE6063">
      <w:pPr>
        <w:numPr>
          <w:ilvl w:val="0"/>
          <w:numId w:val="19"/>
        </w:numPr>
        <w:suppressAutoHyphens/>
        <w:spacing w:line="240" w:lineRule="auto"/>
        <w:jc w:val="both"/>
        <w:rPr>
          <w:rFonts w:ascii="Times New Roman" w:hAnsi="Times New Roman"/>
          <w:sz w:val="24"/>
          <w:szCs w:val="24"/>
        </w:rPr>
      </w:pPr>
      <w:r w:rsidRPr="00CE6063">
        <w:rPr>
          <w:rFonts w:ascii="Times New Roman" w:hAnsi="Times New Roman"/>
          <w:sz w:val="24"/>
          <w:szCs w:val="24"/>
          <w:lang w:val="en-US"/>
        </w:rPr>
        <w:t xml:space="preserve">In connection with the processing of data for the purpose specified hereinabove, my personal data can be made available to other recipients or categories of recipients. </w:t>
      </w:r>
      <w:r>
        <w:rPr>
          <w:rFonts w:ascii="Times New Roman" w:hAnsi="Times New Roman"/>
          <w:sz w:val="24"/>
          <w:szCs w:val="24"/>
        </w:rPr>
        <w:t xml:space="preserve">Data </w:t>
      </w:r>
      <w:proofErr w:type="spellStart"/>
      <w:r>
        <w:rPr>
          <w:rFonts w:ascii="Times New Roman" w:hAnsi="Times New Roman"/>
          <w:sz w:val="24"/>
          <w:szCs w:val="24"/>
        </w:rPr>
        <w:t>recipients</w:t>
      </w:r>
      <w:proofErr w:type="spellEnd"/>
      <w:r>
        <w:rPr>
          <w:rFonts w:ascii="Times New Roman" w:hAnsi="Times New Roman"/>
          <w:sz w:val="24"/>
          <w:szCs w:val="24"/>
        </w:rPr>
        <w:t xml:space="preserve"> </w:t>
      </w:r>
      <w:proofErr w:type="spellStart"/>
      <w:r>
        <w:rPr>
          <w:rFonts w:ascii="Times New Roman" w:hAnsi="Times New Roman"/>
          <w:sz w:val="24"/>
          <w:szCs w:val="24"/>
        </w:rPr>
        <w:t>may</w:t>
      </w:r>
      <w:proofErr w:type="spellEnd"/>
      <w:r>
        <w:rPr>
          <w:rFonts w:ascii="Times New Roman" w:hAnsi="Times New Roman"/>
          <w:sz w:val="24"/>
          <w:szCs w:val="24"/>
        </w:rPr>
        <w:t xml:space="preserve"> </w:t>
      </w:r>
      <w:proofErr w:type="spellStart"/>
      <w:r>
        <w:rPr>
          <w:rFonts w:ascii="Times New Roman" w:hAnsi="Times New Roman"/>
          <w:sz w:val="24"/>
          <w:szCs w:val="24"/>
        </w:rPr>
        <w:t>include</w:t>
      </w:r>
      <w:proofErr w:type="spellEnd"/>
      <w:r>
        <w:rPr>
          <w:rFonts w:ascii="Times New Roman" w:hAnsi="Times New Roman"/>
          <w:sz w:val="24"/>
          <w:szCs w:val="24"/>
        </w:rPr>
        <w:t>:</w:t>
      </w:r>
    </w:p>
    <w:p w:rsidR="00CE6063" w:rsidRPr="00CE6063" w:rsidRDefault="00CE6063" w:rsidP="00CE6063">
      <w:pPr>
        <w:numPr>
          <w:ilvl w:val="1"/>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entities authorised to receive my personal data on the basis of the relevant provisions of law;</w:t>
      </w:r>
    </w:p>
    <w:p w:rsidR="00CE6063" w:rsidRPr="00CE6063" w:rsidRDefault="00CE6063" w:rsidP="00CE6063">
      <w:pPr>
        <w:numPr>
          <w:ilvl w:val="1"/>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entities processing my personal data on the Controller’s behalf on the basis of a signed contract for entrusting the processing of personal data (known as processors).</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My personal data will be processed during a period necessary to perform the afore</w:t>
      </w:r>
      <w:bookmarkStart w:id="0" w:name="_GoBack"/>
      <w:bookmarkEnd w:id="0"/>
      <w:r w:rsidRPr="00CE6063">
        <w:rPr>
          <w:rFonts w:ascii="Times New Roman" w:hAnsi="Times New Roman"/>
          <w:sz w:val="24"/>
          <w:szCs w:val="24"/>
          <w:lang w:val="en-US"/>
        </w:rPr>
        <w:t xml:space="preserve">mentioned purpose, including during the required period of archiving consistent with </w:t>
      </w:r>
      <w:r w:rsidRPr="00CE6063">
        <w:rPr>
          <w:rFonts w:ascii="Times New Roman" w:hAnsi="Times New Roman"/>
          <w:sz w:val="24"/>
          <w:szCs w:val="24"/>
          <w:lang w:val="en-US"/>
        </w:rPr>
        <w:lastRenderedPageBreak/>
        <w:t>the archiving category resulting from the standard itemized list of files of the authorities of the consolidated government administration in the Province and offices servicing those authorities.</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My personal data will be processed exclusively for the purpose of the implementation of the Project “Łódzkie Province Supports the Integration of Foreigners”, in particular to verify the eligibility of expenditures, grant support, monitor, evaluate, inspect, audit and report as well as information and promotional activities as part of AMIF.</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In order to verify the eligibility of expenditures, such my personal data will be processed as part of the Project as: the first name, last name, citizenship/country of origin, series and number of the document permitting me to stay in the territory of the Republic of Poland together with a document confirming the purpose of my state as well as other data necessary to implement the Project.</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In connection with the processing of my personal data by the Controller, I have the right to:</w:t>
      </w:r>
    </w:p>
    <w:p w:rsidR="00CE6063" w:rsidRPr="00CE6063" w:rsidRDefault="00CE6063" w:rsidP="00CE6063">
      <w:pPr>
        <w:numPr>
          <w:ilvl w:val="1"/>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access the content of data, pursuant to Article 15 of the Regulation;</w:t>
      </w:r>
    </w:p>
    <w:p w:rsidR="00CE6063" w:rsidRPr="00CE6063" w:rsidRDefault="00CE6063" w:rsidP="00CE6063">
      <w:pPr>
        <w:numPr>
          <w:ilvl w:val="1"/>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rectify data, pursuant to Article 16 of the Regulation;</w:t>
      </w:r>
    </w:p>
    <w:p w:rsidR="00CE6063" w:rsidRPr="00CE6063" w:rsidRDefault="00CE6063" w:rsidP="00CE6063">
      <w:pPr>
        <w:numPr>
          <w:ilvl w:val="1"/>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restrict the processing of data, pursuant to Article 18 of the Regulation;</w:t>
      </w:r>
    </w:p>
    <w:p w:rsidR="00CE6063" w:rsidRPr="00CE6063" w:rsidRDefault="00CE6063" w:rsidP="00CE6063">
      <w:pPr>
        <w:numPr>
          <w:ilvl w:val="1"/>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object to the processing of data, pursuant to Article 21 of the Regulation;</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In the event where my data are processed based on consent (i.e. Article 6 (1) (a) of the Regulation), I have the right to withdraw it at any time, without affecting the lawfulness of processing based on consent before its withdrawal.</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I have the right to lodge a complaint with a supervisory authority, i.e. the President of the Office of Personal Data Protection, when I conclude that the processing of personal data breaches the provisions of the Regulation.</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The provision of my personal data is a condition to obtain support and a refusal to provide them means that no support can be provided as part of the Project.</w:t>
      </w:r>
    </w:p>
    <w:p w:rsidR="00CE6063" w:rsidRPr="00CE6063" w:rsidRDefault="00CE6063" w:rsidP="00CE6063">
      <w:pPr>
        <w:numPr>
          <w:ilvl w:val="0"/>
          <w:numId w:val="19"/>
        </w:numPr>
        <w:suppressAutoHyphens/>
        <w:spacing w:line="240" w:lineRule="auto"/>
        <w:jc w:val="both"/>
        <w:rPr>
          <w:rFonts w:ascii="Times New Roman" w:hAnsi="Times New Roman"/>
          <w:sz w:val="24"/>
          <w:szCs w:val="24"/>
          <w:lang w:val="en-US"/>
        </w:rPr>
      </w:pPr>
      <w:r w:rsidRPr="00CE6063">
        <w:rPr>
          <w:rFonts w:ascii="Times New Roman" w:hAnsi="Times New Roman"/>
          <w:sz w:val="24"/>
          <w:szCs w:val="24"/>
          <w:lang w:val="en-US"/>
        </w:rPr>
        <w:t xml:space="preserve"> My data will not be subject to automated processing, including profiling, and will not be transferred to a third country or an international organisation.</w:t>
      </w:r>
    </w:p>
    <w:p w:rsidR="00CE6063" w:rsidRPr="00CE6063" w:rsidRDefault="00CE6063" w:rsidP="00CE6063">
      <w:pPr>
        <w:spacing w:line="240" w:lineRule="auto"/>
        <w:ind w:left="360"/>
        <w:jc w:val="both"/>
        <w:rPr>
          <w:rFonts w:ascii="Times New Roman" w:hAnsi="Times New Roman"/>
          <w:sz w:val="24"/>
          <w:szCs w:val="24"/>
          <w:lang w:val="en-US"/>
        </w:rPr>
      </w:pPr>
    </w:p>
    <w:p w:rsidR="00CE6063" w:rsidRPr="00CE6063" w:rsidRDefault="00CE6063" w:rsidP="00CE6063">
      <w:pPr>
        <w:spacing w:line="240" w:lineRule="auto"/>
        <w:ind w:left="360"/>
        <w:jc w:val="both"/>
        <w:rPr>
          <w:rFonts w:ascii="Times New Roman" w:hAnsi="Times New Roman"/>
          <w:sz w:val="24"/>
          <w:szCs w:val="24"/>
          <w:lang w:val="en-US"/>
        </w:rPr>
      </w:pPr>
    </w:p>
    <w:p w:rsidR="00CE6063" w:rsidRDefault="00CE6063" w:rsidP="00CE6063">
      <w:pPr>
        <w:spacing w:line="240" w:lineRule="auto"/>
        <w:ind w:left="360"/>
        <w:jc w:val="both"/>
        <w:rPr>
          <w:rFonts w:ascii="Times New Roman" w:hAnsi="Times New Roman"/>
          <w:sz w:val="24"/>
          <w:szCs w:val="24"/>
        </w:rPr>
      </w:pPr>
      <w:r>
        <w:rPr>
          <w:rFonts w:ascii="Times New Roman" w:hAnsi="Times New Roman"/>
          <w:sz w:val="24"/>
          <w:szCs w:val="24"/>
        </w:rPr>
        <w:t>…………………………………………</w:t>
      </w:r>
    </w:p>
    <w:p w:rsidR="00CE6063" w:rsidRDefault="00CE6063" w:rsidP="00CE6063">
      <w:pPr>
        <w:spacing w:line="240" w:lineRule="auto"/>
        <w:ind w:left="360" w:firstLine="774"/>
        <w:jc w:val="both"/>
        <w:rPr>
          <w:rFonts w:ascii="Times New Roman" w:hAnsi="Times New Roman"/>
          <w:sz w:val="24"/>
          <w:szCs w:val="24"/>
        </w:rPr>
      </w:pPr>
      <w:r>
        <w:rPr>
          <w:rFonts w:ascii="Times New Roman" w:hAnsi="Times New Roman"/>
          <w:sz w:val="24"/>
          <w:szCs w:val="24"/>
        </w:rPr>
        <w:t xml:space="preserve"> Place and </w:t>
      </w:r>
      <w:proofErr w:type="spellStart"/>
      <w:r>
        <w:rPr>
          <w:rFonts w:ascii="Times New Roman" w:hAnsi="Times New Roman"/>
          <w:sz w:val="24"/>
          <w:szCs w:val="24"/>
        </w:rPr>
        <w:t>date</w:t>
      </w:r>
      <w:proofErr w:type="spellEnd"/>
    </w:p>
    <w:p w:rsidR="00CE6063" w:rsidRPr="00AB3FF8" w:rsidRDefault="00CE6063" w:rsidP="00CE6063">
      <w:pPr>
        <w:spacing w:line="240" w:lineRule="auto"/>
        <w:ind w:left="360"/>
        <w:jc w:val="both"/>
        <w:rPr>
          <w:rFonts w:ascii="Times New Roman" w:hAnsi="Times New Roman"/>
          <w:sz w:val="24"/>
          <w:szCs w:val="24"/>
        </w:rPr>
      </w:pPr>
      <w:r>
        <w:rPr>
          <w:rFonts w:ascii="Times New Roman" w:hAnsi="Times New Roman"/>
          <w:sz w:val="24"/>
          <w:szCs w:val="24"/>
        </w:rPr>
        <w:t xml:space="preserve"> …………………....................................</w:t>
      </w:r>
    </w:p>
    <w:p w:rsidR="00CE6063" w:rsidRPr="00971545" w:rsidRDefault="00CE6063" w:rsidP="00CE6063">
      <w:pPr>
        <w:spacing w:line="240" w:lineRule="auto"/>
        <w:ind w:left="360" w:firstLine="1058"/>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Signature</w:t>
      </w:r>
      <w:proofErr w:type="spellEnd"/>
    </w:p>
    <w:p w:rsidR="00F359D8" w:rsidRPr="003E1485" w:rsidRDefault="00F359D8" w:rsidP="003E1485"/>
    <w:sectPr w:rsidR="00F359D8" w:rsidRPr="003E1485" w:rsidSect="00D8367E">
      <w:headerReference w:type="default" r:id="rId10"/>
      <w:footerReference w:type="default" r:id="rId11"/>
      <w:pgSz w:w="11906" w:h="16838"/>
      <w:pgMar w:top="1417" w:right="1417" w:bottom="1417" w:left="1417" w:header="0" w:footer="0" w:gutter="0"/>
      <w:cols w:space="708"/>
      <w:formProt w:val="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1E" w:rsidRDefault="0013301E">
      <w:pPr>
        <w:spacing w:line="240" w:lineRule="auto"/>
      </w:pPr>
      <w:r>
        <w:separator/>
      </w:r>
    </w:p>
  </w:endnote>
  <w:endnote w:type="continuationSeparator" w:id="0">
    <w:p w:rsidR="0013301E" w:rsidRDefault="00133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entury Schoolbook">
    <w:altName w:val="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7E" w:rsidRDefault="00D8367E" w:rsidP="00C7193B">
    <w:pPr>
      <w:pStyle w:val="Stopka"/>
      <w:rPr>
        <w:rFonts w:ascii="Times New Roman" w:hAnsi="Times New Roman" w:cs="Times New Roman"/>
        <w:sz w:val="20"/>
        <w:szCs w:val="20"/>
      </w:rPr>
    </w:pPr>
  </w:p>
  <w:p w:rsidR="00F95510" w:rsidRPr="00F95510" w:rsidRDefault="00F95510" w:rsidP="00F95510">
    <w:pPr>
      <w:tabs>
        <w:tab w:val="center" w:pos="4536"/>
        <w:tab w:val="right" w:pos="9072"/>
      </w:tabs>
      <w:spacing w:line="240" w:lineRule="auto"/>
      <w:jc w:val="center"/>
      <w:rPr>
        <w:rFonts w:ascii="Century Schoolbook" w:eastAsia="Times New Roman" w:hAnsi="Century Schoolbook"/>
        <w:i/>
        <w:lang w:val="en-US"/>
      </w:rPr>
    </w:pPr>
    <w:r w:rsidRPr="00F95510">
      <w:rPr>
        <w:rFonts w:ascii="Century Schoolbook" w:hAnsi="Century Schoolbook"/>
        <w:i/>
        <w:lang w:val="en-US"/>
      </w:rPr>
      <w:t>Project no. 5/8-2017/OG-FAMI called “</w:t>
    </w:r>
    <w:proofErr w:type="spellStart"/>
    <w:r w:rsidRPr="00F95510">
      <w:rPr>
        <w:rFonts w:ascii="Century Schoolbook" w:hAnsi="Century Schoolbook"/>
        <w:i/>
        <w:lang w:val="en-US"/>
      </w:rPr>
      <w:t>Łódzkie</w:t>
    </w:r>
    <w:proofErr w:type="spellEnd"/>
    <w:r w:rsidRPr="00F95510">
      <w:rPr>
        <w:rFonts w:ascii="Century Schoolbook" w:hAnsi="Century Schoolbook"/>
        <w:i/>
        <w:lang w:val="en-US"/>
      </w:rPr>
      <w:t xml:space="preserve"> Province Supports the Integration of Foreigners” co-financed from the funds of the Asylum, Migration and Integration Fund</w:t>
    </w:r>
  </w:p>
  <w:p w:rsidR="00D8367E" w:rsidRPr="00F95510" w:rsidRDefault="00D8367E">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1E" w:rsidRDefault="0013301E">
      <w:pPr>
        <w:spacing w:line="240" w:lineRule="auto"/>
      </w:pPr>
      <w:r>
        <w:separator/>
      </w:r>
    </w:p>
  </w:footnote>
  <w:footnote w:type="continuationSeparator" w:id="0">
    <w:p w:rsidR="0013301E" w:rsidRDefault="00133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C1" w:rsidRPr="00197449" w:rsidRDefault="00F864C1" w:rsidP="00197449">
    <w:pPr>
      <w:pStyle w:val="Nagwek"/>
    </w:pPr>
    <w:r>
      <w:t xml:space="preserve">                </w:t>
    </w:r>
    <w:r w:rsidR="00197449" w:rsidRPr="00F864C1">
      <w:rPr>
        <w:noProof/>
        <w:lang w:eastAsia="pl-PL"/>
      </w:rPr>
      <w:drawing>
        <wp:inline distT="0" distB="0" distL="0" distR="0" wp14:anchorId="7C8B4E56" wp14:editId="07493840">
          <wp:extent cx="625691" cy="624205"/>
          <wp:effectExtent l="0" t="0" r="3175"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5691" cy="624205"/>
                  </a:xfrm>
                  <a:prstGeom prst="rect">
                    <a:avLst/>
                  </a:prstGeom>
                </pic:spPr>
              </pic:pic>
            </a:graphicData>
          </a:graphic>
        </wp:inline>
      </w:drawing>
    </w:r>
    <w:r>
      <w:t xml:space="preserve">                                        </w:t>
    </w:r>
    <w:r w:rsidR="00197449">
      <w:rPr>
        <w:noProof/>
        <w:lang w:eastAsia="pl-PL"/>
      </w:rPr>
      <w:drawing>
        <wp:inline distT="0" distB="0" distL="0" distR="0" wp14:anchorId="20844805" wp14:editId="0DCBA569">
          <wp:extent cx="2077085" cy="44323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2077085" cy="443230"/>
                  </a:xfrm>
                  <a:prstGeom prst="rect">
                    <a:avLst/>
                  </a:prstGeom>
                </pic:spPr>
              </pic:pic>
            </a:graphicData>
          </a:graphic>
        </wp:inline>
      </w:drawing>
    </w:r>
    <w:r w:rsidR="00197449">
      <w:rPr>
        <w:rFonts w:ascii="Palatino Linotype" w:hAnsi="Palatino Linotype" w:cs="Palatino Linotype"/>
        <w:b/>
        <w:bCs/>
        <w:color w:val="7C7C7C"/>
        <w:sz w:val="18"/>
        <w:szCs w:val="18"/>
      </w:rPr>
      <w:t xml:space="preserve">ŁÓDZKI URZĄD WOJEWÓDZKI W ŁODZI </w:t>
    </w:r>
    <w:r w:rsidR="00197449">
      <w:rPr>
        <w:rFonts w:ascii="Calibri" w:hAnsi="Calibri" w:cs="Calibri"/>
      </w:rPr>
      <w:t xml:space="preserve">                         </w:t>
    </w:r>
    <w:r w:rsidR="0050126F" w:rsidRPr="0019771A">
      <w:rPr>
        <w:rFonts w:ascii="Calibri" w:hAnsi="Calibri" w:cs="Calibri"/>
      </w:rPr>
      <w:t>Bezpieczna przystań</w:t>
    </w:r>
    <w:r>
      <w:rPr>
        <w:rFonts w:ascii="Calibri" w:hAnsi="Calibri" w:cs="Calibri"/>
      </w:rPr>
      <w:tab/>
      <w:t xml:space="preserve">             </w:t>
    </w:r>
  </w:p>
  <w:p w:rsidR="0050126F" w:rsidRPr="0019771A" w:rsidRDefault="0050126F" w:rsidP="00F864C1">
    <w:pPr>
      <w:pStyle w:val="Nagwek1"/>
      <w:tabs>
        <w:tab w:val="clear" w:pos="4536"/>
        <w:tab w:val="clear" w:pos="9072"/>
        <w:tab w:val="left" w:pos="8205"/>
      </w:tabs>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219"/>
    <w:multiLevelType w:val="multilevel"/>
    <w:tmpl w:val="EA9E36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9A4EF7"/>
    <w:multiLevelType w:val="multilevel"/>
    <w:tmpl w:val="5FA0F3C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100602"/>
    <w:multiLevelType w:val="multilevel"/>
    <w:tmpl w:val="7B50477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2E7A87"/>
    <w:multiLevelType w:val="multilevel"/>
    <w:tmpl w:val="B9C0A0CE"/>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36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DE6E12"/>
    <w:multiLevelType w:val="multilevel"/>
    <w:tmpl w:val="E21284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B714DDB"/>
    <w:multiLevelType w:val="multilevel"/>
    <w:tmpl w:val="44FA8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32756"/>
    <w:multiLevelType w:val="multilevel"/>
    <w:tmpl w:val="AF82B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5D0575"/>
    <w:multiLevelType w:val="multilevel"/>
    <w:tmpl w:val="1D58FE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5A964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C55D6C"/>
    <w:multiLevelType w:val="multilevel"/>
    <w:tmpl w:val="A1D27AE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36A6F3F"/>
    <w:multiLevelType w:val="multilevel"/>
    <w:tmpl w:val="0F4888DA"/>
    <w:lvl w:ilvl="0">
      <w:start w:val="1"/>
      <w:numFmt w:val="bullet"/>
      <w:lvlText w:val=""/>
      <w:lvlJc w:val="left"/>
      <w:pPr>
        <w:tabs>
          <w:tab w:val="num" w:pos="780"/>
        </w:tabs>
        <w:ind w:left="780" w:hanging="360"/>
      </w:pPr>
      <w:rPr>
        <w:rFonts w:ascii="Symbol" w:hAnsi="Symbol" w:cs="Symbol"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1" w15:restartNumberingAfterBreak="0">
    <w:nsid w:val="53442503"/>
    <w:multiLevelType w:val="multilevel"/>
    <w:tmpl w:val="3B323D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6BC3A9B"/>
    <w:multiLevelType w:val="multilevel"/>
    <w:tmpl w:val="29B21B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8DD50B6"/>
    <w:multiLevelType w:val="multilevel"/>
    <w:tmpl w:val="2D4E8AC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9A2736D"/>
    <w:multiLevelType w:val="multilevel"/>
    <w:tmpl w:val="C4C8A560"/>
    <w:lvl w:ilvl="0">
      <w:start w:val="1"/>
      <w:numFmt w:val="bullet"/>
      <w:lvlText w:val=""/>
      <w:lvlJc w:val="left"/>
      <w:pPr>
        <w:tabs>
          <w:tab w:val="num" w:pos="780"/>
        </w:tabs>
        <w:ind w:left="780" w:hanging="360"/>
      </w:pPr>
      <w:rPr>
        <w:rFonts w:ascii="Symbol" w:hAnsi="Symbol" w:cs="Symbol" w:hint="default"/>
        <w:sz w:val="24"/>
      </w:rPr>
    </w:lvl>
    <w:lvl w:ilvl="1">
      <w:start w:val="1"/>
      <w:numFmt w:val="bullet"/>
      <w:lvlText w:val="o"/>
      <w:lvlJc w:val="left"/>
      <w:pPr>
        <w:tabs>
          <w:tab w:val="num" w:pos="1932"/>
        </w:tabs>
        <w:ind w:left="1932" w:hanging="360"/>
      </w:pPr>
      <w:rPr>
        <w:rFonts w:ascii="Courier New" w:hAnsi="Courier New" w:cs="Courier New" w:hint="default"/>
      </w:rPr>
    </w:lvl>
    <w:lvl w:ilvl="2">
      <w:start w:val="1"/>
      <w:numFmt w:val="bullet"/>
      <w:lvlText w:val=""/>
      <w:lvlJc w:val="left"/>
      <w:pPr>
        <w:tabs>
          <w:tab w:val="num" w:pos="2652"/>
        </w:tabs>
        <w:ind w:left="2652" w:hanging="360"/>
      </w:pPr>
      <w:rPr>
        <w:rFonts w:ascii="Wingdings" w:hAnsi="Wingdings" w:cs="Wingdings" w:hint="default"/>
      </w:rPr>
    </w:lvl>
    <w:lvl w:ilvl="3">
      <w:start w:val="1"/>
      <w:numFmt w:val="bullet"/>
      <w:lvlText w:val=""/>
      <w:lvlJc w:val="left"/>
      <w:pPr>
        <w:tabs>
          <w:tab w:val="num" w:pos="3372"/>
        </w:tabs>
        <w:ind w:left="3372" w:hanging="360"/>
      </w:pPr>
      <w:rPr>
        <w:rFonts w:ascii="Symbol" w:hAnsi="Symbol" w:cs="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cs="Wingdings" w:hint="default"/>
      </w:rPr>
    </w:lvl>
    <w:lvl w:ilvl="6">
      <w:start w:val="1"/>
      <w:numFmt w:val="bullet"/>
      <w:lvlText w:val=""/>
      <w:lvlJc w:val="left"/>
      <w:pPr>
        <w:tabs>
          <w:tab w:val="num" w:pos="5532"/>
        </w:tabs>
        <w:ind w:left="5532" w:hanging="360"/>
      </w:pPr>
      <w:rPr>
        <w:rFonts w:ascii="Symbol" w:hAnsi="Symbol" w:cs="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cs="Wingdings" w:hint="default"/>
      </w:rPr>
    </w:lvl>
  </w:abstractNum>
  <w:abstractNum w:abstractNumId="15" w15:restartNumberingAfterBreak="0">
    <w:nsid w:val="626B767C"/>
    <w:multiLevelType w:val="multilevel"/>
    <w:tmpl w:val="92E29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A66E41"/>
    <w:multiLevelType w:val="multilevel"/>
    <w:tmpl w:val="E722A0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EE7BEC"/>
    <w:multiLevelType w:val="multilevel"/>
    <w:tmpl w:val="BA004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270290"/>
    <w:multiLevelType w:val="multilevel"/>
    <w:tmpl w:val="FF703A3E"/>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6"/>
  </w:num>
  <w:num w:numId="2">
    <w:abstractNumId w:val="4"/>
  </w:num>
  <w:num w:numId="3">
    <w:abstractNumId w:val="3"/>
  </w:num>
  <w:num w:numId="4">
    <w:abstractNumId w:val="12"/>
  </w:num>
  <w:num w:numId="5">
    <w:abstractNumId w:val="17"/>
  </w:num>
  <w:num w:numId="6">
    <w:abstractNumId w:val="7"/>
  </w:num>
  <w:num w:numId="7">
    <w:abstractNumId w:val="5"/>
  </w:num>
  <w:num w:numId="8">
    <w:abstractNumId w:val="15"/>
  </w:num>
  <w:num w:numId="9">
    <w:abstractNumId w:val="11"/>
  </w:num>
  <w:num w:numId="10">
    <w:abstractNumId w:val="9"/>
  </w:num>
  <w:num w:numId="11">
    <w:abstractNumId w:val="2"/>
  </w:num>
  <w:num w:numId="12">
    <w:abstractNumId w:val="13"/>
  </w:num>
  <w:num w:numId="13">
    <w:abstractNumId w:val="0"/>
  </w:num>
  <w:num w:numId="14">
    <w:abstractNumId w:val="1"/>
  </w:num>
  <w:num w:numId="15">
    <w:abstractNumId w:val="18"/>
  </w:num>
  <w:num w:numId="16">
    <w:abstractNumId w:val="6"/>
  </w:num>
  <w:num w:numId="17">
    <w:abstractNumId w:val="10"/>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8"/>
    <w:rsid w:val="00054004"/>
    <w:rsid w:val="00082904"/>
    <w:rsid w:val="000D27FA"/>
    <w:rsid w:val="0013301E"/>
    <w:rsid w:val="00187BC5"/>
    <w:rsid w:val="00197449"/>
    <w:rsid w:val="0019771A"/>
    <w:rsid w:val="00204262"/>
    <w:rsid w:val="003201B6"/>
    <w:rsid w:val="00330986"/>
    <w:rsid w:val="003A2081"/>
    <w:rsid w:val="003C22BC"/>
    <w:rsid w:val="003E1485"/>
    <w:rsid w:val="00432797"/>
    <w:rsid w:val="004809EB"/>
    <w:rsid w:val="0050126F"/>
    <w:rsid w:val="0056757E"/>
    <w:rsid w:val="00606BF5"/>
    <w:rsid w:val="00615675"/>
    <w:rsid w:val="00632EF2"/>
    <w:rsid w:val="00687BDD"/>
    <w:rsid w:val="008410BA"/>
    <w:rsid w:val="008F35F7"/>
    <w:rsid w:val="00A87EAC"/>
    <w:rsid w:val="00AD5EAC"/>
    <w:rsid w:val="00AF3CDD"/>
    <w:rsid w:val="00B7653B"/>
    <w:rsid w:val="00BE757F"/>
    <w:rsid w:val="00C7193B"/>
    <w:rsid w:val="00CE6063"/>
    <w:rsid w:val="00D07947"/>
    <w:rsid w:val="00D23851"/>
    <w:rsid w:val="00D8367E"/>
    <w:rsid w:val="00EA4D33"/>
    <w:rsid w:val="00F2576A"/>
    <w:rsid w:val="00F339B7"/>
    <w:rsid w:val="00F359D8"/>
    <w:rsid w:val="00F45AC0"/>
    <w:rsid w:val="00F864C1"/>
    <w:rsid w:val="00F95510"/>
    <w:rsid w:val="00FB6C9D"/>
    <w:rsid w:val="00FE77C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C778EA-C470-4CFC-803C-22537DBC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760E5"/>
  </w:style>
  <w:style w:type="character" w:customStyle="1" w:styleId="StopkaZnak">
    <w:name w:val="Stopka Znak"/>
    <w:basedOn w:val="Domylnaczcionkaakapitu"/>
    <w:link w:val="Stopka"/>
    <w:uiPriority w:val="99"/>
    <w:qFormat/>
    <w:rsid w:val="00E760E5"/>
  </w:style>
  <w:style w:type="character" w:customStyle="1" w:styleId="ListLabel1">
    <w:name w:val="ListLabel 1"/>
    <w:qFormat/>
    <w:rPr>
      <w:rFonts w:cs="Courier New"/>
    </w:rPr>
  </w:style>
  <w:style w:type="character" w:customStyle="1" w:styleId="ListLabel2">
    <w:name w:val="ListLabel 2"/>
    <w:qFormat/>
    <w:rPr>
      <w:rFonts w:ascii="Times New Roman" w:hAnsi="Times New Roman"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paragraph" w:styleId="Nagwek">
    <w:name w:val="header"/>
    <w:basedOn w:val="Normalny"/>
    <w:next w:val="Tekstpodstawowy1"/>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1"/>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qFormat/>
    <w:pPr>
      <w:suppressLineNumbers/>
    </w:pPr>
    <w:rPr>
      <w:rFonts w:cs="Lucida Sans"/>
    </w:rPr>
  </w:style>
  <w:style w:type="paragraph" w:customStyle="1" w:styleId="Tekstpodstawowy1">
    <w:name w:val="Tekst podstawowy1"/>
    <w:basedOn w:val="Normalny1"/>
    <w:qFormat/>
    <w:pPr>
      <w:spacing w:after="140" w:line="288" w:lineRule="auto"/>
    </w:pPr>
  </w:style>
  <w:style w:type="paragraph" w:customStyle="1" w:styleId="Normalny1">
    <w:name w:val="Normalny1"/>
    <w:qFormat/>
    <w:rsid w:val="0065407D"/>
    <w:pPr>
      <w:widowControl w:val="0"/>
      <w:suppressAutoHyphens/>
      <w:textAlignment w:val="baseline"/>
    </w:pPr>
    <w:rPr>
      <w:rFonts w:ascii="Liberation Serif" w:hAnsi="Liberation Serif" w:cs="Arial"/>
      <w:sz w:val="24"/>
      <w:szCs w:val="24"/>
      <w:lang w:eastAsia="zh-CN" w:bidi="hi-IN"/>
    </w:rPr>
  </w:style>
  <w:style w:type="paragraph" w:customStyle="1" w:styleId="Nagwek1">
    <w:name w:val="Nagłówek1"/>
    <w:basedOn w:val="Normalny1"/>
    <w:next w:val="Tekstpodstawowy1"/>
    <w:uiPriority w:val="99"/>
    <w:unhideWhenUsed/>
    <w:qFormat/>
    <w:rsid w:val="00E760E5"/>
    <w:pPr>
      <w:tabs>
        <w:tab w:val="center" w:pos="4536"/>
        <w:tab w:val="right" w:pos="9072"/>
      </w:tabs>
    </w:pPr>
  </w:style>
  <w:style w:type="paragraph" w:styleId="Podpis">
    <w:name w:val="Signature"/>
    <w:basedOn w:val="Normalny1"/>
    <w:pPr>
      <w:suppressLineNumbers/>
      <w:spacing w:before="120" w:after="120"/>
    </w:pPr>
    <w:rPr>
      <w:rFonts w:cs="Lucida Sans"/>
      <w:i/>
      <w:iCs/>
    </w:rPr>
  </w:style>
  <w:style w:type="paragraph" w:styleId="Akapitzlist">
    <w:name w:val="List Paragraph"/>
    <w:basedOn w:val="Normalny1"/>
    <w:uiPriority w:val="34"/>
    <w:qFormat/>
    <w:rsid w:val="00075066"/>
    <w:pPr>
      <w:spacing w:after="160"/>
      <w:ind w:left="720"/>
      <w:contextualSpacing/>
    </w:pPr>
  </w:style>
  <w:style w:type="paragraph" w:styleId="Stopka">
    <w:name w:val="footer"/>
    <w:basedOn w:val="Normalny1"/>
    <w:link w:val="StopkaZnak"/>
    <w:unhideWhenUsed/>
    <w:rsid w:val="00E760E5"/>
    <w:pPr>
      <w:tabs>
        <w:tab w:val="center" w:pos="4536"/>
        <w:tab w:val="right" w:pos="9072"/>
      </w:tabs>
    </w:pPr>
  </w:style>
  <w:style w:type="character" w:styleId="Hipercze">
    <w:name w:val="Hyperlink"/>
    <w:rsid w:val="00C7193B"/>
    <w:rPr>
      <w:color w:val="000080"/>
      <w:u w:val="single"/>
    </w:rPr>
  </w:style>
  <w:style w:type="paragraph" w:styleId="Tekstdymka">
    <w:name w:val="Balloon Text"/>
    <w:basedOn w:val="Normalny"/>
    <w:link w:val="TekstdymkaZnak"/>
    <w:uiPriority w:val="99"/>
    <w:semiHidden/>
    <w:unhideWhenUsed/>
    <w:rsid w:val="0019771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1A"/>
    <w:rPr>
      <w:rFonts w:ascii="Segoe UI" w:hAnsi="Segoe UI" w:cs="Segoe UI"/>
      <w:sz w:val="18"/>
      <w:szCs w:val="18"/>
    </w:rPr>
  </w:style>
  <w:style w:type="paragraph" w:customStyle="1" w:styleId="Domy3flnie">
    <w:name w:val="Domyś3flnie"/>
    <w:rsid w:val="00F864C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Arial" w:hAnsi="Arial" w:cs="Arial"/>
      <w:color w:val="000000"/>
      <w:sz w:val="36"/>
      <w:szCs w:val="36"/>
    </w:rPr>
  </w:style>
  <w:style w:type="paragraph" w:styleId="NormalnyWeb">
    <w:name w:val="Normal (Web)"/>
    <w:basedOn w:val="Normalny"/>
    <w:uiPriority w:val="99"/>
    <w:semiHidden/>
    <w:unhideWhenUsed/>
    <w:rsid w:val="000D27FA"/>
    <w:rPr>
      <w:rFonts w:ascii="Times New Roman" w:hAnsi="Times New Roman" w:cs="Times New Roman"/>
      <w:sz w:val="24"/>
      <w:szCs w:val="24"/>
    </w:rPr>
  </w:style>
  <w:style w:type="character" w:customStyle="1" w:styleId="czeinternetowe">
    <w:name w:val="Łącze internetowe"/>
    <w:uiPriority w:val="99"/>
    <w:unhideWhenUsed/>
    <w:rsid w:val="00FB6C9D"/>
    <w:rPr>
      <w:color w:val="0563C1"/>
      <w:u w:val="single"/>
    </w:rPr>
  </w:style>
  <w:style w:type="paragraph" w:styleId="Tekstprzypisukocowego">
    <w:name w:val="endnote text"/>
    <w:basedOn w:val="Normalny"/>
    <w:link w:val="TekstprzypisukocowegoZnak"/>
    <w:uiPriority w:val="99"/>
    <w:semiHidden/>
    <w:unhideWhenUsed/>
    <w:rsid w:val="008410B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10BA"/>
    <w:rPr>
      <w:sz w:val="20"/>
      <w:szCs w:val="20"/>
    </w:rPr>
  </w:style>
  <w:style w:type="character" w:styleId="Odwoanieprzypisukocowego">
    <w:name w:val="endnote reference"/>
    <w:basedOn w:val="Domylnaczcionkaakapitu"/>
    <w:uiPriority w:val="99"/>
    <w:semiHidden/>
    <w:unhideWhenUsed/>
    <w:rsid w:val="00841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lodz.u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odz.uw.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24B1-67E4-49B6-A208-4B6A4579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3936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Sowińska</dc:creator>
  <dc:description/>
  <cp:lastModifiedBy>Beata Sowińska</cp:lastModifiedBy>
  <cp:revision>3</cp:revision>
  <cp:lastPrinted>2019-06-07T07:27:00Z</cp:lastPrinted>
  <dcterms:created xsi:type="dcterms:W3CDTF">2019-06-21T12:12:00Z</dcterms:created>
  <dcterms:modified xsi:type="dcterms:W3CDTF">2019-06-21T12:20:00Z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