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A123C9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zamówienia: 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A123C9" w:rsidRPr="00A123C9" w:rsidRDefault="00A123C9" w:rsidP="00A123C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123C9">
              <w:rPr>
                <w:rFonts w:ascii="Times New Roman" w:hAnsi="Times New Roman" w:cs="Times New Roman"/>
              </w:rPr>
              <w:t>,, Monitoring wpływu wypasu na stan populacji wybranych gatunków storczyków”.</w:t>
            </w:r>
          </w:p>
          <w:p w:rsidR="00F0490F" w:rsidRPr="00A123C9" w:rsidRDefault="00F0490F" w:rsidP="00A123C9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0490F" w:rsidRPr="00A123C9" w:rsidRDefault="00F0490F" w:rsidP="00A123C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23C9" w:rsidRDefault="00F0490F" w:rsidP="00A123C9">
      <w:pPr>
        <w:tabs>
          <w:tab w:val="left" w:leader="underscore" w:pos="3686"/>
        </w:tabs>
        <w:ind w:left="2" w:hanging="2"/>
        <w:rPr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 </w:t>
      </w:r>
      <w:r w:rsidR="00A123C9">
        <w:rPr>
          <w:b/>
        </w:rPr>
        <w:t>OP.082.2.2.2022.AT.PN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zwanej dalej Platformą.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telefonu: 22 576 87 90: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adresem e-mail: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>
        <w:rPr>
          <w:rFonts w:ascii="Times New Roman" w:hAnsi="Times New Roman" w:cs="Times New Roman"/>
        </w:rPr>
        <w:t>.</w:t>
      </w:r>
    </w:p>
    <w:p w:rsidR="00F0490F" w:rsidRDefault="00F0490F" w:rsidP="00F0490F">
      <w:pPr>
        <w:rPr>
          <w:rFonts w:ascii="Times New Roman" w:hAnsi="Times New Roman" w:cs="Times New Roman"/>
        </w:rPr>
      </w:pPr>
    </w:p>
    <w:p w:rsidR="00DC7609" w:rsidRDefault="00DC7609"/>
    <w:sectPr w:rsidR="00DC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A123C9"/>
    <w:rsid w:val="00DC7609"/>
    <w:rsid w:val="00F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</cp:revision>
  <dcterms:created xsi:type="dcterms:W3CDTF">2022-02-08T10:29:00Z</dcterms:created>
  <dcterms:modified xsi:type="dcterms:W3CDTF">2022-04-25T12:25:00Z</dcterms:modified>
</cp:coreProperties>
</file>