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F5" w:rsidRPr="00B77C4A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77C4A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B77C4A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 1</w:t>
      </w:r>
      <w:r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B77C4A">
        <w:rPr>
          <w:rFonts w:ascii="Times New Roman" w:hAnsi="Times New Roman" w:cs="Times New Roman"/>
          <w:sz w:val="20"/>
          <w:szCs w:val="20"/>
        </w:rPr>
        <w:t>Ogłoszeni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a o otwartym konkursie ofert, na realizację </w:t>
      </w:r>
      <w:r w:rsidR="00B77C4A" w:rsidRPr="00B77C4A">
        <w:rPr>
          <w:rFonts w:ascii="Times New Roman" w:hAnsi="Times New Roman" w:cs="Times New Roman"/>
          <w:sz w:val="20"/>
          <w:szCs w:val="20"/>
        </w:rPr>
        <w:t xml:space="preserve">programu obejmującego zadania </w:t>
      </w:r>
      <w:r w:rsidR="00B77C4A" w:rsidRPr="00B77C4A">
        <w:rPr>
          <w:rFonts w:ascii="Times New Roman" w:hAnsi="Times New Roman" w:cs="Times New Roman"/>
          <w:sz w:val="20"/>
          <w:szCs w:val="20"/>
        </w:rPr>
        <w:br/>
        <w:t>z zakresu pomocy społecznej na rzecz dzieci i młodzieży zagrożonych wykluczeniem społecznym, w tym z rodzin dysfunkcyjnych, w zakresie profilaktyki społecznej</w:t>
      </w:r>
      <w:r w:rsidR="008052D3"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B77C4A" w:rsidRPr="00B77C4A">
        <w:rPr>
          <w:rFonts w:ascii="Times New Roman" w:hAnsi="Times New Roman" w:cs="Times New Roman"/>
          <w:sz w:val="20"/>
          <w:szCs w:val="20"/>
        </w:rPr>
        <w:t>w 2024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Pr="00E74EAA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</w:t>
      </w:r>
      <w:r w:rsidR="00A13B1E" w:rsidRP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na realizację </w:t>
      </w:r>
      <w:r w:rsidR="00B77C4A">
        <w:rPr>
          <w:rFonts w:ascii="Times New Roman" w:hAnsi="Times New Roman" w:cs="Times New Roman"/>
          <w:i/>
          <w:sz w:val="24"/>
          <w:szCs w:val="24"/>
        </w:rPr>
        <w:t xml:space="preserve">programu obejmującego zadania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z zakresu pomocy społecznej</w:t>
      </w:r>
      <w:r w:rsidR="00E74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na rzecz dzieci i młodzieży zagrożonych wykluczeniem społecznym, w tym z rodzin dysfunkcyjnych, w zakresie profilaktyki społecznej w 2024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B60F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7C4A">
        <w:rPr>
          <w:rFonts w:ascii="Times New Roman" w:hAnsi="Times New Roman" w:cs="Times New Roman"/>
          <w:sz w:val="24"/>
          <w:szCs w:val="24"/>
        </w:rPr>
        <w:t>.........</w:t>
      </w:r>
      <w:r w:rsidR="00B70ECE">
        <w:rPr>
          <w:rFonts w:ascii="Times New Roman" w:hAnsi="Times New Roman" w:cs="Times New Roman"/>
          <w:sz w:val="24"/>
          <w:szCs w:val="24"/>
        </w:rPr>
        <w:t>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9F5" w:rsidRDefault="007A0B98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7C4A" w:rsidRPr="003B4425" w:rsidRDefault="00B77C4A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B60F7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94B4B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77C4A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74EAA"/>
    <w:rsid w:val="00E823F8"/>
    <w:rsid w:val="00E8651E"/>
    <w:rsid w:val="00EA3B67"/>
    <w:rsid w:val="00EB01C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Katarzyna Machowska</cp:lastModifiedBy>
  <cp:revision>2</cp:revision>
  <cp:lastPrinted>2019-02-20T06:36:00Z</cp:lastPrinted>
  <dcterms:created xsi:type="dcterms:W3CDTF">2024-04-29T09:59:00Z</dcterms:created>
  <dcterms:modified xsi:type="dcterms:W3CDTF">2024-04-29T09:59:00Z</dcterms:modified>
</cp:coreProperties>
</file>