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2" w:rsidRDefault="00E944D8" w:rsidP="00F740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0EB">
        <w:rPr>
          <w:rFonts w:ascii="Times New Roman" w:hAnsi="Times New Roman" w:cs="Times New Roman"/>
          <w:b/>
          <w:sz w:val="28"/>
          <w:szCs w:val="28"/>
          <w:u w:val="single"/>
        </w:rPr>
        <w:t>INFORMACJA O PRZETWARZANIU DANYCH OSOBOWYCH</w:t>
      </w:r>
      <w:r w:rsidR="00F740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40EB" w:rsidRDefault="00F740EB" w:rsidP="00F740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 CELU REKRUTACJI</w:t>
      </w:r>
    </w:p>
    <w:p w:rsidR="00F740EB" w:rsidRDefault="00F740EB" w:rsidP="00F740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0EB" w:rsidRDefault="00F740EB" w:rsidP="00AF37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366EE9">
        <w:rPr>
          <w:rFonts w:ascii="Times New Roman" w:hAnsi="Times New Roman" w:cs="Times New Roman"/>
        </w:rPr>
        <w:t>Rozporządzenia</w:t>
      </w:r>
      <w:r>
        <w:rPr>
          <w:rFonts w:ascii="Times New Roman" w:hAnsi="Times New Roman" w:cs="Times New Roman"/>
        </w:rPr>
        <w:t xml:space="preserve"> </w:t>
      </w:r>
      <w:r w:rsidR="00366EE9">
        <w:rPr>
          <w:rFonts w:ascii="Times New Roman" w:hAnsi="Times New Roman" w:cs="Times New Roman"/>
        </w:rPr>
        <w:t>Parlamentu Europejskiego i Rady (UE) 2016/679 z dnia 27 kwietnia 2016 r. w sprawie ochrony osób fizycznych</w:t>
      </w:r>
      <w:r w:rsidR="00A914BC">
        <w:rPr>
          <w:rFonts w:ascii="Times New Roman" w:hAnsi="Times New Roman" w:cs="Times New Roman"/>
        </w:rPr>
        <w:t xml:space="preserve"> w związku z przetwarzaniem danych osobowych i w sprawie swobodnego przepływu takich dany</w:t>
      </w:r>
      <w:r w:rsidR="00257B1B">
        <w:rPr>
          <w:rFonts w:ascii="Times New Roman" w:hAnsi="Times New Roman" w:cs="Times New Roman"/>
        </w:rPr>
        <w:t>ch oraz uchylenia dyrektywy 95/46/WE, zwanego dalej</w:t>
      </w:r>
      <w:r w:rsidR="00AF3718">
        <w:rPr>
          <w:rFonts w:ascii="Times New Roman" w:hAnsi="Times New Roman" w:cs="Times New Roman"/>
        </w:rPr>
        <w:t xml:space="preserve"> „Rozporządzeniem”, informuję, że:</w:t>
      </w:r>
    </w:p>
    <w:p w:rsidR="00AF3718" w:rsidRDefault="005D2EA0" w:rsidP="00A95A15">
      <w:pPr>
        <w:pStyle w:val="Akapitzlist"/>
        <w:numPr>
          <w:ilvl w:val="0"/>
          <w:numId w:val="2"/>
        </w:numPr>
        <w:spacing w:before="20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</w:t>
      </w:r>
      <w:r w:rsidR="007A48AE">
        <w:rPr>
          <w:rFonts w:ascii="Times New Roman" w:hAnsi="Times New Roman" w:cs="Times New Roman"/>
        </w:rPr>
        <w:t xml:space="preserve"> danych osobowych jest Samodzielny Publiczny Zakład Opieki Zdrowotnej Ministerstwa Spraw Wewnętrznych i Administracji</w:t>
      </w:r>
      <w:r w:rsidR="00E02DA0">
        <w:rPr>
          <w:rFonts w:ascii="Times New Roman" w:hAnsi="Times New Roman" w:cs="Times New Roman"/>
        </w:rPr>
        <w:t xml:space="preserve"> z Warmińsko- Mazurskim Centrum Onkologii w Olsztynie z siedzibą w Olsztynie przy alei Wojska Polskiego 37.</w:t>
      </w:r>
    </w:p>
    <w:p w:rsidR="00A95A15" w:rsidRDefault="00F14BC5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Samodzielnym Publicznym Zakładzie Opieki Zdrowotnej Ministerstwa Spraw Wewnętrznych i Administracji z Warmińsko</w:t>
      </w:r>
      <w:r w:rsidR="00FD7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Mazurskim Centrum Onkologii</w:t>
      </w:r>
      <w:r w:rsidR="00FD7433">
        <w:rPr>
          <w:rFonts w:ascii="Times New Roman" w:hAnsi="Times New Roman" w:cs="Times New Roman"/>
        </w:rPr>
        <w:t xml:space="preserve"> w Olsztynie powołany został Inspektor Ochrony Danych Osobowych, adres e-mail: </w:t>
      </w:r>
      <w:hyperlink r:id="rId5" w:history="1">
        <w:r w:rsidR="00FD7433" w:rsidRPr="00DB0166">
          <w:rPr>
            <w:rStyle w:val="Hipercze"/>
            <w:rFonts w:ascii="Times New Roman" w:hAnsi="Times New Roman" w:cs="Times New Roman"/>
          </w:rPr>
          <w:t>abi@poliklinika.net</w:t>
        </w:r>
      </w:hyperlink>
    </w:p>
    <w:p w:rsidR="00FD7433" w:rsidRDefault="00FD7433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w celu rekrutacji na podstawie Ustawy z dnia 26 czerwca 1974 r. Ko</w:t>
      </w:r>
      <w:r w:rsidR="00B22F2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eks pracy</w:t>
      </w:r>
    </w:p>
    <w:p w:rsidR="00FD7433" w:rsidRDefault="00B22F28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powierzane innym podmiotom.</w:t>
      </w:r>
    </w:p>
    <w:p w:rsidR="009E7461" w:rsidRDefault="009E7461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z poza Unii Europejskiej.</w:t>
      </w:r>
    </w:p>
    <w:p w:rsidR="009E7461" w:rsidRDefault="009E7461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</w:t>
      </w:r>
      <w:r w:rsidR="00B213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</w:t>
      </w:r>
      <w:r w:rsidR="00B2135E">
        <w:rPr>
          <w:rFonts w:ascii="Times New Roman" w:hAnsi="Times New Roman" w:cs="Times New Roman"/>
        </w:rPr>
        <w:t>osobowe będą przechowywane przez 60 dni od daty zakończenia rekrutacji.</w:t>
      </w:r>
    </w:p>
    <w:p w:rsidR="00B2135E" w:rsidRDefault="00B2135E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danych, prawo wniesienia sprzeciwu.</w:t>
      </w:r>
    </w:p>
    <w:p w:rsidR="00B2135E" w:rsidRDefault="00B2135E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wniesienia skargi do Urzędu Ochrony Danych Osobowych gdy uzna Pani/Pan, iż przetwarzanie danych osobowych Pani/Pana dotyczących narusza przepisy ogólnego rozporządzenia o ochronie danych osobowych z dnia 27 kwietnia 2016 r.</w:t>
      </w:r>
    </w:p>
    <w:p w:rsidR="00B2135E" w:rsidRDefault="00EE7772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wymogiem ustawowym. Jest Pan/Pani zobowiązana do ich podania a konsekwencją </w:t>
      </w:r>
      <w:r w:rsidR="007D6BE0">
        <w:rPr>
          <w:rFonts w:ascii="Times New Roman" w:hAnsi="Times New Roman" w:cs="Times New Roman"/>
        </w:rPr>
        <w:t>niepodania danych osobowych będzie brak możliwości realizacji procesu rekrutacji.</w:t>
      </w:r>
    </w:p>
    <w:p w:rsidR="007D6BE0" w:rsidRDefault="007D6BE0" w:rsidP="00A95A15">
      <w:pPr>
        <w:pStyle w:val="Akapitzlist"/>
        <w:numPr>
          <w:ilvl w:val="0"/>
          <w:numId w:val="2"/>
        </w:numPr>
        <w:spacing w:before="20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przetwarzane w sposób zautomatyzowany w tym również w formie profilowania.</w:t>
      </w:r>
    </w:p>
    <w:p w:rsidR="009771D7" w:rsidRDefault="009771D7" w:rsidP="009771D7">
      <w:pPr>
        <w:spacing w:before="200"/>
        <w:jc w:val="both"/>
        <w:rPr>
          <w:rFonts w:ascii="Times New Roman" w:hAnsi="Times New Roman" w:cs="Times New Roman"/>
        </w:rPr>
      </w:pPr>
    </w:p>
    <w:p w:rsidR="009771D7" w:rsidRDefault="009771D7" w:rsidP="009771D7">
      <w:pPr>
        <w:spacing w:before="200"/>
        <w:jc w:val="both"/>
        <w:rPr>
          <w:rFonts w:ascii="Times New Roman" w:hAnsi="Times New Roman" w:cs="Times New Roman"/>
        </w:rPr>
      </w:pPr>
    </w:p>
    <w:p w:rsidR="009771D7" w:rsidRDefault="009771D7" w:rsidP="009771D7">
      <w:pPr>
        <w:spacing w:before="200"/>
        <w:jc w:val="both"/>
        <w:rPr>
          <w:rFonts w:ascii="Times New Roman" w:hAnsi="Times New Roman" w:cs="Times New Roman"/>
        </w:rPr>
      </w:pPr>
    </w:p>
    <w:p w:rsidR="006656B4" w:rsidRPr="006656B4" w:rsidRDefault="009771D7" w:rsidP="00EC23B7"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Olsztyn, 25.05.2018r.</w:t>
      </w:r>
    </w:p>
    <w:p w:rsidR="00E02DA0" w:rsidRPr="006656B4" w:rsidRDefault="00E02DA0" w:rsidP="006656B4">
      <w:pPr>
        <w:spacing w:before="120"/>
        <w:jc w:val="both"/>
        <w:rPr>
          <w:rFonts w:ascii="Times New Roman" w:hAnsi="Times New Roman" w:cs="Times New Roman"/>
        </w:rPr>
      </w:pPr>
    </w:p>
    <w:p w:rsidR="00AF3718" w:rsidRDefault="00AF3718" w:rsidP="00AF3718">
      <w:pPr>
        <w:spacing w:after="120"/>
        <w:jc w:val="both"/>
        <w:rPr>
          <w:rFonts w:ascii="Times New Roman" w:hAnsi="Times New Roman" w:cs="Times New Roman"/>
        </w:rPr>
      </w:pPr>
    </w:p>
    <w:p w:rsidR="00AF3718" w:rsidRPr="00AF3718" w:rsidRDefault="00AF3718" w:rsidP="00AF3718">
      <w:pPr>
        <w:spacing w:after="120"/>
        <w:jc w:val="both"/>
        <w:rPr>
          <w:rFonts w:ascii="Times New Roman" w:hAnsi="Times New Roman" w:cs="Times New Roman"/>
        </w:rPr>
      </w:pPr>
    </w:p>
    <w:sectPr w:rsidR="00AF3718" w:rsidRPr="00AF3718" w:rsidSect="0034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7CD"/>
    <w:multiLevelType w:val="hybridMultilevel"/>
    <w:tmpl w:val="F90A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4D23"/>
    <w:multiLevelType w:val="hybridMultilevel"/>
    <w:tmpl w:val="38AE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4D8"/>
    <w:rsid w:val="00257B1B"/>
    <w:rsid w:val="003446E2"/>
    <w:rsid w:val="00366EE9"/>
    <w:rsid w:val="005D2EA0"/>
    <w:rsid w:val="006656B4"/>
    <w:rsid w:val="007A48AE"/>
    <w:rsid w:val="007D6BE0"/>
    <w:rsid w:val="009771D7"/>
    <w:rsid w:val="009E7461"/>
    <w:rsid w:val="00A914BC"/>
    <w:rsid w:val="00A95A15"/>
    <w:rsid w:val="00AF3718"/>
    <w:rsid w:val="00B2135E"/>
    <w:rsid w:val="00B22F28"/>
    <w:rsid w:val="00DB52E8"/>
    <w:rsid w:val="00E02DA0"/>
    <w:rsid w:val="00E944D8"/>
    <w:rsid w:val="00EC23B7"/>
    <w:rsid w:val="00EE7772"/>
    <w:rsid w:val="00F14BC5"/>
    <w:rsid w:val="00F740EB"/>
    <w:rsid w:val="00FD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7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7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poliklinik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jolanta.worgul</dc:creator>
  <cp:keywords/>
  <dc:description/>
  <cp:lastModifiedBy>jolanta.worgul</cp:lastModifiedBy>
  <cp:revision>2</cp:revision>
  <dcterms:created xsi:type="dcterms:W3CDTF">2023-08-16T05:26:00Z</dcterms:created>
  <dcterms:modified xsi:type="dcterms:W3CDTF">2023-08-16T06:00:00Z</dcterms:modified>
</cp:coreProperties>
</file>