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A093" w14:textId="77777777" w:rsidR="00B7792A" w:rsidRPr="003026A3" w:rsidRDefault="00B7792A" w:rsidP="00B7792A">
      <w:pPr>
        <w:pStyle w:val="Nagwek2"/>
        <w:rPr>
          <w:rFonts w:asciiTheme="minorHAnsi" w:hAnsiTheme="minorHAnsi"/>
          <w:color w:val="auto"/>
          <w:sz w:val="24"/>
          <w:szCs w:val="22"/>
        </w:rPr>
      </w:pPr>
      <w:r w:rsidRPr="003026A3">
        <w:rPr>
          <w:rFonts w:asciiTheme="minorHAnsi" w:hAnsiTheme="minorHAnsi"/>
          <w:color w:val="auto"/>
          <w:sz w:val="24"/>
          <w:szCs w:val="22"/>
        </w:rPr>
        <w:t xml:space="preserve">Załącznik nr 5 do Zasad </w:t>
      </w:r>
    </w:p>
    <w:p w14:paraId="60B51D1D" w14:textId="77777777" w:rsidR="00B7792A" w:rsidRPr="00444FED" w:rsidRDefault="00B7792A" w:rsidP="00B7792A">
      <w:pPr>
        <w:pStyle w:val="FNRNormal"/>
        <w:rPr>
          <w:rFonts w:asciiTheme="minorHAnsi" w:hAnsiTheme="minorHAnsi"/>
          <w:b/>
          <w:sz w:val="24"/>
          <w:lang w:val="pl-PL"/>
        </w:rPr>
      </w:pPr>
    </w:p>
    <w:p w14:paraId="1F2AC917" w14:textId="77777777" w:rsidR="00B7792A" w:rsidRPr="00444FED" w:rsidRDefault="00B7792A" w:rsidP="00B7792A">
      <w:pPr>
        <w:pStyle w:val="FNRNormal"/>
        <w:spacing w:after="300"/>
        <w:jc w:val="center"/>
        <w:rPr>
          <w:rFonts w:asciiTheme="minorHAnsi" w:hAnsiTheme="minorHAnsi"/>
          <w:b/>
          <w:sz w:val="24"/>
          <w:lang w:val="pl-PL"/>
        </w:rPr>
      </w:pPr>
      <w:r w:rsidRPr="00444FED">
        <w:rPr>
          <w:rFonts w:asciiTheme="minorHAnsi" w:hAnsiTheme="minorHAnsi"/>
          <w:b/>
          <w:sz w:val="24"/>
          <w:lang w:val="pl-PL"/>
        </w:rPr>
        <w:t xml:space="preserve">KRYTERIA OCENY FORMALNEJ </w:t>
      </w:r>
      <w:r w:rsidR="00455CEA">
        <w:rPr>
          <w:rFonts w:asciiTheme="minorHAnsi" w:hAnsiTheme="minorHAnsi"/>
          <w:b/>
          <w:sz w:val="24"/>
          <w:lang w:val="pl-PL"/>
        </w:rPr>
        <w:t xml:space="preserve">(WSTĘPNEJ) </w:t>
      </w:r>
      <w:r w:rsidRPr="00444FED">
        <w:rPr>
          <w:rFonts w:asciiTheme="minorHAnsi" w:hAnsiTheme="minorHAnsi"/>
          <w:b/>
          <w:sz w:val="24"/>
          <w:lang w:val="pl-PL"/>
        </w:rPr>
        <w:t>WNIOSKU</w:t>
      </w:r>
    </w:p>
    <w:p w14:paraId="47712BE1" w14:textId="77777777" w:rsidR="00B7792A" w:rsidRPr="00444FED" w:rsidRDefault="00B7792A" w:rsidP="00B7792A">
      <w:pPr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444FED">
        <w:rPr>
          <w:b/>
          <w:sz w:val="24"/>
        </w:rPr>
        <w:t xml:space="preserve">Ocena formalna </w:t>
      </w:r>
      <w:r w:rsidR="00455CEA">
        <w:rPr>
          <w:b/>
          <w:sz w:val="24"/>
        </w:rPr>
        <w:t xml:space="preserve">(wstępna) </w:t>
      </w:r>
      <w:r w:rsidRPr="00444FED">
        <w:rPr>
          <w:b/>
          <w:sz w:val="24"/>
        </w:rPr>
        <w:t>Wniosku dokonywana jest według następujących kryteriów:</w:t>
      </w:r>
    </w:p>
    <w:p w14:paraId="5BAD3D3D" w14:textId="77777777" w:rsidR="00B7792A" w:rsidRPr="00444FED" w:rsidRDefault="00B7792A" w:rsidP="00B7792A">
      <w:pPr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20133995" w14:textId="38EC0AD9" w:rsidR="00B7792A" w:rsidRPr="00444FED" w:rsidRDefault="00B7792A" w:rsidP="000960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</w:rPr>
      </w:pPr>
      <w:r w:rsidRPr="00444FED">
        <w:rPr>
          <w:sz w:val="24"/>
        </w:rPr>
        <w:t>spełnienie warunków uczestnictwa określonych w Zasadach</w:t>
      </w:r>
      <w:r w:rsidR="007460EA">
        <w:rPr>
          <w:sz w:val="24"/>
        </w:rPr>
        <w:t xml:space="preserve"> </w:t>
      </w:r>
      <w:r w:rsidR="00434F16">
        <w:rPr>
          <w:sz w:val="24"/>
        </w:rPr>
        <w:t>konkursu</w:t>
      </w:r>
      <w:r w:rsidRPr="00444FED">
        <w:rPr>
          <w:sz w:val="24"/>
        </w:rPr>
        <w:t>;</w:t>
      </w:r>
    </w:p>
    <w:p w14:paraId="1C94DC9A" w14:textId="5B53D972" w:rsidR="00B7792A" w:rsidRPr="00444FED" w:rsidRDefault="00B7792A" w:rsidP="00B779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</w:rPr>
      </w:pPr>
      <w:r w:rsidRPr="00444FED">
        <w:rPr>
          <w:sz w:val="24"/>
        </w:rPr>
        <w:t>udział partnerów z obu krajów</w:t>
      </w:r>
      <w:r w:rsidR="00DC7B3A">
        <w:rPr>
          <w:sz w:val="24"/>
        </w:rPr>
        <w:t xml:space="preserve"> i spełnienie przez nich warunku określonego w par. V ust 3 „Zasad”</w:t>
      </w:r>
      <w:r w:rsidRPr="00444FED">
        <w:rPr>
          <w:sz w:val="24"/>
        </w:rPr>
        <w:t>;</w:t>
      </w:r>
    </w:p>
    <w:p w14:paraId="34AD51E1" w14:textId="4A806D6D" w:rsidR="004A3BF5" w:rsidRPr="004A3BF5" w:rsidRDefault="004A3BF5" w:rsidP="00D47E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</w:rPr>
      </w:pPr>
      <w:r w:rsidRPr="004A3BF5">
        <w:rPr>
          <w:sz w:val="24"/>
        </w:rPr>
        <w:t xml:space="preserve">złożenie </w:t>
      </w:r>
      <w:r w:rsidR="00434F16">
        <w:rPr>
          <w:sz w:val="24"/>
        </w:rPr>
        <w:t>w</w:t>
      </w:r>
      <w:r w:rsidRPr="004A3BF5">
        <w:rPr>
          <w:sz w:val="24"/>
        </w:rPr>
        <w:t>niosku wraz z załącznikami, w tym wspólnym opisem projektu w języku angielskim) w</w:t>
      </w:r>
      <w:r w:rsidR="00434F16">
        <w:rPr>
          <w:sz w:val="24"/>
        </w:rPr>
        <w:t xml:space="preserve"> formie elektronicznej</w:t>
      </w:r>
      <w:r w:rsidRPr="004A3BF5">
        <w:rPr>
          <w:sz w:val="24"/>
        </w:rPr>
        <w:t xml:space="preserve"> </w:t>
      </w:r>
      <w:r w:rsidR="00FA2270">
        <w:rPr>
          <w:sz w:val="24"/>
        </w:rPr>
        <w:t xml:space="preserve">w </w:t>
      </w:r>
      <w:r w:rsidRPr="004A3BF5">
        <w:rPr>
          <w:sz w:val="24"/>
        </w:rPr>
        <w:t xml:space="preserve">wymaganym trybie i terminie; </w:t>
      </w:r>
    </w:p>
    <w:p w14:paraId="782AF702" w14:textId="7BFE5411" w:rsidR="004A3BF5" w:rsidRPr="000C2B33" w:rsidRDefault="004A3BF5" w:rsidP="00434F16">
      <w:pPr>
        <w:numPr>
          <w:ilvl w:val="0"/>
          <w:numId w:val="1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4A3BF5">
        <w:rPr>
          <w:sz w:val="24"/>
        </w:rPr>
        <w:t xml:space="preserve">poprawność i kompletność </w:t>
      </w:r>
      <w:r w:rsidR="00434F16">
        <w:rPr>
          <w:sz w:val="24"/>
        </w:rPr>
        <w:t>w</w:t>
      </w:r>
      <w:r w:rsidRPr="004A3BF5">
        <w:rPr>
          <w:sz w:val="24"/>
        </w:rPr>
        <w:t>niosku,</w:t>
      </w:r>
      <w:r w:rsidR="00434F16">
        <w:rPr>
          <w:sz w:val="24"/>
        </w:rPr>
        <w:t xml:space="preserve"> wraz z załącznikami </w:t>
      </w:r>
      <w:r w:rsidR="00434F16" w:rsidRPr="00434F16">
        <w:rPr>
          <w:sz w:val="24"/>
        </w:rPr>
        <w:t>właściwymi dla danego partnera Wnioskodawcy;</w:t>
      </w:r>
    </w:p>
    <w:p w14:paraId="44CBE0CD" w14:textId="77777777" w:rsidR="00B7792A" w:rsidRPr="00444FED" w:rsidRDefault="00B7792A">
      <w:pPr>
        <w:numPr>
          <w:ilvl w:val="0"/>
          <w:numId w:val="1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</w:rPr>
      </w:pPr>
      <w:r w:rsidRPr="00444FED">
        <w:rPr>
          <w:sz w:val="24"/>
        </w:rPr>
        <w:t>pra</w:t>
      </w:r>
      <w:r w:rsidR="00473E60">
        <w:rPr>
          <w:sz w:val="24"/>
        </w:rPr>
        <w:t>widłowy kosztorys i harmonogram</w:t>
      </w:r>
      <w:r w:rsidRPr="00444FED">
        <w:rPr>
          <w:sz w:val="24"/>
        </w:rPr>
        <w:t>;</w:t>
      </w:r>
    </w:p>
    <w:p w14:paraId="5C7BFD8D" w14:textId="77777777" w:rsidR="00B7792A" w:rsidRDefault="00B7792A">
      <w:pPr>
        <w:numPr>
          <w:ilvl w:val="0"/>
          <w:numId w:val="1"/>
        </w:numPr>
        <w:tabs>
          <w:tab w:val="left" w:pos="6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u w:val="single"/>
        </w:rPr>
      </w:pPr>
      <w:r w:rsidRPr="00444FED">
        <w:rPr>
          <w:sz w:val="24"/>
        </w:rPr>
        <w:t xml:space="preserve">załączenie wymaganych dokumentów określonych w </w:t>
      </w:r>
      <w:r w:rsidRPr="002A419A">
        <w:rPr>
          <w:sz w:val="24"/>
        </w:rPr>
        <w:t>pkt. 1</w:t>
      </w:r>
      <w:r w:rsidRPr="00444FED">
        <w:rPr>
          <w:sz w:val="24"/>
          <w:u w:val="single"/>
        </w:rPr>
        <w:t xml:space="preserve"> Załącznika nr 4</w:t>
      </w:r>
      <w:r w:rsidR="00CC2588">
        <w:rPr>
          <w:sz w:val="24"/>
          <w:u w:val="single"/>
        </w:rPr>
        <w:t xml:space="preserve"> do Zasad</w:t>
      </w:r>
      <w:r>
        <w:rPr>
          <w:sz w:val="24"/>
          <w:u w:val="single"/>
        </w:rPr>
        <w:t>;</w:t>
      </w:r>
    </w:p>
    <w:p w14:paraId="6BFCE949" w14:textId="77777777" w:rsidR="00B7792A" w:rsidRPr="00444FED" w:rsidRDefault="00B7792A" w:rsidP="00B7792A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left="851"/>
        <w:rPr>
          <w:sz w:val="24"/>
        </w:rPr>
      </w:pPr>
    </w:p>
    <w:p w14:paraId="608E7593" w14:textId="77777777" w:rsidR="00A95D01" w:rsidRDefault="00DC7B3A"/>
    <w:sectPr w:rsidR="00A95D01" w:rsidSect="00E24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D89"/>
    <w:multiLevelType w:val="hybridMultilevel"/>
    <w:tmpl w:val="DA78A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797B"/>
    <w:multiLevelType w:val="hybridMultilevel"/>
    <w:tmpl w:val="1318CBB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86FAF"/>
    <w:multiLevelType w:val="multilevel"/>
    <w:tmpl w:val="86E0A8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4E"/>
    <w:rsid w:val="000960E7"/>
    <w:rsid w:val="000C2B33"/>
    <w:rsid w:val="001B576C"/>
    <w:rsid w:val="0027414A"/>
    <w:rsid w:val="002A419A"/>
    <w:rsid w:val="00380F65"/>
    <w:rsid w:val="003B0C4E"/>
    <w:rsid w:val="00434F16"/>
    <w:rsid w:val="00455CEA"/>
    <w:rsid w:val="00473E60"/>
    <w:rsid w:val="004A2BC8"/>
    <w:rsid w:val="004A3BF5"/>
    <w:rsid w:val="004F20D0"/>
    <w:rsid w:val="005C1415"/>
    <w:rsid w:val="006255A2"/>
    <w:rsid w:val="006B587A"/>
    <w:rsid w:val="007460EA"/>
    <w:rsid w:val="007547E9"/>
    <w:rsid w:val="009E0B94"/>
    <w:rsid w:val="00A00218"/>
    <w:rsid w:val="00A455C3"/>
    <w:rsid w:val="00AD4DB4"/>
    <w:rsid w:val="00B7792A"/>
    <w:rsid w:val="00BB0123"/>
    <w:rsid w:val="00C355EB"/>
    <w:rsid w:val="00CC2588"/>
    <w:rsid w:val="00D47EE8"/>
    <w:rsid w:val="00D8194E"/>
    <w:rsid w:val="00DC7B3A"/>
    <w:rsid w:val="00E24694"/>
    <w:rsid w:val="00ED038E"/>
    <w:rsid w:val="00FA2270"/>
    <w:rsid w:val="00F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DD04"/>
  <w15:docId w15:val="{18204411-CB5A-49F3-BE1A-EBE5B551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92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9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NRNormal">
    <w:name w:val="FNR Normal"/>
    <w:qFormat/>
    <w:rsid w:val="00B7792A"/>
    <w:pPr>
      <w:spacing w:after="120" w:line="276" w:lineRule="auto"/>
      <w:jc w:val="both"/>
    </w:pPr>
    <w:rPr>
      <w:rFonts w:ascii="Arial" w:eastAsia="Calibri" w:hAnsi="Arial" w:cs="Arial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5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5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5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5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5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Kosecki</dc:creator>
  <cp:keywords/>
  <dc:description/>
  <cp:lastModifiedBy>Konrad Kosecki</cp:lastModifiedBy>
  <cp:revision>6</cp:revision>
  <cp:lastPrinted>2019-05-22T10:50:00Z</cp:lastPrinted>
  <dcterms:created xsi:type="dcterms:W3CDTF">2021-03-30T10:50:00Z</dcterms:created>
  <dcterms:modified xsi:type="dcterms:W3CDTF">2022-03-22T13:56:00Z</dcterms:modified>
</cp:coreProperties>
</file>