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A0AF7" w14:textId="322A185B" w:rsidR="004E5C26" w:rsidRPr="00AF5D5A" w:rsidRDefault="00BD5863" w:rsidP="008C45A2">
      <w:pPr>
        <w:pStyle w:val="Agency-heading-1"/>
        <w:jc w:val="both"/>
        <w:rPr>
          <w:rFonts w:asciiTheme="majorHAnsi" w:hAnsiTheme="majorHAnsi" w:cstheme="majorHAnsi"/>
          <w:lang w:val="pl-PL" w:eastAsia="en-GB"/>
        </w:rPr>
      </w:pPr>
      <w:bookmarkStart w:id="0" w:name="_GoBack"/>
      <w:bookmarkEnd w:id="0"/>
      <w:r w:rsidRPr="00AF5D5A">
        <w:rPr>
          <w:rFonts w:asciiTheme="majorHAnsi" w:hAnsiTheme="majorHAnsi" w:cstheme="majorHAnsi"/>
          <w:lang w:val="pl-PL" w:eastAsia="en-GB"/>
        </w:rPr>
        <w:t>Wsparcie po</w:t>
      </w:r>
      <w:r w:rsidR="00B5101E" w:rsidRPr="00AF5D5A">
        <w:rPr>
          <w:rFonts w:asciiTheme="majorHAnsi" w:hAnsiTheme="majorHAnsi" w:cstheme="majorHAnsi"/>
          <w:lang w:val="pl-PL" w:eastAsia="en-GB"/>
        </w:rPr>
        <w:t>DnOSZENIA</w:t>
      </w:r>
      <w:r w:rsidRPr="00AF5D5A">
        <w:rPr>
          <w:rFonts w:asciiTheme="majorHAnsi" w:hAnsiTheme="majorHAnsi" w:cstheme="majorHAnsi"/>
          <w:lang w:val="pl-PL" w:eastAsia="en-GB"/>
        </w:rPr>
        <w:t xml:space="preserve"> jakości edukacji włączającej w POlsce </w:t>
      </w:r>
    </w:p>
    <w:p w14:paraId="397AD31C" w14:textId="1EDD6F60" w:rsidR="004E5C26" w:rsidRPr="00AF5D5A" w:rsidRDefault="004E5C26" w:rsidP="004E5C26">
      <w:pPr>
        <w:pStyle w:val="Agency-heading-2"/>
        <w:rPr>
          <w:rFonts w:asciiTheme="majorHAnsi" w:hAnsiTheme="majorHAnsi" w:cstheme="majorHAnsi"/>
          <w:lang w:val="pl-PL"/>
        </w:rPr>
      </w:pPr>
      <w:r w:rsidRPr="00AF5D5A">
        <w:rPr>
          <w:rFonts w:asciiTheme="majorHAnsi" w:hAnsiTheme="majorHAnsi" w:cstheme="majorHAnsi"/>
          <w:lang w:val="pl-PL"/>
        </w:rPr>
        <w:t>K</w:t>
      </w:r>
      <w:r w:rsidR="00BD5863" w:rsidRPr="00AF5D5A">
        <w:rPr>
          <w:rFonts w:asciiTheme="majorHAnsi" w:hAnsiTheme="majorHAnsi" w:cstheme="majorHAnsi"/>
          <w:lang w:val="pl-PL"/>
        </w:rPr>
        <w:t xml:space="preserve">luczowe </w:t>
      </w:r>
      <w:r w:rsidR="00774692" w:rsidRPr="00AF5D5A">
        <w:rPr>
          <w:rFonts w:asciiTheme="majorHAnsi" w:hAnsiTheme="majorHAnsi" w:cstheme="majorHAnsi"/>
          <w:lang w:val="pl-PL"/>
        </w:rPr>
        <w:t>postulaty</w:t>
      </w:r>
      <w:r w:rsidR="00630522" w:rsidRPr="00AF5D5A">
        <w:rPr>
          <w:rFonts w:asciiTheme="majorHAnsi" w:hAnsiTheme="majorHAnsi" w:cstheme="majorHAnsi"/>
          <w:lang w:val="pl-PL"/>
        </w:rPr>
        <w:t xml:space="preserve"> </w:t>
      </w:r>
      <w:r w:rsidR="009B4F88" w:rsidRPr="00AF5D5A">
        <w:rPr>
          <w:rFonts w:asciiTheme="majorHAnsi" w:hAnsiTheme="majorHAnsi" w:cstheme="majorHAnsi"/>
          <w:lang w:val="pl-PL"/>
        </w:rPr>
        <w:t>stron zain</w:t>
      </w:r>
      <w:r w:rsidR="00BD5863" w:rsidRPr="00AF5D5A">
        <w:rPr>
          <w:rFonts w:asciiTheme="majorHAnsi" w:hAnsiTheme="majorHAnsi" w:cstheme="majorHAnsi"/>
          <w:lang w:val="pl-PL"/>
        </w:rPr>
        <w:t>teres</w:t>
      </w:r>
      <w:r w:rsidR="009B4F88" w:rsidRPr="00AF5D5A">
        <w:rPr>
          <w:rFonts w:asciiTheme="majorHAnsi" w:hAnsiTheme="majorHAnsi" w:cstheme="majorHAnsi"/>
          <w:lang w:val="pl-PL"/>
        </w:rPr>
        <w:t>owanych edukacją włączającą</w:t>
      </w:r>
      <w:r w:rsidR="00BD5863" w:rsidRPr="00AF5D5A">
        <w:rPr>
          <w:rFonts w:asciiTheme="majorHAnsi" w:hAnsiTheme="majorHAnsi" w:cstheme="majorHAnsi"/>
          <w:lang w:val="pl-PL"/>
        </w:rPr>
        <w:t xml:space="preserve"> </w:t>
      </w:r>
    </w:p>
    <w:p w14:paraId="16B722B6" w14:textId="4874E9B2" w:rsidR="0049548B" w:rsidRPr="00AF5D5A" w:rsidRDefault="0049548B" w:rsidP="00B822B5">
      <w:pPr>
        <w:pStyle w:val="Agency-body-text"/>
        <w:jc w:val="both"/>
        <w:rPr>
          <w:rFonts w:asciiTheme="majorHAnsi" w:hAnsiTheme="majorHAnsi" w:cstheme="majorHAnsi"/>
          <w:lang w:val="pl-PL"/>
        </w:rPr>
      </w:pPr>
      <w:r w:rsidRPr="00AF5D5A">
        <w:rPr>
          <w:rFonts w:asciiTheme="majorHAnsi" w:hAnsiTheme="majorHAnsi" w:cstheme="majorHAnsi"/>
          <w:lang w:val="pl-PL"/>
        </w:rPr>
        <w:t xml:space="preserve">Celem opracowania niniejszego dokumentu było podsumowanie kluczowych </w:t>
      </w:r>
      <w:r w:rsidR="00774692" w:rsidRPr="00AF5D5A">
        <w:rPr>
          <w:rFonts w:asciiTheme="majorHAnsi" w:hAnsiTheme="majorHAnsi" w:cstheme="majorHAnsi"/>
          <w:lang w:val="pl-PL"/>
        </w:rPr>
        <w:t>postulatów</w:t>
      </w:r>
      <w:r w:rsidR="00630522" w:rsidRPr="00AF5D5A">
        <w:rPr>
          <w:rFonts w:asciiTheme="majorHAnsi" w:hAnsiTheme="majorHAnsi" w:cstheme="majorHAnsi"/>
          <w:lang w:val="pl-PL"/>
        </w:rPr>
        <w:t xml:space="preserve"> </w:t>
      </w:r>
      <w:r w:rsidRPr="00AF5D5A">
        <w:rPr>
          <w:rFonts w:asciiTheme="majorHAnsi" w:hAnsiTheme="majorHAnsi" w:cstheme="majorHAnsi"/>
          <w:lang w:val="pl-PL"/>
        </w:rPr>
        <w:t xml:space="preserve"> wynikających z dyskusji podczas spotkania inaugur</w:t>
      </w:r>
      <w:r w:rsidR="00DB6FD8" w:rsidRPr="00AF5D5A">
        <w:rPr>
          <w:rFonts w:asciiTheme="majorHAnsi" w:hAnsiTheme="majorHAnsi" w:cstheme="majorHAnsi"/>
          <w:lang w:val="pl-PL"/>
        </w:rPr>
        <w:t xml:space="preserve">ującego </w:t>
      </w:r>
      <w:r w:rsidRPr="00AF5D5A">
        <w:rPr>
          <w:rFonts w:asciiTheme="majorHAnsi" w:hAnsiTheme="majorHAnsi" w:cstheme="majorHAnsi"/>
          <w:lang w:val="pl-PL"/>
        </w:rPr>
        <w:t xml:space="preserve">projekt </w:t>
      </w:r>
      <w:r w:rsidR="009E1C80" w:rsidRPr="00AF5D5A">
        <w:rPr>
          <w:rFonts w:asciiTheme="majorHAnsi" w:hAnsiTheme="majorHAnsi" w:cstheme="majorHAnsi"/>
          <w:lang w:val="pl-PL"/>
        </w:rPr>
        <w:t xml:space="preserve">pn. </w:t>
      </w:r>
      <w:r w:rsidRPr="00AF5D5A">
        <w:rPr>
          <w:rFonts w:asciiTheme="majorHAnsi" w:hAnsiTheme="majorHAnsi" w:cstheme="majorHAnsi"/>
          <w:lang w:val="pl-PL"/>
        </w:rPr>
        <w:t>WSPARCIE PO</w:t>
      </w:r>
      <w:r w:rsidR="00B34AE5" w:rsidRPr="00AF5D5A">
        <w:rPr>
          <w:rFonts w:asciiTheme="majorHAnsi" w:hAnsiTheme="majorHAnsi" w:cstheme="majorHAnsi"/>
          <w:lang w:val="pl-PL"/>
        </w:rPr>
        <w:t>DNOSZENIA</w:t>
      </w:r>
      <w:r w:rsidRPr="00AF5D5A">
        <w:rPr>
          <w:rFonts w:asciiTheme="majorHAnsi" w:hAnsiTheme="majorHAnsi" w:cstheme="majorHAnsi"/>
          <w:lang w:val="pl-PL"/>
        </w:rPr>
        <w:t xml:space="preserve"> JAKOŚCI EDUKACJI WŁĄCZAJĄCEJ W POLSCE, które odbyło się w Warszawie w</w:t>
      </w:r>
      <w:r w:rsidR="00B822B5" w:rsidRPr="00AF5D5A">
        <w:rPr>
          <w:rFonts w:asciiTheme="majorHAnsi" w:hAnsiTheme="majorHAnsi" w:cstheme="majorHAnsi"/>
          <w:lang w:val="pl-PL"/>
        </w:rPr>
        <w:t> </w:t>
      </w:r>
      <w:r w:rsidRPr="00AF5D5A">
        <w:rPr>
          <w:rFonts w:asciiTheme="majorHAnsi" w:hAnsiTheme="majorHAnsi" w:cstheme="majorHAnsi"/>
          <w:lang w:val="pl-PL"/>
        </w:rPr>
        <w:t xml:space="preserve">dniach 11-13 lipca 2018 r. </w:t>
      </w:r>
    </w:p>
    <w:p w14:paraId="7400D1EB" w14:textId="6A2FEC9C" w:rsidR="0049548B" w:rsidRPr="00AF5D5A" w:rsidRDefault="0049548B" w:rsidP="00B822B5">
      <w:pPr>
        <w:pStyle w:val="Agency-body-text"/>
        <w:jc w:val="both"/>
        <w:rPr>
          <w:rFonts w:asciiTheme="majorHAnsi" w:hAnsiTheme="majorHAnsi" w:cstheme="majorHAnsi"/>
          <w:bCs/>
          <w:lang w:val="pl-PL"/>
        </w:rPr>
      </w:pPr>
      <w:r w:rsidRPr="00AF5D5A">
        <w:rPr>
          <w:rFonts w:asciiTheme="majorHAnsi" w:hAnsiTheme="majorHAnsi" w:cstheme="majorHAnsi"/>
          <w:bCs/>
          <w:lang w:val="pl-PL"/>
        </w:rPr>
        <w:t>Uczestnikami dyskusji byli przedstawiciele: rodzic</w:t>
      </w:r>
      <w:r w:rsidR="00D837EE" w:rsidRPr="00AF5D5A">
        <w:rPr>
          <w:rFonts w:asciiTheme="majorHAnsi" w:hAnsiTheme="majorHAnsi" w:cstheme="majorHAnsi"/>
          <w:bCs/>
          <w:lang w:val="pl-PL"/>
        </w:rPr>
        <w:t>ów</w:t>
      </w:r>
      <w:r w:rsidRPr="00AF5D5A">
        <w:rPr>
          <w:rFonts w:asciiTheme="majorHAnsi" w:hAnsiTheme="majorHAnsi" w:cstheme="majorHAnsi"/>
          <w:bCs/>
          <w:lang w:val="pl-PL"/>
        </w:rPr>
        <w:t xml:space="preserve"> i uczni</w:t>
      </w:r>
      <w:r w:rsidR="00D837EE" w:rsidRPr="00AF5D5A">
        <w:rPr>
          <w:rFonts w:asciiTheme="majorHAnsi" w:hAnsiTheme="majorHAnsi" w:cstheme="majorHAnsi"/>
          <w:bCs/>
          <w:lang w:val="pl-PL"/>
        </w:rPr>
        <w:t>ó</w:t>
      </w:r>
      <w:r w:rsidR="008732E2" w:rsidRPr="00AF5D5A">
        <w:rPr>
          <w:rFonts w:asciiTheme="majorHAnsi" w:hAnsiTheme="majorHAnsi" w:cstheme="majorHAnsi"/>
          <w:bCs/>
          <w:lang w:val="pl-PL"/>
        </w:rPr>
        <w:t>w</w:t>
      </w:r>
      <w:r w:rsidR="0095719A" w:rsidRPr="00AF5D5A">
        <w:rPr>
          <w:rFonts w:asciiTheme="majorHAnsi" w:hAnsiTheme="majorHAnsi" w:cstheme="majorHAnsi"/>
          <w:bCs/>
          <w:lang w:val="pl-PL"/>
        </w:rPr>
        <w:t xml:space="preserve">, </w:t>
      </w:r>
      <w:r w:rsidRPr="00AF5D5A">
        <w:rPr>
          <w:rFonts w:asciiTheme="majorHAnsi" w:hAnsiTheme="majorHAnsi" w:cstheme="majorHAnsi"/>
          <w:bCs/>
          <w:lang w:val="pl-PL"/>
        </w:rPr>
        <w:t>organizacj</w:t>
      </w:r>
      <w:r w:rsidR="00D837EE" w:rsidRPr="00AF5D5A">
        <w:rPr>
          <w:rFonts w:asciiTheme="majorHAnsi" w:hAnsiTheme="majorHAnsi" w:cstheme="majorHAnsi"/>
          <w:bCs/>
          <w:lang w:val="pl-PL"/>
        </w:rPr>
        <w:t>i</w:t>
      </w:r>
      <w:r w:rsidRPr="00AF5D5A">
        <w:rPr>
          <w:rFonts w:asciiTheme="majorHAnsi" w:hAnsiTheme="majorHAnsi" w:cstheme="majorHAnsi"/>
          <w:bCs/>
          <w:lang w:val="pl-PL"/>
        </w:rPr>
        <w:t xml:space="preserve"> </w:t>
      </w:r>
      <w:r w:rsidR="009E1C80" w:rsidRPr="00AF5D5A">
        <w:rPr>
          <w:rFonts w:asciiTheme="majorHAnsi" w:hAnsiTheme="majorHAnsi" w:cstheme="majorHAnsi"/>
          <w:bCs/>
          <w:lang w:val="pl-PL"/>
        </w:rPr>
        <w:t xml:space="preserve">pozarządowych </w:t>
      </w:r>
      <w:r w:rsidR="0095719A" w:rsidRPr="00AF5D5A">
        <w:rPr>
          <w:rFonts w:asciiTheme="majorHAnsi" w:hAnsiTheme="majorHAnsi" w:cstheme="majorHAnsi"/>
          <w:bCs/>
          <w:lang w:val="pl-PL"/>
        </w:rPr>
        <w:t>zajmując</w:t>
      </w:r>
      <w:r w:rsidR="00D837EE" w:rsidRPr="00AF5D5A">
        <w:rPr>
          <w:rFonts w:asciiTheme="majorHAnsi" w:hAnsiTheme="majorHAnsi" w:cstheme="majorHAnsi"/>
          <w:bCs/>
          <w:lang w:val="pl-PL"/>
        </w:rPr>
        <w:t xml:space="preserve">ych </w:t>
      </w:r>
      <w:r w:rsidR="0095719A" w:rsidRPr="00AF5D5A">
        <w:rPr>
          <w:rFonts w:asciiTheme="majorHAnsi" w:hAnsiTheme="majorHAnsi" w:cstheme="majorHAnsi"/>
          <w:bCs/>
          <w:lang w:val="pl-PL"/>
        </w:rPr>
        <w:t>się specjalnymi potrzebami edukacyjnymi, instytucj</w:t>
      </w:r>
      <w:r w:rsidR="00D837EE" w:rsidRPr="00AF5D5A">
        <w:rPr>
          <w:rFonts w:asciiTheme="majorHAnsi" w:hAnsiTheme="majorHAnsi" w:cstheme="majorHAnsi"/>
          <w:bCs/>
          <w:lang w:val="pl-PL"/>
        </w:rPr>
        <w:t>i</w:t>
      </w:r>
      <w:r w:rsidR="0095719A" w:rsidRPr="00AF5D5A">
        <w:rPr>
          <w:rFonts w:asciiTheme="majorHAnsi" w:hAnsiTheme="majorHAnsi" w:cstheme="majorHAnsi"/>
          <w:bCs/>
          <w:lang w:val="pl-PL"/>
        </w:rPr>
        <w:t xml:space="preserve"> systemu wsparcia i</w:t>
      </w:r>
      <w:r w:rsidR="00AF5D5A" w:rsidRPr="00AF5D5A">
        <w:rPr>
          <w:rFonts w:asciiTheme="majorHAnsi" w:hAnsiTheme="majorHAnsi" w:cstheme="majorHAnsi"/>
          <w:bCs/>
          <w:lang w:val="pl-PL"/>
        </w:rPr>
        <w:t> </w:t>
      </w:r>
      <w:r w:rsidR="0095719A" w:rsidRPr="00AF5D5A">
        <w:rPr>
          <w:rFonts w:asciiTheme="majorHAnsi" w:hAnsiTheme="majorHAnsi" w:cstheme="majorHAnsi"/>
          <w:bCs/>
          <w:lang w:val="pl-PL"/>
        </w:rPr>
        <w:t>nauczyciel</w:t>
      </w:r>
      <w:r w:rsidR="00D837EE" w:rsidRPr="00AF5D5A">
        <w:rPr>
          <w:rFonts w:asciiTheme="majorHAnsi" w:hAnsiTheme="majorHAnsi" w:cstheme="majorHAnsi"/>
          <w:bCs/>
          <w:lang w:val="pl-PL"/>
        </w:rPr>
        <w:t>i</w:t>
      </w:r>
      <w:r w:rsidR="0095719A" w:rsidRPr="00AF5D5A">
        <w:rPr>
          <w:rFonts w:asciiTheme="majorHAnsi" w:hAnsiTheme="majorHAnsi" w:cstheme="majorHAnsi"/>
          <w:bCs/>
          <w:lang w:val="pl-PL"/>
        </w:rPr>
        <w:t xml:space="preserve"> ze </w:t>
      </w:r>
      <w:r w:rsidR="003A4480" w:rsidRPr="00AF5D5A">
        <w:rPr>
          <w:rFonts w:asciiTheme="majorHAnsi" w:hAnsiTheme="majorHAnsi" w:cstheme="majorHAnsi"/>
          <w:bCs/>
          <w:lang w:val="pl-PL"/>
        </w:rPr>
        <w:t xml:space="preserve">przedszkoli i </w:t>
      </w:r>
      <w:r w:rsidR="0095719A" w:rsidRPr="00AF5D5A">
        <w:rPr>
          <w:rFonts w:asciiTheme="majorHAnsi" w:hAnsiTheme="majorHAnsi" w:cstheme="majorHAnsi"/>
          <w:bCs/>
          <w:lang w:val="pl-PL"/>
        </w:rPr>
        <w:t>szkół ogólnodostępnych</w:t>
      </w:r>
      <w:r w:rsidR="00630522" w:rsidRPr="00AF5D5A">
        <w:rPr>
          <w:rFonts w:asciiTheme="majorHAnsi" w:hAnsiTheme="majorHAnsi" w:cstheme="majorHAnsi"/>
          <w:bCs/>
          <w:lang w:val="pl-PL"/>
        </w:rPr>
        <w:t xml:space="preserve"> – w tym także z </w:t>
      </w:r>
      <w:r w:rsidR="003A4480" w:rsidRPr="00AF5D5A">
        <w:rPr>
          <w:rFonts w:asciiTheme="majorHAnsi" w:hAnsiTheme="majorHAnsi" w:cstheme="majorHAnsi"/>
          <w:bCs/>
          <w:lang w:val="pl-PL"/>
        </w:rPr>
        <w:t xml:space="preserve">oddziałami </w:t>
      </w:r>
      <w:r w:rsidR="00630522" w:rsidRPr="00AF5D5A">
        <w:rPr>
          <w:rFonts w:asciiTheme="majorHAnsi" w:hAnsiTheme="majorHAnsi" w:cstheme="majorHAnsi"/>
          <w:bCs/>
          <w:lang w:val="pl-PL"/>
        </w:rPr>
        <w:t>integracyjnymi</w:t>
      </w:r>
      <w:r w:rsidR="003A4480" w:rsidRPr="00AF5D5A">
        <w:rPr>
          <w:rFonts w:asciiTheme="majorHAnsi" w:hAnsiTheme="majorHAnsi" w:cstheme="majorHAnsi"/>
          <w:bCs/>
          <w:lang w:val="pl-PL"/>
        </w:rPr>
        <w:t xml:space="preserve"> i specjalnymi</w:t>
      </w:r>
      <w:r w:rsidR="00630522" w:rsidRPr="00AF5D5A">
        <w:rPr>
          <w:rFonts w:asciiTheme="majorHAnsi" w:hAnsiTheme="majorHAnsi" w:cstheme="majorHAnsi"/>
          <w:bCs/>
          <w:lang w:val="pl-PL"/>
        </w:rPr>
        <w:t>), integracyjnych</w:t>
      </w:r>
      <w:r w:rsidR="0095719A" w:rsidRPr="00AF5D5A">
        <w:rPr>
          <w:rFonts w:asciiTheme="majorHAnsi" w:hAnsiTheme="majorHAnsi" w:cstheme="majorHAnsi"/>
          <w:bCs/>
          <w:lang w:val="pl-PL"/>
        </w:rPr>
        <w:t xml:space="preserve"> oraz  specjalnych, jak również organizacj</w:t>
      </w:r>
      <w:r w:rsidR="00D837EE" w:rsidRPr="00AF5D5A">
        <w:rPr>
          <w:rFonts w:asciiTheme="majorHAnsi" w:hAnsiTheme="majorHAnsi" w:cstheme="majorHAnsi"/>
          <w:bCs/>
          <w:lang w:val="pl-PL"/>
        </w:rPr>
        <w:t>i</w:t>
      </w:r>
      <w:r w:rsidR="0095719A" w:rsidRPr="00AF5D5A">
        <w:rPr>
          <w:rFonts w:asciiTheme="majorHAnsi" w:hAnsiTheme="majorHAnsi" w:cstheme="majorHAnsi"/>
          <w:bCs/>
          <w:lang w:val="pl-PL"/>
        </w:rPr>
        <w:t xml:space="preserve"> </w:t>
      </w:r>
      <w:r w:rsidR="003A4480" w:rsidRPr="00AF5D5A">
        <w:rPr>
          <w:rFonts w:asciiTheme="majorHAnsi" w:hAnsiTheme="majorHAnsi" w:cstheme="majorHAnsi"/>
          <w:bCs/>
          <w:lang w:val="pl-PL"/>
        </w:rPr>
        <w:t>o</w:t>
      </w:r>
      <w:r w:rsidR="00AF5D5A" w:rsidRPr="00AF5D5A">
        <w:rPr>
          <w:rFonts w:asciiTheme="majorHAnsi" w:hAnsiTheme="majorHAnsi" w:cstheme="majorHAnsi"/>
          <w:bCs/>
          <w:lang w:val="pl-PL"/>
        </w:rPr>
        <w:t> </w:t>
      </w:r>
      <w:r w:rsidR="003A4480" w:rsidRPr="00AF5D5A">
        <w:rPr>
          <w:rFonts w:asciiTheme="majorHAnsi" w:hAnsiTheme="majorHAnsi" w:cstheme="majorHAnsi"/>
          <w:bCs/>
          <w:lang w:val="pl-PL"/>
        </w:rPr>
        <w:t xml:space="preserve">zasięgu </w:t>
      </w:r>
      <w:r w:rsidR="0095719A" w:rsidRPr="00AF5D5A">
        <w:rPr>
          <w:rFonts w:asciiTheme="majorHAnsi" w:hAnsiTheme="majorHAnsi" w:cstheme="majorHAnsi"/>
          <w:bCs/>
          <w:lang w:val="pl-PL"/>
        </w:rPr>
        <w:t>ogólno</w:t>
      </w:r>
      <w:r w:rsidR="003A4480" w:rsidRPr="00AF5D5A">
        <w:rPr>
          <w:rFonts w:asciiTheme="majorHAnsi" w:hAnsiTheme="majorHAnsi" w:cstheme="majorHAnsi"/>
          <w:bCs/>
          <w:lang w:val="pl-PL"/>
        </w:rPr>
        <w:t>polskim</w:t>
      </w:r>
      <w:r w:rsidR="0095719A" w:rsidRPr="00AF5D5A">
        <w:rPr>
          <w:rFonts w:asciiTheme="majorHAnsi" w:hAnsiTheme="majorHAnsi" w:cstheme="majorHAnsi"/>
          <w:bCs/>
          <w:lang w:val="pl-PL"/>
        </w:rPr>
        <w:t xml:space="preserve"> oraz Ministerstw</w:t>
      </w:r>
      <w:r w:rsidR="00D837EE" w:rsidRPr="00AF5D5A">
        <w:rPr>
          <w:rFonts w:asciiTheme="majorHAnsi" w:hAnsiTheme="majorHAnsi" w:cstheme="majorHAnsi"/>
          <w:bCs/>
          <w:lang w:val="pl-PL"/>
        </w:rPr>
        <w:t>a</w:t>
      </w:r>
      <w:r w:rsidR="0095719A" w:rsidRPr="00AF5D5A">
        <w:rPr>
          <w:rFonts w:asciiTheme="majorHAnsi" w:hAnsiTheme="majorHAnsi" w:cstheme="majorHAnsi"/>
          <w:bCs/>
          <w:lang w:val="pl-PL"/>
        </w:rPr>
        <w:t xml:space="preserve"> Edukacji Narodowej (MEN). </w:t>
      </w:r>
    </w:p>
    <w:p w14:paraId="22B56BEA" w14:textId="4B950D97" w:rsidR="00D76811" w:rsidRPr="00AF5D5A" w:rsidRDefault="0095719A" w:rsidP="00B822B5">
      <w:pPr>
        <w:pStyle w:val="Agency-body-text"/>
        <w:jc w:val="both"/>
        <w:rPr>
          <w:rFonts w:asciiTheme="majorHAnsi" w:hAnsiTheme="majorHAnsi" w:cstheme="majorHAnsi"/>
          <w:lang w:val="pl-PL"/>
        </w:rPr>
      </w:pPr>
      <w:r w:rsidRPr="00AF5D5A">
        <w:rPr>
          <w:rFonts w:asciiTheme="majorHAnsi" w:hAnsiTheme="majorHAnsi" w:cstheme="majorHAnsi"/>
          <w:lang w:val="pl-PL"/>
        </w:rPr>
        <w:lastRenderedPageBreak/>
        <w:t xml:space="preserve">Główne </w:t>
      </w:r>
      <w:r w:rsidR="00DB6FD8" w:rsidRPr="00AF5D5A">
        <w:rPr>
          <w:rFonts w:asciiTheme="majorHAnsi" w:hAnsiTheme="majorHAnsi" w:cstheme="majorHAnsi"/>
          <w:lang w:val="pl-PL"/>
        </w:rPr>
        <w:t xml:space="preserve">problemy </w:t>
      </w:r>
      <w:r w:rsidR="008732E2" w:rsidRPr="00AF5D5A">
        <w:rPr>
          <w:rFonts w:asciiTheme="majorHAnsi" w:hAnsiTheme="majorHAnsi" w:cstheme="majorHAnsi"/>
          <w:lang w:val="pl-PL"/>
        </w:rPr>
        <w:t xml:space="preserve">sygnalizowane </w:t>
      </w:r>
      <w:r w:rsidR="00D837EE" w:rsidRPr="00AF5D5A">
        <w:rPr>
          <w:rFonts w:asciiTheme="majorHAnsi" w:hAnsiTheme="majorHAnsi" w:cstheme="majorHAnsi"/>
          <w:lang w:val="pl-PL"/>
        </w:rPr>
        <w:t xml:space="preserve">w toku dyskusji </w:t>
      </w:r>
      <w:r w:rsidR="00DB6FD8" w:rsidRPr="00AF5D5A">
        <w:rPr>
          <w:rFonts w:asciiTheme="majorHAnsi" w:hAnsiTheme="majorHAnsi" w:cstheme="majorHAnsi"/>
          <w:lang w:val="pl-PL"/>
        </w:rPr>
        <w:t>w każdej grupie b</w:t>
      </w:r>
      <w:r w:rsidRPr="00AF5D5A">
        <w:rPr>
          <w:rFonts w:asciiTheme="majorHAnsi" w:hAnsiTheme="majorHAnsi" w:cstheme="majorHAnsi"/>
          <w:lang w:val="pl-PL"/>
        </w:rPr>
        <w:t xml:space="preserve">yły zbieżne, dzięki czemu można </w:t>
      </w:r>
      <w:r w:rsidR="00DE79FB" w:rsidRPr="00AF5D5A">
        <w:rPr>
          <w:rFonts w:asciiTheme="majorHAnsi" w:hAnsiTheme="majorHAnsi" w:cstheme="majorHAnsi"/>
          <w:lang w:val="pl-PL"/>
        </w:rPr>
        <w:t>ziden</w:t>
      </w:r>
      <w:r w:rsidRPr="00AF5D5A">
        <w:rPr>
          <w:rFonts w:asciiTheme="majorHAnsi" w:hAnsiTheme="majorHAnsi" w:cstheme="majorHAnsi"/>
          <w:lang w:val="pl-PL"/>
        </w:rPr>
        <w:t xml:space="preserve">tyfikować szereg </w:t>
      </w:r>
      <w:r w:rsidR="00DE79FB" w:rsidRPr="00AF5D5A">
        <w:rPr>
          <w:rFonts w:asciiTheme="majorHAnsi" w:hAnsiTheme="majorHAnsi" w:cstheme="majorHAnsi"/>
          <w:lang w:val="pl-PL"/>
        </w:rPr>
        <w:t>kwestii</w:t>
      </w:r>
      <w:r w:rsidR="008732E2" w:rsidRPr="00AF5D5A">
        <w:rPr>
          <w:rFonts w:asciiTheme="majorHAnsi" w:hAnsiTheme="majorHAnsi" w:cstheme="majorHAnsi"/>
          <w:lang w:val="pl-PL"/>
        </w:rPr>
        <w:t xml:space="preserve">, które wszyscy uczestnicy spotkania uznali </w:t>
      </w:r>
      <w:r w:rsidR="00DE79FB" w:rsidRPr="00AF5D5A">
        <w:rPr>
          <w:rFonts w:asciiTheme="majorHAnsi" w:hAnsiTheme="majorHAnsi" w:cstheme="majorHAnsi"/>
          <w:lang w:val="pl-PL"/>
        </w:rPr>
        <w:t xml:space="preserve">za </w:t>
      </w:r>
      <w:r w:rsidRPr="00AF5D5A">
        <w:rPr>
          <w:rFonts w:asciiTheme="majorHAnsi" w:hAnsiTheme="majorHAnsi" w:cstheme="majorHAnsi"/>
          <w:lang w:val="pl-PL"/>
        </w:rPr>
        <w:t>priorytetow</w:t>
      </w:r>
      <w:r w:rsidR="00DE79FB" w:rsidRPr="00AF5D5A">
        <w:rPr>
          <w:rFonts w:asciiTheme="majorHAnsi" w:hAnsiTheme="majorHAnsi" w:cstheme="majorHAnsi"/>
          <w:lang w:val="pl-PL"/>
        </w:rPr>
        <w:t>e</w:t>
      </w:r>
      <w:r w:rsidRPr="00AF5D5A">
        <w:rPr>
          <w:rFonts w:asciiTheme="majorHAnsi" w:hAnsiTheme="majorHAnsi" w:cstheme="majorHAnsi"/>
          <w:lang w:val="pl-PL"/>
        </w:rPr>
        <w:t xml:space="preserve">. </w:t>
      </w:r>
      <w:r w:rsidR="008732E2" w:rsidRPr="00AF5D5A">
        <w:rPr>
          <w:rFonts w:asciiTheme="majorHAnsi" w:hAnsiTheme="majorHAnsi" w:cstheme="majorHAnsi"/>
          <w:lang w:val="pl-PL"/>
        </w:rPr>
        <w:t>K</w:t>
      </w:r>
      <w:r w:rsidRPr="00AF5D5A">
        <w:rPr>
          <w:rFonts w:asciiTheme="majorHAnsi" w:hAnsiTheme="majorHAnsi" w:cstheme="majorHAnsi"/>
          <w:lang w:val="pl-PL"/>
        </w:rPr>
        <w:t xml:space="preserve">luczowe </w:t>
      </w:r>
      <w:r w:rsidR="00774692" w:rsidRPr="00AF5D5A">
        <w:rPr>
          <w:rFonts w:asciiTheme="majorHAnsi" w:hAnsiTheme="majorHAnsi" w:cstheme="majorHAnsi"/>
          <w:lang w:val="pl-PL"/>
        </w:rPr>
        <w:t>postulaty</w:t>
      </w:r>
      <w:r w:rsidR="008732E2" w:rsidRPr="00AF5D5A">
        <w:rPr>
          <w:rFonts w:asciiTheme="majorHAnsi" w:hAnsiTheme="majorHAnsi" w:cstheme="majorHAnsi"/>
          <w:lang w:val="pl-PL"/>
        </w:rPr>
        <w:t xml:space="preserve">, które powtarzały się podczas dyskusji </w:t>
      </w:r>
      <w:r w:rsidR="00D76811" w:rsidRPr="00AF5D5A">
        <w:rPr>
          <w:rFonts w:asciiTheme="majorHAnsi" w:hAnsiTheme="majorHAnsi" w:cstheme="majorHAnsi"/>
          <w:lang w:val="pl-PL"/>
        </w:rPr>
        <w:t>z</w:t>
      </w:r>
      <w:r w:rsidR="00D837EE" w:rsidRPr="00AF5D5A">
        <w:rPr>
          <w:rFonts w:asciiTheme="majorHAnsi" w:hAnsiTheme="majorHAnsi" w:cstheme="majorHAnsi"/>
          <w:lang w:val="pl-PL"/>
        </w:rPr>
        <w:t> </w:t>
      </w:r>
      <w:r w:rsidR="00D76811" w:rsidRPr="00AF5D5A">
        <w:rPr>
          <w:rFonts w:asciiTheme="majorHAnsi" w:hAnsiTheme="majorHAnsi" w:cstheme="majorHAnsi"/>
          <w:lang w:val="pl-PL"/>
        </w:rPr>
        <w:t>przedstawicielam</w:t>
      </w:r>
      <w:r w:rsidR="00D837EE" w:rsidRPr="00AF5D5A">
        <w:rPr>
          <w:rFonts w:asciiTheme="majorHAnsi" w:hAnsiTheme="majorHAnsi" w:cstheme="majorHAnsi"/>
          <w:lang w:val="pl-PL"/>
        </w:rPr>
        <w:t xml:space="preserve">i wszystkich reprezentowanych </w:t>
      </w:r>
      <w:r w:rsidR="00D76811" w:rsidRPr="00AF5D5A">
        <w:rPr>
          <w:rFonts w:asciiTheme="majorHAnsi" w:hAnsiTheme="majorHAnsi" w:cstheme="majorHAnsi"/>
          <w:lang w:val="pl-PL"/>
        </w:rPr>
        <w:t>środowisk</w:t>
      </w:r>
      <w:r w:rsidR="008732E2" w:rsidRPr="00AF5D5A">
        <w:rPr>
          <w:rFonts w:asciiTheme="majorHAnsi" w:hAnsiTheme="majorHAnsi" w:cstheme="majorHAnsi"/>
          <w:lang w:val="pl-PL"/>
        </w:rPr>
        <w:t xml:space="preserve"> </w:t>
      </w:r>
      <w:r w:rsidRPr="00AF5D5A">
        <w:rPr>
          <w:rFonts w:asciiTheme="majorHAnsi" w:hAnsiTheme="majorHAnsi" w:cstheme="majorHAnsi"/>
          <w:lang w:val="pl-PL"/>
        </w:rPr>
        <w:t xml:space="preserve">zostały zebrane, podsumowane i </w:t>
      </w:r>
      <w:r w:rsidR="00DE79FB" w:rsidRPr="00AF5D5A">
        <w:rPr>
          <w:rFonts w:asciiTheme="majorHAnsi" w:hAnsiTheme="majorHAnsi" w:cstheme="majorHAnsi"/>
          <w:lang w:val="pl-PL"/>
        </w:rPr>
        <w:t xml:space="preserve">ujęte </w:t>
      </w:r>
      <w:r w:rsidRPr="00AF5D5A">
        <w:rPr>
          <w:rFonts w:asciiTheme="majorHAnsi" w:hAnsiTheme="majorHAnsi" w:cstheme="majorHAnsi"/>
          <w:lang w:val="pl-PL"/>
        </w:rPr>
        <w:t>w pię</w:t>
      </w:r>
      <w:r w:rsidR="00DB6FD8" w:rsidRPr="00AF5D5A">
        <w:rPr>
          <w:rFonts w:asciiTheme="majorHAnsi" w:hAnsiTheme="majorHAnsi" w:cstheme="majorHAnsi"/>
          <w:lang w:val="pl-PL"/>
        </w:rPr>
        <w:t xml:space="preserve">ć </w:t>
      </w:r>
      <w:r w:rsidR="00D76811" w:rsidRPr="00AF5D5A">
        <w:rPr>
          <w:rFonts w:asciiTheme="majorHAnsi" w:hAnsiTheme="majorHAnsi" w:cstheme="majorHAnsi"/>
          <w:lang w:val="pl-PL"/>
        </w:rPr>
        <w:t>wymienionych poniżej grup tematycznych</w:t>
      </w:r>
      <w:r w:rsidRPr="00AF5D5A">
        <w:rPr>
          <w:rFonts w:asciiTheme="majorHAnsi" w:hAnsiTheme="majorHAnsi" w:cstheme="majorHAnsi"/>
          <w:lang w:val="pl-PL"/>
        </w:rPr>
        <w:t>.</w:t>
      </w:r>
      <w:r w:rsidR="00B822B5" w:rsidRPr="00AF5D5A">
        <w:rPr>
          <w:rFonts w:asciiTheme="majorHAnsi" w:hAnsiTheme="majorHAnsi" w:cstheme="majorHAnsi"/>
          <w:lang w:val="pl-PL"/>
        </w:rPr>
        <w:t xml:space="preserve"> </w:t>
      </w:r>
    </w:p>
    <w:p w14:paraId="4D40C7AB" w14:textId="79A39327" w:rsidR="0095719A" w:rsidRPr="00AF5D5A" w:rsidRDefault="00774692" w:rsidP="00B822B5">
      <w:pPr>
        <w:pStyle w:val="Agency-body-text"/>
        <w:jc w:val="both"/>
        <w:rPr>
          <w:rFonts w:asciiTheme="majorHAnsi" w:hAnsiTheme="majorHAnsi" w:cstheme="majorHAnsi"/>
          <w:lang w:val="pl-PL"/>
        </w:rPr>
      </w:pPr>
      <w:r w:rsidRPr="00AF5D5A">
        <w:rPr>
          <w:rFonts w:asciiTheme="majorHAnsi" w:hAnsiTheme="majorHAnsi" w:cstheme="majorHAnsi"/>
          <w:lang w:val="pl-PL"/>
        </w:rPr>
        <w:t xml:space="preserve">Postulaty </w:t>
      </w:r>
      <w:r w:rsidR="00630522" w:rsidRPr="00AF5D5A">
        <w:rPr>
          <w:rFonts w:asciiTheme="majorHAnsi" w:hAnsiTheme="majorHAnsi" w:cstheme="majorHAnsi"/>
          <w:lang w:val="pl-PL"/>
        </w:rPr>
        <w:t>te</w:t>
      </w:r>
      <w:r w:rsidR="00D76811" w:rsidRPr="00AF5D5A">
        <w:rPr>
          <w:rFonts w:asciiTheme="majorHAnsi" w:hAnsiTheme="majorHAnsi" w:cstheme="majorHAnsi"/>
          <w:lang w:val="pl-PL"/>
        </w:rPr>
        <w:t xml:space="preserve"> zostaną </w:t>
      </w:r>
      <w:r w:rsidR="00DE79FB" w:rsidRPr="00AF5D5A">
        <w:rPr>
          <w:rFonts w:asciiTheme="majorHAnsi" w:hAnsiTheme="majorHAnsi" w:cstheme="majorHAnsi"/>
          <w:lang w:val="pl-PL"/>
        </w:rPr>
        <w:t xml:space="preserve">wykorzystane </w:t>
      </w:r>
      <w:r w:rsidR="0095719A" w:rsidRPr="00AF5D5A">
        <w:rPr>
          <w:rFonts w:asciiTheme="majorHAnsi" w:hAnsiTheme="majorHAnsi" w:cstheme="majorHAnsi"/>
          <w:lang w:val="pl-PL"/>
        </w:rPr>
        <w:t>do ukierunkowania późniejszych dyskusji ze</w:t>
      </w:r>
      <w:r w:rsidR="00B822B5" w:rsidRPr="00AF5D5A">
        <w:rPr>
          <w:rFonts w:asciiTheme="majorHAnsi" w:hAnsiTheme="majorHAnsi" w:cstheme="majorHAnsi"/>
          <w:lang w:val="pl-PL"/>
        </w:rPr>
        <w:t> </w:t>
      </w:r>
      <w:r w:rsidR="0095719A" w:rsidRPr="00AF5D5A">
        <w:rPr>
          <w:rFonts w:asciiTheme="majorHAnsi" w:hAnsiTheme="majorHAnsi" w:cstheme="majorHAnsi"/>
          <w:lang w:val="pl-PL"/>
        </w:rPr>
        <w:t xml:space="preserve">wszystkimi </w:t>
      </w:r>
      <w:r w:rsidR="009E1C80" w:rsidRPr="00AF5D5A">
        <w:rPr>
          <w:rFonts w:asciiTheme="majorHAnsi" w:hAnsiTheme="majorHAnsi" w:cstheme="majorHAnsi"/>
          <w:lang w:val="pl-PL"/>
        </w:rPr>
        <w:t xml:space="preserve">zainteresowanymi </w:t>
      </w:r>
      <w:r w:rsidR="00DB6FD8" w:rsidRPr="00AF5D5A">
        <w:rPr>
          <w:rFonts w:asciiTheme="majorHAnsi" w:hAnsiTheme="majorHAnsi" w:cstheme="majorHAnsi"/>
          <w:lang w:val="pl-PL"/>
        </w:rPr>
        <w:t>środowiskami</w:t>
      </w:r>
      <w:r w:rsidR="00D76811" w:rsidRPr="00AF5D5A">
        <w:rPr>
          <w:rFonts w:asciiTheme="majorHAnsi" w:hAnsiTheme="majorHAnsi" w:cstheme="majorHAnsi"/>
          <w:lang w:val="pl-PL"/>
        </w:rPr>
        <w:t xml:space="preserve"> </w:t>
      </w:r>
      <w:r w:rsidR="0095719A" w:rsidRPr="00AF5D5A">
        <w:rPr>
          <w:rFonts w:asciiTheme="majorHAnsi" w:hAnsiTheme="majorHAnsi" w:cstheme="majorHAnsi"/>
          <w:lang w:val="pl-PL"/>
        </w:rPr>
        <w:t>podczas kolejnych działań</w:t>
      </w:r>
      <w:r w:rsidR="00DE79FB" w:rsidRPr="00AF5D5A">
        <w:rPr>
          <w:rFonts w:asciiTheme="majorHAnsi" w:hAnsiTheme="majorHAnsi" w:cstheme="majorHAnsi"/>
          <w:lang w:val="pl-PL"/>
        </w:rPr>
        <w:t xml:space="preserve"> </w:t>
      </w:r>
      <w:r w:rsidR="0095719A" w:rsidRPr="00AF5D5A">
        <w:rPr>
          <w:rFonts w:asciiTheme="majorHAnsi" w:hAnsiTheme="majorHAnsi" w:cstheme="majorHAnsi"/>
          <w:lang w:val="pl-PL"/>
        </w:rPr>
        <w:t>w</w:t>
      </w:r>
      <w:r w:rsidR="00B822B5" w:rsidRPr="00AF5D5A">
        <w:rPr>
          <w:rFonts w:asciiTheme="majorHAnsi" w:hAnsiTheme="majorHAnsi" w:cstheme="majorHAnsi"/>
          <w:lang w:val="pl-PL"/>
        </w:rPr>
        <w:t> </w:t>
      </w:r>
      <w:r w:rsidR="00DE79FB" w:rsidRPr="00AF5D5A">
        <w:rPr>
          <w:rFonts w:asciiTheme="majorHAnsi" w:hAnsiTheme="majorHAnsi" w:cstheme="majorHAnsi"/>
          <w:lang w:val="pl-PL"/>
        </w:rPr>
        <w:t xml:space="preserve">ramach </w:t>
      </w:r>
      <w:r w:rsidR="0095719A" w:rsidRPr="00AF5D5A">
        <w:rPr>
          <w:rFonts w:asciiTheme="majorHAnsi" w:hAnsiTheme="majorHAnsi" w:cstheme="majorHAnsi"/>
          <w:lang w:val="pl-PL"/>
        </w:rPr>
        <w:t xml:space="preserve">prac prowadzonych przez </w:t>
      </w:r>
      <w:r w:rsidR="00D76811" w:rsidRPr="00AF5D5A">
        <w:rPr>
          <w:rFonts w:asciiTheme="majorHAnsi" w:hAnsiTheme="majorHAnsi" w:cstheme="majorHAnsi"/>
          <w:lang w:val="pl-PL"/>
        </w:rPr>
        <w:t xml:space="preserve">Europejską </w:t>
      </w:r>
      <w:r w:rsidR="0095719A" w:rsidRPr="00AF5D5A">
        <w:rPr>
          <w:rFonts w:asciiTheme="majorHAnsi" w:hAnsiTheme="majorHAnsi" w:cstheme="majorHAnsi"/>
          <w:lang w:val="pl-PL"/>
        </w:rPr>
        <w:t>Agencję</w:t>
      </w:r>
      <w:r w:rsidR="00D76811" w:rsidRPr="00AF5D5A">
        <w:rPr>
          <w:rFonts w:asciiTheme="majorHAnsi" w:hAnsiTheme="majorHAnsi" w:cstheme="majorHAnsi"/>
          <w:lang w:val="pl-PL"/>
        </w:rPr>
        <w:t xml:space="preserve"> do spraw </w:t>
      </w:r>
      <w:r w:rsidRPr="00AF5D5A">
        <w:rPr>
          <w:rFonts w:asciiTheme="majorHAnsi" w:hAnsiTheme="majorHAnsi" w:cstheme="majorHAnsi"/>
          <w:lang w:val="pl-PL"/>
        </w:rPr>
        <w:t>S</w:t>
      </w:r>
      <w:r w:rsidR="009E1C80" w:rsidRPr="00AF5D5A">
        <w:rPr>
          <w:rFonts w:asciiTheme="majorHAnsi" w:hAnsiTheme="majorHAnsi" w:cstheme="majorHAnsi"/>
          <w:lang w:val="pl-PL"/>
        </w:rPr>
        <w:t xml:space="preserve">pecjalnych Potrzeb i </w:t>
      </w:r>
      <w:r w:rsidR="00D76811" w:rsidRPr="00AF5D5A">
        <w:rPr>
          <w:rFonts w:asciiTheme="majorHAnsi" w:hAnsiTheme="majorHAnsi" w:cstheme="majorHAnsi"/>
          <w:lang w:val="pl-PL"/>
        </w:rPr>
        <w:t>Edukacji Włączającej</w:t>
      </w:r>
      <w:r w:rsidR="00AF5D5A" w:rsidRPr="00AF5D5A">
        <w:rPr>
          <w:rFonts w:asciiTheme="majorHAnsi" w:hAnsiTheme="majorHAnsi" w:cstheme="majorHAnsi"/>
          <w:lang w:val="pl-PL"/>
        </w:rPr>
        <w:t xml:space="preserve"> w ramach projektu</w:t>
      </w:r>
      <w:r w:rsidR="0095719A" w:rsidRPr="00AF5D5A">
        <w:rPr>
          <w:rFonts w:asciiTheme="majorHAnsi" w:hAnsiTheme="majorHAnsi" w:cstheme="majorHAnsi"/>
          <w:lang w:val="pl-PL"/>
        </w:rPr>
        <w:t>.</w:t>
      </w:r>
    </w:p>
    <w:p w14:paraId="609CC4BA" w14:textId="0199AA34" w:rsidR="00E05E8B" w:rsidRPr="00AF5D5A" w:rsidRDefault="00774692" w:rsidP="00E05E8B">
      <w:pPr>
        <w:pStyle w:val="Agency-heading-3"/>
        <w:rPr>
          <w:rFonts w:asciiTheme="majorHAnsi" w:hAnsiTheme="majorHAnsi" w:cstheme="majorHAnsi"/>
          <w:lang w:val="pl-PL"/>
        </w:rPr>
      </w:pPr>
      <w:r w:rsidRPr="00AF5D5A">
        <w:rPr>
          <w:rFonts w:asciiTheme="majorHAnsi" w:hAnsiTheme="majorHAnsi" w:cstheme="majorHAnsi"/>
          <w:lang w:val="pl-PL"/>
        </w:rPr>
        <w:t>Postulat</w:t>
      </w:r>
      <w:r w:rsidR="00D76811" w:rsidRPr="00AF5D5A">
        <w:rPr>
          <w:rFonts w:asciiTheme="majorHAnsi" w:hAnsiTheme="majorHAnsi" w:cstheme="majorHAnsi"/>
          <w:lang w:val="pl-PL"/>
        </w:rPr>
        <w:t xml:space="preserve"> </w:t>
      </w:r>
      <w:r w:rsidR="00E05E8B" w:rsidRPr="00AF5D5A">
        <w:rPr>
          <w:rFonts w:asciiTheme="majorHAnsi" w:hAnsiTheme="majorHAnsi" w:cstheme="majorHAnsi"/>
          <w:lang w:val="pl-PL"/>
        </w:rPr>
        <w:t xml:space="preserve">1. </w:t>
      </w:r>
      <w:r w:rsidR="00DE79FB" w:rsidRPr="00AF5D5A">
        <w:rPr>
          <w:rFonts w:asciiTheme="majorHAnsi" w:hAnsiTheme="majorHAnsi" w:cstheme="majorHAnsi"/>
          <w:lang w:val="pl-PL"/>
        </w:rPr>
        <w:t>Kształtowanie pozytywnych postaw i wartości</w:t>
      </w:r>
    </w:p>
    <w:p w14:paraId="7933F353" w14:textId="13514A8A" w:rsidR="00E05E8B" w:rsidRPr="00AF5D5A" w:rsidRDefault="00774692" w:rsidP="0011552B">
      <w:pPr>
        <w:pStyle w:val="Agency-body-text"/>
        <w:jc w:val="both"/>
        <w:rPr>
          <w:rFonts w:asciiTheme="majorHAnsi" w:hAnsiTheme="majorHAnsi" w:cstheme="majorHAnsi"/>
          <w:lang w:val="pl-PL"/>
        </w:rPr>
      </w:pPr>
      <w:r w:rsidRPr="00AF5D5A">
        <w:rPr>
          <w:rFonts w:asciiTheme="majorHAnsi" w:hAnsiTheme="majorHAnsi" w:cstheme="majorHAnsi"/>
          <w:lang w:val="pl-PL"/>
        </w:rPr>
        <w:t>Postulat</w:t>
      </w:r>
      <w:r w:rsidR="00630522" w:rsidRPr="00AF5D5A">
        <w:rPr>
          <w:rFonts w:asciiTheme="majorHAnsi" w:hAnsiTheme="majorHAnsi" w:cstheme="majorHAnsi"/>
          <w:lang w:val="pl-PL"/>
        </w:rPr>
        <w:t xml:space="preserve"> ten </w:t>
      </w:r>
      <w:r w:rsidR="00DE79FB" w:rsidRPr="00AF5D5A">
        <w:rPr>
          <w:rFonts w:asciiTheme="majorHAnsi" w:hAnsiTheme="majorHAnsi" w:cstheme="majorHAnsi"/>
          <w:lang w:val="pl-PL"/>
        </w:rPr>
        <w:t>obejmuje:</w:t>
      </w:r>
    </w:p>
    <w:p w14:paraId="6C2C0DD6" w14:textId="68D9CDDB" w:rsidR="00BC4F51" w:rsidRPr="00AF5D5A" w:rsidRDefault="002E3A65" w:rsidP="0011552B">
      <w:pPr>
        <w:pStyle w:val="Agency-body-text"/>
        <w:numPr>
          <w:ilvl w:val="0"/>
          <w:numId w:val="23"/>
        </w:numPr>
        <w:jc w:val="both"/>
        <w:rPr>
          <w:rFonts w:asciiTheme="majorHAnsi" w:hAnsiTheme="majorHAnsi" w:cstheme="majorHAnsi"/>
          <w:szCs w:val="24"/>
          <w:lang w:val="pl-PL"/>
        </w:rPr>
      </w:pPr>
      <w:r w:rsidRPr="00AF5D5A">
        <w:rPr>
          <w:rFonts w:asciiTheme="majorHAnsi" w:hAnsiTheme="majorHAnsi" w:cstheme="majorHAnsi"/>
          <w:i/>
          <w:color w:val="222222"/>
          <w:szCs w:val="24"/>
          <w:lang w:val="pl-PL"/>
        </w:rPr>
        <w:t xml:space="preserve">Zwiększanie </w:t>
      </w:r>
      <w:r w:rsidR="00AF5D5A" w:rsidRPr="00AF5D5A">
        <w:rPr>
          <w:rFonts w:asciiTheme="majorHAnsi" w:hAnsiTheme="majorHAnsi" w:cstheme="majorHAnsi"/>
          <w:i/>
          <w:color w:val="222222"/>
          <w:szCs w:val="24"/>
          <w:lang w:val="pl-PL"/>
        </w:rPr>
        <w:t>świadomości</w:t>
      </w:r>
      <w:r w:rsidR="00AF5D5A" w:rsidRPr="00AF5D5A">
        <w:rPr>
          <w:rFonts w:asciiTheme="majorHAnsi" w:hAnsiTheme="majorHAnsi" w:cstheme="majorHAnsi"/>
          <w:color w:val="222222"/>
          <w:szCs w:val="24"/>
          <w:lang w:val="pl-PL"/>
        </w:rPr>
        <w:t xml:space="preserve"> </w:t>
      </w:r>
      <w:r w:rsidRPr="00AF5D5A">
        <w:rPr>
          <w:rFonts w:asciiTheme="majorHAnsi" w:hAnsiTheme="majorHAnsi" w:cstheme="majorHAnsi"/>
          <w:color w:val="222222"/>
          <w:szCs w:val="24"/>
          <w:lang w:val="pl-PL"/>
        </w:rPr>
        <w:t>-</w:t>
      </w:r>
      <w:r w:rsidR="00BC4F51" w:rsidRPr="00AF5D5A">
        <w:rPr>
          <w:rFonts w:asciiTheme="majorHAnsi" w:hAnsiTheme="majorHAnsi" w:cstheme="majorHAnsi"/>
          <w:color w:val="222222"/>
          <w:szCs w:val="24"/>
          <w:lang w:val="pl-PL"/>
        </w:rPr>
        <w:t xml:space="preserve"> w ramach systemu edukacji i w całym społeczeństwie</w:t>
      </w:r>
      <w:r w:rsidRPr="00AF5D5A">
        <w:rPr>
          <w:rFonts w:asciiTheme="majorHAnsi" w:hAnsiTheme="majorHAnsi" w:cstheme="majorHAnsi"/>
          <w:color w:val="222222"/>
          <w:szCs w:val="24"/>
          <w:lang w:val="pl-PL"/>
        </w:rPr>
        <w:t xml:space="preserve"> - </w:t>
      </w:r>
      <w:r w:rsidR="00DB6FD8" w:rsidRPr="00AF5D5A">
        <w:rPr>
          <w:rFonts w:asciiTheme="majorHAnsi" w:hAnsiTheme="majorHAnsi" w:cstheme="majorHAnsi"/>
          <w:color w:val="222222"/>
          <w:szCs w:val="24"/>
          <w:lang w:val="pl-PL"/>
        </w:rPr>
        <w:t xml:space="preserve">potencjalnych </w:t>
      </w:r>
      <w:r w:rsidR="00BC4F51" w:rsidRPr="00AF5D5A">
        <w:rPr>
          <w:rFonts w:asciiTheme="majorHAnsi" w:hAnsiTheme="majorHAnsi" w:cstheme="majorHAnsi"/>
          <w:color w:val="222222"/>
          <w:szCs w:val="24"/>
          <w:lang w:val="pl-PL"/>
        </w:rPr>
        <w:t>korzyści</w:t>
      </w:r>
      <w:r w:rsidR="00774692" w:rsidRPr="00AF5D5A">
        <w:rPr>
          <w:rFonts w:asciiTheme="majorHAnsi" w:hAnsiTheme="majorHAnsi" w:cstheme="majorHAnsi"/>
          <w:color w:val="222222"/>
          <w:szCs w:val="24"/>
          <w:lang w:val="pl-PL"/>
        </w:rPr>
        <w:t>,</w:t>
      </w:r>
      <w:r w:rsidR="00DB6FD8" w:rsidRPr="00AF5D5A">
        <w:rPr>
          <w:rFonts w:asciiTheme="majorHAnsi" w:hAnsiTheme="majorHAnsi" w:cstheme="majorHAnsi"/>
          <w:color w:val="222222"/>
          <w:szCs w:val="24"/>
          <w:lang w:val="pl-PL"/>
        </w:rPr>
        <w:t xml:space="preserve"> </w:t>
      </w:r>
      <w:r w:rsidR="009E1C80" w:rsidRPr="00AF5D5A">
        <w:rPr>
          <w:rFonts w:asciiTheme="majorHAnsi" w:hAnsiTheme="majorHAnsi" w:cstheme="majorHAnsi"/>
          <w:color w:val="222222"/>
          <w:szCs w:val="24"/>
          <w:lang w:val="pl-PL"/>
        </w:rPr>
        <w:t xml:space="preserve">jakie płyną </w:t>
      </w:r>
      <w:r w:rsidR="00BC4F51" w:rsidRPr="00AF5D5A">
        <w:rPr>
          <w:rFonts w:asciiTheme="majorHAnsi" w:hAnsiTheme="majorHAnsi" w:cstheme="majorHAnsi"/>
          <w:color w:val="222222"/>
          <w:szCs w:val="24"/>
          <w:lang w:val="pl-PL"/>
        </w:rPr>
        <w:t>z edukacji włączającej dla wszystkich</w:t>
      </w:r>
      <w:r w:rsidR="00630522" w:rsidRPr="00AF5D5A">
        <w:rPr>
          <w:rFonts w:asciiTheme="majorHAnsi" w:hAnsiTheme="majorHAnsi" w:cstheme="majorHAnsi"/>
          <w:color w:val="222222"/>
          <w:szCs w:val="24"/>
          <w:lang w:val="pl-PL"/>
        </w:rPr>
        <w:t xml:space="preserve"> uczniów,</w:t>
      </w:r>
      <w:r w:rsidR="00BC4F51" w:rsidRPr="00AF5D5A">
        <w:rPr>
          <w:rFonts w:asciiTheme="majorHAnsi" w:hAnsiTheme="majorHAnsi" w:cstheme="majorHAnsi"/>
          <w:color w:val="222222"/>
          <w:szCs w:val="24"/>
          <w:lang w:val="pl-PL"/>
        </w:rPr>
        <w:t xml:space="preserve"> rodziców, specjalistów i </w:t>
      </w:r>
      <w:r w:rsidR="009E1C80" w:rsidRPr="00AF5D5A">
        <w:rPr>
          <w:rFonts w:asciiTheme="majorHAnsi" w:hAnsiTheme="majorHAnsi" w:cstheme="majorHAnsi"/>
          <w:color w:val="222222"/>
          <w:szCs w:val="24"/>
          <w:lang w:val="pl-PL"/>
        </w:rPr>
        <w:t>całego</w:t>
      </w:r>
      <w:r w:rsidR="00BC4F51" w:rsidRPr="00AF5D5A">
        <w:rPr>
          <w:rFonts w:asciiTheme="majorHAnsi" w:hAnsiTheme="majorHAnsi" w:cstheme="majorHAnsi"/>
          <w:color w:val="222222"/>
          <w:szCs w:val="24"/>
          <w:lang w:val="pl-PL"/>
        </w:rPr>
        <w:t xml:space="preserve"> społeczeństwa;</w:t>
      </w:r>
    </w:p>
    <w:p w14:paraId="37E7DB53" w14:textId="4A96E1B1" w:rsidR="00BC4F51" w:rsidRPr="00AF5D5A" w:rsidRDefault="00BC4F51" w:rsidP="0011552B">
      <w:pPr>
        <w:pStyle w:val="Agency-body-text"/>
        <w:numPr>
          <w:ilvl w:val="0"/>
          <w:numId w:val="23"/>
        </w:numPr>
        <w:jc w:val="both"/>
        <w:rPr>
          <w:rFonts w:asciiTheme="majorHAnsi" w:hAnsiTheme="majorHAnsi" w:cstheme="majorHAnsi"/>
          <w:szCs w:val="24"/>
          <w:lang w:val="pl-PL"/>
        </w:rPr>
      </w:pPr>
      <w:r w:rsidRPr="00AF5D5A">
        <w:rPr>
          <w:rFonts w:asciiTheme="majorHAnsi" w:hAnsiTheme="majorHAnsi" w:cstheme="majorHAnsi"/>
          <w:i/>
          <w:color w:val="222222"/>
          <w:szCs w:val="24"/>
          <w:lang w:val="pl-PL"/>
        </w:rPr>
        <w:t xml:space="preserve">Zapewnienie, że prawa </w:t>
      </w:r>
      <w:r w:rsidR="002E3A65" w:rsidRPr="00AF5D5A">
        <w:rPr>
          <w:rFonts w:asciiTheme="majorHAnsi" w:hAnsiTheme="majorHAnsi" w:cstheme="majorHAnsi"/>
          <w:i/>
          <w:color w:val="222222"/>
          <w:szCs w:val="24"/>
          <w:lang w:val="pl-PL"/>
        </w:rPr>
        <w:t xml:space="preserve">każdego </w:t>
      </w:r>
      <w:r w:rsidRPr="00AF5D5A">
        <w:rPr>
          <w:rFonts w:asciiTheme="majorHAnsi" w:hAnsiTheme="majorHAnsi" w:cstheme="majorHAnsi"/>
          <w:i/>
          <w:color w:val="222222"/>
          <w:szCs w:val="24"/>
          <w:lang w:val="pl-PL"/>
        </w:rPr>
        <w:t>uczni</w:t>
      </w:r>
      <w:r w:rsidR="002E3A65" w:rsidRPr="00AF5D5A">
        <w:rPr>
          <w:rFonts w:asciiTheme="majorHAnsi" w:hAnsiTheme="majorHAnsi" w:cstheme="majorHAnsi"/>
          <w:i/>
          <w:color w:val="222222"/>
          <w:szCs w:val="24"/>
          <w:lang w:val="pl-PL"/>
        </w:rPr>
        <w:t>a</w:t>
      </w:r>
      <w:r w:rsidRPr="00AF5D5A">
        <w:rPr>
          <w:rFonts w:asciiTheme="majorHAnsi" w:hAnsiTheme="majorHAnsi" w:cstheme="majorHAnsi"/>
          <w:color w:val="222222"/>
          <w:szCs w:val="24"/>
          <w:lang w:val="pl-PL"/>
        </w:rPr>
        <w:t xml:space="preserve"> do nauki w szkołach ogólnodostępnych są j</w:t>
      </w:r>
      <w:r w:rsidR="002E3A65" w:rsidRPr="00AF5D5A">
        <w:rPr>
          <w:rFonts w:asciiTheme="majorHAnsi" w:hAnsiTheme="majorHAnsi" w:cstheme="majorHAnsi"/>
          <w:color w:val="222222"/>
          <w:szCs w:val="24"/>
          <w:lang w:val="pl-PL"/>
        </w:rPr>
        <w:t xml:space="preserve">ednoznacznie </w:t>
      </w:r>
      <w:r w:rsidRPr="00AF5D5A">
        <w:rPr>
          <w:rFonts w:asciiTheme="majorHAnsi" w:hAnsiTheme="majorHAnsi" w:cstheme="majorHAnsi"/>
          <w:color w:val="222222"/>
          <w:szCs w:val="24"/>
          <w:lang w:val="pl-PL"/>
        </w:rPr>
        <w:t xml:space="preserve">rozumiane przez wszystkie </w:t>
      </w:r>
      <w:r w:rsidR="009E1C80" w:rsidRPr="00AF5D5A">
        <w:rPr>
          <w:rFonts w:asciiTheme="majorHAnsi" w:hAnsiTheme="majorHAnsi" w:cstheme="majorHAnsi"/>
          <w:color w:val="222222"/>
          <w:szCs w:val="24"/>
          <w:lang w:val="pl-PL"/>
        </w:rPr>
        <w:t xml:space="preserve">zainteresowane </w:t>
      </w:r>
      <w:r w:rsidR="00DB6FD8" w:rsidRPr="00AF5D5A">
        <w:rPr>
          <w:rFonts w:asciiTheme="majorHAnsi" w:hAnsiTheme="majorHAnsi" w:cstheme="majorHAnsi"/>
          <w:color w:val="222222"/>
          <w:szCs w:val="24"/>
          <w:lang w:val="pl-PL"/>
        </w:rPr>
        <w:t xml:space="preserve">środowiska </w:t>
      </w:r>
      <w:r w:rsidRPr="00AF5D5A">
        <w:rPr>
          <w:rFonts w:asciiTheme="majorHAnsi" w:hAnsiTheme="majorHAnsi" w:cstheme="majorHAnsi"/>
          <w:color w:val="222222"/>
          <w:szCs w:val="24"/>
          <w:lang w:val="pl-PL"/>
        </w:rPr>
        <w:t>;</w:t>
      </w:r>
    </w:p>
    <w:p w14:paraId="6283EA25" w14:textId="220F1049" w:rsidR="00BC4F51" w:rsidRPr="00AF5D5A" w:rsidRDefault="00BC4F51" w:rsidP="0011552B">
      <w:pPr>
        <w:pStyle w:val="Agency-body-text"/>
        <w:numPr>
          <w:ilvl w:val="0"/>
          <w:numId w:val="23"/>
        </w:numPr>
        <w:jc w:val="both"/>
        <w:rPr>
          <w:rFonts w:asciiTheme="majorHAnsi" w:hAnsiTheme="majorHAnsi" w:cstheme="majorHAnsi"/>
          <w:szCs w:val="24"/>
          <w:lang w:val="pl-PL"/>
        </w:rPr>
      </w:pPr>
      <w:r w:rsidRPr="00AF5D5A">
        <w:rPr>
          <w:rFonts w:asciiTheme="majorHAnsi" w:hAnsiTheme="majorHAnsi" w:cstheme="majorHAnsi"/>
          <w:i/>
          <w:color w:val="222222"/>
          <w:szCs w:val="24"/>
          <w:lang w:val="pl-PL"/>
        </w:rPr>
        <w:lastRenderedPageBreak/>
        <w:t>Zmian</w:t>
      </w:r>
      <w:r w:rsidR="009E1C80" w:rsidRPr="00AF5D5A">
        <w:rPr>
          <w:rFonts w:asciiTheme="majorHAnsi" w:hAnsiTheme="majorHAnsi" w:cstheme="majorHAnsi"/>
          <w:i/>
          <w:color w:val="222222"/>
          <w:szCs w:val="24"/>
          <w:lang w:val="pl-PL"/>
        </w:rPr>
        <w:t>ę</w:t>
      </w:r>
      <w:r w:rsidR="0072719C" w:rsidRPr="00AF5D5A">
        <w:rPr>
          <w:rFonts w:asciiTheme="majorHAnsi" w:hAnsiTheme="majorHAnsi" w:cstheme="majorHAnsi"/>
          <w:i/>
          <w:color w:val="222222"/>
          <w:szCs w:val="24"/>
          <w:lang w:val="pl-PL"/>
        </w:rPr>
        <w:t xml:space="preserve"> sposobu</w:t>
      </w:r>
      <w:r w:rsidRPr="00AF5D5A">
        <w:rPr>
          <w:rFonts w:asciiTheme="majorHAnsi" w:hAnsiTheme="majorHAnsi" w:cstheme="majorHAnsi"/>
          <w:i/>
          <w:color w:val="222222"/>
          <w:szCs w:val="24"/>
          <w:lang w:val="pl-PL"/>
        </w:rPr>
        <w:t xml:space="preserve"> myślenia i postaw</w:t>
      </w:r>
      <w:r w:rsidRPr="00AF5D5A">
        <w:rPr>
          <w:rFonts w:asciiTheme="majorHAnsi" w:hAnsiTheme="majorHAnsi" w:cstheme="majorHAnsi"/>
          <w:color w:val="222222"/>
          <w:szCs w:val="24"/>
          <w:lang w:val="pl-PL"/>
        </w:rPr>
        <w:t xml:space="preserve"> wszystkich </w:t>
      </w:r>
      <w:r w:rsidR="009E1C80" w:rsidRPr="00AF5D5A">
        <w:rPr>
          <w:rFonts w:asciiTheme="majorHAnsi" w:hAnsiTheme="majorHAnsi" w:cstheme="majorHAnsi"/>
          <w:color w:val="222222"/>
          <w:szCs w:val="24"/>
          <w:lang w:val="pl-PL"/>
        </w:rPr>
        <w:t>uczestników procesu kształcenia</w:t>
      </w:r>
      <w:r w:rsidR="00774692" w:rsidRPr="00AF5D5A">
        <w:rPr>
          <w:rFonts w:asciiTheme="majorHAnsi" w:hAnsiTheme="majorHAnsi" w:cstheme="majorHAnsi"/>
          <w:color w:val="222222"/>
          <w:szCs w:val="24"/>
          <w:lang w:val="pl-PL"/>
        </w:rPr>
        <w:t xml:space="preserve"> i</w:t>
      </w:r>
      <w:r w:rsidR="00AF5D5A" w:rsidRPr="00AF5D5A">
        <w:rPr>
          <w:rFonts w:asciiTheme="majorHAnsi" w:hAnsiTheme="majorHAnsi" w:cstheme="majorHAnsi"/>
          <w:color w:val="222222"/>
          <w:szCs w:val="24"/>
          <w:lang w:val="pl-PL"/>
        </w:rPr>
        <w:t> </w:t>
      </w:r>
      <w:r w:rsidR="00774692" w:rsidRPr="00AF5D5A">
        <w:rPr>
          <w:rFonts w:asciiTheme="majorHAnsi" w:hAnsiTheme="majorHAnsi" w:cstheme="majorHAnsi"/>
          <w:color w:val="222222"/>
          <w:szCs w:val="24"/>
          <w:lang w:val="pl-PL"/>
        </w:rPr>
        <w:t>wychowania</w:t>
      </w:r>
      <w:r w:rsidR="0072719C" w:rsidRPr="00AF5D5A">
        <w:rPr>
          <w:rFonts w:asciiTheme="majorHAnsi" w:hAnsiTheme="majorHAnsi" w:cstheme="majorHAnsi"/>
          <w:color w:val="222222"/>
          <w:szCs w:val="24"/>
          <w:lang w:val="pl-PL"/>
        </w:rPr>
        <w:t>,</w:t>
      </w:r>
      <w:r w:rsidR="009B4F88" w:rsidRPr="00AF5D5A">
        <w:rPr>
          <w:rFonts w:asciiTheme="majorHAnsi" w:hAnsiTheme="majorHAnsi" w:cstheme="majorHAnsi"/>
          <w:color w:val="222222"/>
          <w:szCs w:val="24"/>
          <w:lang w:val="pl-PL"/>
        </w:rPr>
        <w:t xml:space="preserve"> </w:t>
      </w:r>
      <w:r w:rsidR="0072719C" w:rsidRPr="00AF5D5A">
        <w:rPr>
          <w:rFonts w:asciiTheme="majorHAnsi" w:hAnsiTheme="majorHAnsi" w:cstheme="majorHAnsi"/>
          <w:color w:val="222222"/>
          <w:szCs w:val="24"/>
          <w:lang w:val="pl-PL"/>
        </w:rPr>
        <w:t xml:space="preserve">prowadzące do </w:t>
      </w:r>
      <w:r w:rsidRPr="00AF5D5A">
        <w:rPr>
          <w:rFonts w:asciiTheme="majorHAnsi" w:hAnsiTheme="majorHAnsi" w:cstheme="majorHAnsi"/>
          <w:color w:val="222222"/>
          <w:szCs w:val="24"/>
          <w:lang w:val="pl-PL"/>
        </w:rPr>
        <w:t>pozytywnego postrzegania różnorodności uczniów przez wszystkie szkoły;</w:t>
      </w:r>
    </w:p>
    <w:p w14:paraId="7F4209C6" w14:textId="56D955C6" w:rsidR="00BC4F51" w:rsidRPr="00AF5D5A" w:rsidRDefault="00BC4F51" w:rsidP="0011552B">
      <w:pPr>
        <w:pStyle w:val="Agency-body-text"/>
        <w:numPr>
          <w:ilvl w:val="0"/>
          <w:numId w:val="23"/>
        </w:numPr>
        <w:jc w:val="both"/>
        <w:rPr>
          <w:rFonts w:asciiTheme="majorHAnsi" w:hAnsiTheme="majorHAnsi" w:cstheme="majorHAnsi"/>
          <w:szCs w:val="24"/>
          <w:lang w:val="pl-PL"/>
        </w:rPr>
      </w:pPr>
      <w:r w:rsidRPr="008E2CF1">
        <w:rPr>
          <w:rFonts w:asciiTheme="majorHAnsi" w:hAnsiTheme="majorHAnsi" w:cstheme="majorHAnsi"/>
          <w:i/>
          <w:color w:val="222222"/>
          <w:szCs w:val="24"/>
          <w:lang w:val="pl-PL"/>
        </w:rPr>
        <w:t>Słuchanie głosów uczniów</w:t>
      </w:r>
      <w:r w:rsidRPr="00AF5D5A">
        <w:rPr>
          <w:rFonts w:asciiTheme="majorHAnsi" w:hAnsiTheme="majorHAnsi" w:cstheme="majorHAnsi"/>
          <w:color w:val="222222"/>
          <w:szCs w:val="24"/>
          <w:lang w:val="pl-PL"/>
        </w:rPr>
        <w:t xml:space="preserve"> i zapewni</w:t>
      </w:r>
      <w:r w:rsidR="002E3A65" w:rsidRPr="00AF5D5A">
        <w:rPr>
          <w:rFonts w:asciiTheme="majorHAnsi" w:hAnsiTheme="majorHAnsi" w:cstheme="majorHAnsi"/>
          <w:color w:val="222222"/>
          <w:szCs w:val="24"/>
          <w:lang w:val="pl-PL"/>
        </w:rPr>
        <w:t>e</w:t>
      </w:r>
      <w:r w:rsidRPr="00AF5D5A">
        <w:rPr>
          <w:rFonts w:asciiTheme="majorHAnsi" w:hAnsiTheme="majorHAnsi" w:cstheme="majorHAnsi"/>
          <w:color w:val="222222"/>
          <w:szCs w:val="24"/>
          <w:lang w:val="pl-PL"/>
        </w:rPr>
        <w:t xml:space="preserve">nie poszanowania ich praw, </w:t>
      </w:r>
      <w:r w:rsidR="003A4480" w:rsidRPr="00AF5D5A">
        <w:rPr>
          <w:rFonts w:asciiTheme="majorHAnsi" w:hAnsiTheme="majorHAnsi" w:cstheme="majorHAnsi"/>
          <w:color w:val="222222"/>
          <w:szCs w:val="24"/>
          <w:lang w:val="pl-PL"/>
        </w:rPr>
        <w:t>uwzględnianie</w:t>
      </w:r>
      <w:r w:rsidR="009E1C80" w:rsidRPr="00AF5D5A">
        <w:rPr>
          <w:rFonts w:asciiTheme="majorHAnsi" w:hAnsiTheme="majorHAnsi" w:cstheme="majorHAnsi"/>
          <w:color w:val="222222"/>
          <w:szCs w:val="24"/>
          <w:lang w:val="pl-PL"/>
        </w:rPr>
        <w:t xml:space="preserve"> ich </w:t>
      </w:r>
      <w:r w:rsidRPr="00AF5D5A">
        <w:rPr>
          <w:rFonts w:asciiTheme="majorHAnsi" w:hAnsiTheme="majorHAnsi" w:cstheme="majorHAnsi"/>
          <w:color w:val="222222"/>
          <w:szCs w:val="24"/>
          <w:lang w:val="pl-PL"/>
        </w:rPr>
        <w:t>opinii i decyzji;</w:t>
      </w:r>
    </w:p>
    <w:p w14:paraId="43DFC747" w14:textId="43D10886" w:rsidR="00BC4F51" w:rsidRPr="00AF5D5A" w:rsidRDefault="00BC4F51" w:rsidP="0011552B">
      <w:pPr>
        <w:pStyle w:val="Agency-body-text"/>
        <w:numPr>
          <w:ilvl w:val="0"/>
          <w:numId w:val="23"/>
        </w:numPr>
        <w:jc w:val="both"/>
        <w:rPr>
          <w:rFonts w:asciiTheme="majorHAnsi" w:hAnsiTheme="majorHAnsi" w:cstheme="majorHAnsi"/>
          <w:szCs w:val="24"/>
          <w:lang w:val="pl-PL"/>
        </w:rPr>
      </w:pPr>
      <w:r w:rsidRPr="008E2CF1">
        <w:rPr>
          <w:rFonts w:asciiTheme="majorHAnsi" w:hAnsiTheme="majorHAnsi" w:cstheme="majorHAnsi"/>
          <w:i/>
          <w:color w:val="222222"/>
          <w:szCs w:val="24"/>
          <w:lang w:val="pl-PL"/>
        </w:rPr>
        <w:t xml:space="preserve">Wspieranie wszystkich </w:t>
      </w:r>
      <w:r w:rsidR="002E3A65" w:rsidRPr="008E2CF1">
        <w:rPr>
          <w:rFonts w:asciiTheme="majorHAnsi" w:hAnsiTheme="majorHAnsi" w:cstheme="majorHAnsi"/>
          <w:i/>
          <w:color w:val="222222"/>
          <w:szCs w:val="24"/>
          <w:lang w:val="pl-PL"/>
        </w:rPr>
        <w:t>rodziców</w:t>
      </w:r>
      <w:r w:rsidR="002E3A65" w:rsidRPr="00AF5D5A">
        <w:rPr>
          <w:rFonts w:asciiTheme="majorHAnsi" w:hAnsiTheme="majorHAnsi" w:cstheme="majorHAnsi"/>
          <w:color w:val="222222"/>
          <w:szCs w:val="24"/>
          <w:lang w:val="pl-PL"/>
        </w:rPr>
        <w:t xml:space="preserve"> </w:t>
      </w:r>
      <w:r w:rsidR="00D837EE" w:rsidRPr="00AF5D5A">
        <w:rPr>
          <w:rFonts w:asciiTheme="majorHAnsi" w:hAnsiTheme="majorHAnsi" w:cstheme="majorHAnsi"/>
          <w:color w:val="222222"/>
          <w:szCs w:val="24"/>
          <w:lang w:val="pl-PL"/>
        </w:rPr>
        <w:t xml:space="preserve">w celu skutecznego </w:t>
      </w:r>
      <w:r w:rsidR="00155AF1" w:rsidRPr="00AF5D5A">
        <w:rPr>
          <w:rFonts w:asciiTheme="majorHAnsi" w:hAnsiTheme="majorHAnsi" w:cstheme="majorHAnsi"/>
          <w:color w:val="222222"/>
          <w:szCs w:val="24"/>
          <w:lang w:val="pl-PL"/>
        </w:rPr>
        <w:t xml:space="preserve">działania na rzecz </w:t>
      </w:r>
      <w:r w:rsidRPr="00AF5D5A">
        <w:rPr>
          <w:rFonts w:asciiTheme="majorHAnsi" w:hAnsiTheme="majorHAnsi" w:cstheme="majorHAnsi"/>
          <w:color w:val="222222"/>
          <w:szCs w:val="24"/>
          <w:lang w:val="pl-PL"/>
        </w:rPr>
        <w:t>edukacj</w:t>
      </w:r>
      <w:r w:rsidR="002E3A65" w:rsidRPr="00AF5D5A">
        <w:rPr>
          <w:rFonts w:asciiTheme="majorHAnsi" w:hAnsiTheme="majorHAnsi" w:cstheme="majorHAnsi"/>
          <w:color w:val="222222"/>
          <w:szCs w:val="24"/>
          <w:lang w:val="pl-PL"/>
        </w:rPr>
        <w:t>i</w:t>
      </w:r>
      <w:r w:rsidRPr="00AF5D5A">
        <w:rPr>
          <w:rFonts w:asciiTheme="majorHAnsi" w:hAnsiTheme="majorHAnsi" w:cstheme="majorHAnsi"/>
          <w:color w:val="222222"/>
          <w:szCs w:val="24"/>
          <w:lang w:val="pl-PL"/>
        </w:rPr>
        <w:t xml:space="preserve"> dziecka</w:t>
      </w:r>
      <w:r w:rsidR="00155AF1" w:rsidRPr="00AF5D5A">
        <w:rPr>
          <w:rFonts w:asciiTheme="majorHAnsi" w:hAnsiTheme="majorHAnsi" w:cstheme="majorHAnsi"/>
          <w:color w:val="222222"/>
          <w:szCs w:val="24"/>
          <w:lang w:val="pl-PL"/>
        </w:rPr>
        <w:t xml:space="preserve"> i </w:t>
      </w:r>
      <w:r w:rsidRPr="00AF5D5A">
        <w:rPr>
          <w:rFonts w:asciiTheme="majorHAnsi" w:hAnsiTheme="majorHAnsi" w:cstheme="majorHAnsi"/>
          <w:color w:val="222222"/>
          <w:szCs w:val="24"/>
          <w:lang w:val="pl-PL"/>
        </w:rPr>
        <w:t>prac</w:t>
      </w:r>
      <w:r w:rsidR="002E3A65" w:rsidRPr="00AF5D5A">
        <w:rPr>
          <w:rFonts w:asciiTheme="majorHAnsi" w:hAnsiTheme="majorHAnsi" w:cstheme="majorHAnsi"/>
          <w:color w:val="222222"/>
          <w:szCs w:val="24"/>
          <w:lang w:val="pl-PL"/>
        </w:rPr>
        <w:t>y</w:t>
      </w:r>
      <w:r w:rsidRPr="00AF5D5A">
        <w:rPr>
          <w:rFonts w:asciiTheme="majorHAnsi" w:hAnsiTheme="majorHAnsi" w:cstheme="majorHAnsi"/>
          <w:color w:val="222222"/>
          <w:szCs w:val="24"/>
          <w:lang w:val="pl-PL"/>
        </w:rPr>
        <w:t xml:space="preserve"> szkoły;</w:t>
      </w:r>
    </w:p>
    <w:p w14:paraId="56D0B1DC" w14:textId="2B75D9F5" w:rsidR="00BC4F51" w:rsidRPr="00AF5D5A" w:rsidRDefault="00380DEE" w:rsidP="0011552B">
      <w:pPr>
        <w:pStyle w:val="Agency-body-text"/>
        <w:numPr>
          <w:ilvl w:val="0"/>
          <w:numId w:val="23"/>
        </w:numPr>
        <w:jc w:val="both"/>
        <w:rPr>
          <w:rFonts w:asciiTheme="majorHAnsi" w:hAnsiTheme="majorHAnsi" w:cstheme="majorHAnsi"/>
          <w:szCs w:val="24"/>
          <w:lang w:val="pl-PL"/>
        </w:rPr>
      </w:pPr>
      <w:r w:rsidRPr="008E2CF1">
        <w:rPr>
          <w:rFonts w:asciiTheme="majorHAnsi" w:hAnsiTheme="majorHAnsi" w:cstheme="majorHAnsi"/>
          <w:i/>
          <w:color w:val="222222"/>
          <w:szCs w:val="24"/>
          <w:lang w:val="pl-PL"/>
        </w:rPr>
        <w:t>Poprawę</w:t>
      </w:r>
      <w:r w:rsidR="00BC4F51" w:rsidRPr="008E2CF1">
        <w:rPr>
          <w:rFonts w:asciiTheme="majorHAnsi" w:hAnsiTheme="majorHAnsi" w:cstheme="majorHAnsi"/>
          <w:i/>
          <w:color w:val="222222"/>
          <w:szCs w:val="24"/>
          <w:lang w:val="pl-PL"/>
        </w:rPr>
        <w:t xml:space="preserve"> komunik</w:t>
      </w:r>
      <w:r w:rsidR="0011552B" w:rsidRPr="008E2CF1">
        <w:rPr>
          <w:rFonts w:asciiTheme="majorHAnsi" w:hAnsiTheme="majorHAnsi" w:cstheme="majorHAnsi"/>
          <w:i/>
          <w:color w:val="222222"/>
          <w:szCs w:val="24"/>
          <w:lang w:val="pl-PL"/>
        </w:rPr>
        <w:t>owania się</w:t>
      </w:r>
      <w:r w:rsidR="0011552B" w:rsidRPr="00AF5D5A">
        <w:rPr>
          <w:rFonts w:asciiTheme="majorHAnsi" w:hAnsiTheme="majorHAnsi" w:cstheme="majorHAnsi"/>
          <w:color w:val="222222"/>
          <w:szCs w:val="24"/>
          <w:lang w:val="pl-PL"/>
        </w:rPr>
        <w:t xml:space="preserve"> </w:t>
      </w:r>
      <w:r w:rsidR="0043547A" w:rsidRPr="00AF5D5A">
        <w:rPr>
          <w:rFonts w:asciiTheme="majorHAnsi" w:hAnsiTheme="majorHAnsi" w:cstheme="majorHAnsi"/>
          <w:color w:val="222222"/>
          <w:szCs w:val="24"/>
          <w:lang w:val="pl-PL"/>
        </w:rPr>
        <w:t xml:space="preserve">oraz </w:t>
      </w:r>
      <w:r w:rsidR="0011552B" w:rsidRPr="00AF5D5A">
        <w:rPr>
          <w:rFonts w:asciiTheme="majorHAnsi" w:hAnsiTheme="majorHAnsi" w:cstheme="majorHAnsi"/>
          <w:color w:val="222222"/>
          <w:szCs w:val="24"/>
          <w:lang w:val="pl-PL"/>
        </w:rPr>
        <w:t xml:space="preserve">sposobów </w:t>
      </w:r>
      <w:r w:rsidR="0043547A" w:rsidRPr="00AF5D5A">
        <w:rPr>
          <w:rFonts w:asciiTheme="majorHAnsi" w:hAnsiTheme="majorHAnsi" w:cstheme="majorHAnsi"/>
          <w:color w:val="222222"/>
          <w:szCs w:val="24"/>
          <w:lang w:val="pl-PL"/>
        </w:rPr>
        <w:t xml:space="preserve">wzajemnej współpracy pomiędzy </w:t>
      </w:r>
      <w:r w:rsidR="00BC4F51" w:rsidRPr="00AF5D5A">
        <w:rPr>
          <w:rFonts w:asciiTheme="majorHAnsi" w:hAnsiTheme="majorHAnsi" w:cstheme="majorHAnsi"/>
          <w:color w:val="222222"/>
          <w:szCs w:val="24"/>
          <w:lang w:val="pl-PL"/>
        </w:rPr>
        <w:t xml:space="preserve">wszystkimi uczniami, rodzicami i członkami szerszej społeczności szkolnej, w tym innymi szkołami i </w:t>
      </w:r>
      <w:r w:rsidR="0043547A" w:rsidRPr="00AF5D5A">
        <w:rPr>
          <w:rFonts w:asciiTheme="majorHAnsi" w:hAnsiTheme="majorHAnsi" w:cstheme="majorHAnsi"/>
          <w:color w:val="222222"/>
          <w:szCs w:val="24"/>
          <w:lang w:val="pl-PL"/>
        </w:rPr>
        <w:t xml:space="preserve">instytucjami </w:t>
      </w:r>
      <w:r w:rsidR="0011552B" w:rsidRPr="00AF5D5A">
        <w:rPr>
          <w:rFonts w:asciiTheme="majorHAnsi" w:hAnsiTheme="majorHAnsi" w:cstheme="majorHAnsi"/>
          <w:color w:val="222222"/>
          <w:szCs w:val="24"/>
          <w:lang w:val="pl-PL"/>
        </w:rPr>
        <w:t xml:space="preserve">systemu </w:t>
      </w:r>
      <w:r w:rsidR="0043547A" w:rsidRPr="00AF5D5A">
        <w:rPr>
          <w:rFonts w:asciiTheme="majorHAnsi" w:hAnsiTheme="majorHAnsi" w:cstheme="majorHAnsi"/>
          <w:color w:val="222222"/>
          <w:szCs w:val="24"/>
          <w:lang w:val="pl-PL"/>
        </w:rPr>
        <w:t>wsparcia</w:t>
      </w:r>
      <w:r w:rsidR="00BC4F51" w:rsidRPr="00AF5D5A">
        <w:rPr>
          <w:rFonts w:asciiTheme="majorHAnsi" w:hAnsiTheme="majorHAnsi" w:cstheme="majorHAnsi"/>
          <w:color w:val="222222"/>
          <w:szCs w:val="24"/>
          <w:lang w:val="pl-PL"/>
        </w:rPr>
        <w:t>;</w:t>
      </w:r>
    </w:p>
    <w:p w14:paraId="45B0F56B" w14:textId="01A65C79" w:rsidR="00914364" w:rsidRPr="00AF5D5A" w:rsidRDefault="00BC4F51" w:rsidP="008C45A2">
      <w:pPr>
        <w:pStyle w:val="Akapitzlist"/>
        <w:numPr>
          <w:ilvl w:val="0"/>
          <w:numId w:val="16"/>
        </w:numPr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8E2CF1">
        <w:rPr>
          <w:rFonts w:asciiTheme="majorHAnsi" w:hAnsiTheme="majorHAnsi" w:cstheme="majorHAnsi"/>
          <w:i/>
          <w:color w:val="222222"/>
          <w:sz w:val="24"/>
          <w:szCs w:val="24"/>
        </w:rPr>
        <w:t>Uzna</w:t>
      </w:r>
      <w:r w:rsidR="0043547A" w:rsidRPr="008E2CF1">
        <w:rPr>
          <w:rFonts w:asciiTheme="majorHAnsi" w:hAnsiTheme="majorHAnsi" w:cstheme="majorHAnsi"/>
          <w:i/>
          <w:color w:val="222222"/>
          <w:sz w:val="24"/>
          <w:szCs w:val="24"/>
        </w:rPr>
        <w:t>nie</w:t>
      </w:r>
      <w:r w:rsidR="008E2CF1" w:rsidRPr="008E2CF1">
        <w:rPr>
          <w:rFonts w:asciiTheme="majorHAnsi" w:eastAsia="Times New Roman" w:hAnsiTheme="majorHAnsi" w:cstheme="majorHAnsi"/>
          <w:i/>
          <w:color w:val="222222"/>
          <w:sz w:val="24"/>
          <w:szCs w:val="24"/>
        </w:rPr>
        <w:t xml:space="preserve"> jako w</w:t>
      </w:r>
      <w:r w:rsidR="008E2CF1" w:rsidRPr="008E2CF1">
        <w:rPr>
          <w:rFonts w:asciiTheme="majorHAnsi" w:hAnsiTheme="majorHAnsi" w:cstheme="majorHAnsi"/>
          <w:i/>
          <w:color w:val="222222"/>
          <w:sz w:val="24"/>
          <w:szCs w:val="24"/>
        </w:rPr>
        <w:t>artości dodanej</w:t>
      </w:r>
      <w:r w:rsidR="008E2CF1">
        <w:rPr>
          <w:rFonts w:asciiTheme="majorHAnsi" w:hAnsiTheme="majorHAnsi" w:cstheme="majorHAnsi"/>
          <w:color w:val="222222"/>
          <w:sz w:val="24"/>
          <w:szCs w:val="24"/>
        </w:rPr>
        <w:t xml:space="preserve"> pracy szkół </w:t>
      </w:r>
      <w:r w:rsidR="0043547A" w:rsidRPr="00AF5D5A">
        <w:rPr>
          <w:rFonts w:asciiTheme="majorHAnsi" w:eastAsia="Times New Roman" w:hAnsiTheme="majorHAnsi" w:cstheme="majorHAnsi"/>
          <w:color w:val="222222"/>
          <w:sz w:val="24"/>
          <w:szCs w:val="24"/>
        </w:rPr>
        <w:t>z różn</w:t>
      </w:r>
      <w:r w:rsidR="009E1C80" w:rsidRPr="00AF5D5A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orodnymi </w:t>
      </w:r>
      <w:r w:rsidR="0043547A" w:rsidRPr="00AF5D5A">
        <w:rPr>
          <w:rFonts w:asciiTheme="majorHAnsi" w:eastAsia="Times New Roman" w:hAnsiTheme="majorHAnsi" w:cstheme="majorHAnsi"/>
          <w:color w:val="222222"/>
          <w:sz w:val="24"/>
          <w:szCs w:val="24"/>
        </w:rPr>
        <w:t>grupami uczniów</w:t>
      </w:r>
      <w:r w:rsidR="0043547A" w:rsidRPr="00AF5D5A">
        <w:rPr>
          <w:rFonts w:asciiTheme="majorHAnsi" w:hAnsiTheme="majorHAnsi" w:cstheme="majorHAnsi"/>
          <w:color w:val="222222"/>
          <w:sz w:val="24"/>
          <w:szCs w:val="24"/>
        </w:rPr>
        <w:t>;</w:t>
      </w:r>
    </w:p>
    <w:p w14:paraId="49497011" w14:textId="393D9106" w:rsidR="0011552B" w:rsidRPr="00AF5D5A" w:rsidRDefault="0011552B" w:rsidP="008C45A2">
      <w:pPr>
        <w:pStyle w:val="Akapitzlist"/>
        <w:numPr>
          <w:ilvl w:val="0"/>
          <w:numId w:val="16"/>
        </w:numPr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8E2CF1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Upowszechnianie </w:t>
      </w:r>
      <w:r w:rsidR="00BC4F51" w:rsidRPr="008E2CF1">
        <w:rPr>
          <w:rFonts w:asciiTheme="majorHAnsi" w:hAnsiTheme="majorHAnsi" w:cstheme="majorHAnsi"/>
          <w:i/>
          <w:color w:val="222222"/>
          <w:sz w:val="24"/>
          <w:szCs w:val="24"/>
        </w:rPr>
        <w:t>rozumienia dostępności</w:t>
      </w:r>
      <w:r w:rsidR="00BC4F51" w:rsidRPr="00AF5D5A">
        <w:rPr>
          <w:rFonts w:asciiTheme="majorHAnsi" w:hAnsiTheme="majorHAnsi" w:cstheme="majorHAnsi"/>
          <w:color w:val="222222"/>
          <w:sz w:val="24"/>
          <w:szCs w:val="24"/>
        </w:rPr>
        <w:t xml:space="preserve"> jako </w:t>
      </w:r>
      <w:r w:rsidR="00630522" w:rsidRPr="00AF5D5A">
        <w:rPr>
          <w:rFonts w:asciiTheme="majorHAnsi" w:hAnsiTheme="majorHAnsi" w:cstheme="majorHAnsi"/>
          <w:color w:val="222222"/>
          <w:sz w:val="24"/>
          <w:szCs w:val="24"/>
        </w:rPr>
        <w:t xml:space="preserve">zagadnienia, </w:t>
      </w:r>
      <w:r w:rsidR="00BC4F51" w:rsidRPr="00AF5D5A">
        <w:rPr>
          <w:rFonts w:asciiTheme="majorHAnsi" w:hAnsiTheme="majorHAnsi" w:cstheme="majorHAnsi"/>
          <w:color w:val="222222"/>
          <w:sz w:val="24"/>
          <w:szCs w:val="24"/>
        </w:rPr>
        <w:t>któr</w:t>
      </w:r>
      <w:r w:rsidR="00630522" w:rsidRPr="00AF5D5A">
        <w:rPr>
          <w:rFonts w:asciiTheme="majorHAnsi" w:hAnsiTheme="majorHAnsi" w:cstheme="majorHAnsi"/>
          <w:color w:val="222222"/>
          <w:sz w:val="24"/>
          <w:szCs w:val="24"/>
        </w:rPr>
        <w:t>e</w:t>
      </w:r>
      <w:r w:rsidR="00BC4F51" w:rsidRPr="00AF5D5A">
        <w:rPr>
          <w:rFonts w:asciiTheme="majorHAnsi" w:hAnsiTheme="majorHAnsi" w:cstheme="majorHAnsi"/>
          <w:color w:val="222222"/>
          <w:sz w:val="24"/>
          <w:szCs w:val="24"/>
        </w:rPr>
        <w:t xml:space="preserve"> dotyczy wszystkich </w:t>
      </w:r>
      <w:r w:rsidR="0097438B" w:rsidRPr="00AF5D5A">
        <w:rPr>
          <w:rFonts w:asciiTheme="majorHAnsi" w:hAnsiTheme="majorHAnsi" w:cstheme="majorHAnsi"/>
          <w:color w:val="222222"/>
          <w:sz w:val="24"/>
          <w:szCs w:val="24"/>
        </w:rPr>
        <w:t xml:space="preserve">zainteresowanych </w:t>
      </w:r>
      <w:r w:rsidR="0072719C" w:rsidRPr="00AF5D5A">
        <w:rPr>
          <w:rFonts w:asciiTheme="majorHAnsi" w:hAnsiTheme="majorHAnsi" w:cstheme="majorHAnsi"/>
          <w:color w:val="222222"/>
          <w:sz w:val="24"/>
          <w:szCs w:val="24"/>
        </w:rPr>
        <w:t>środowisk</w:t>
      </w:r>
      <w:r w:rsidR="009B4F88" w:rsidRPr="00AF5D5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="00BC4F51" w:rsidRPr="00AF5D5A">
        <w:rPr>
          <w:rFonts w:asciiTheme="majorHAnsi" w:hAnsiTheme="majorHAnsi" w:cstheme="majorHAnsi"/>
          <w:color w:val="222222"/>
          <w:sz w:val="24"/>
          <w:szCs w:val="24"/>
        </w:rPr>
        <w:t>i obejmu</w:t>
      </w:r>
      <w:r w:rsidR="0072719C" w:rsidRPr="00AF5D5A">
        <w:rPr>
          <w:rFonts w:asciiTheme="majorHAnsi" w:hAnsiTheme="majorHAnsi" w:cstheme="majorHAnsi"/>
          <w:color w:val="222222"/>
          <w:sz w:val="24"/>
          <w:szCs w:val="24"/>
        </w:rPr>
        <w:t xml:space="preserve">je wszystkie aspekty edukacji oraz </w:t>
      </w:r>
      <w:r w:rsidR="00BC4F51" w:rsidRPr="00AF5D5A">
        <w:rPr>
          <w:rFonts w:asciiTheme="majorHAnsi" w:hAnsiTheme="majorHAnsi" w:cstheme="majorHAnsi"/>
          <w:color w:val="222222"/>
          <w:sz w:val="24"/>
          <w:szCs w:val="24"/>
        </w:rPr>
        <w:t xml:space="preserve">życia w </w:t>
      </w:r>
      <w:r w:rsidR="0072719C" w:rsidRPr="00AF5D5A">
        <w:rPr>
          <w:rFonts w:asciiTheme="majorHAnsi" w:hAnsiTheme="majorHAnsi" w:cstheme="majorHAnsi"/>
          <w:color w:val="222222"/>
          <w:sz w:val="24"/>
          <w:szCs w:val="24"/>
        </w:rPr>
        <w:t xml:space="preserve">szerszej </w:t>
      </w:r>
      <w:r w:rsidR="00BC4F51" w:rsidRPr="00AF5D5A">
        <w:rPr>
          <w:rFonts w:asciiTheme="majorHAnsi" w:hAnsiTheme="majorHAnsi" w:cstheme="majorHAnsi"/>
          <w:color w:val="222222"/>
          <w:sz w:val="24"/>
          <w:szCs w:val="24"/>
        </w:rPr>
        <w:t>społecz</w:t>
      </w:r>
      <w:r w:rsidR="0072719C" w:rsidRPr="00AF5D5A">
        <w:rPr>
          <w:rFonts w:asciiTheme="majorHAnsi" w:hAnsiTheme="majorHAnsi" w:cstheme="majorHAnsi"/>
          <w:color w:val="222222"/>
          <w:sz w:val="24"/>
          <w:szCs w:val="24"/>
        </w:rPr>
        <w:t>ności</w:t>
      </w:r>
      <w:r w:rsidR="00BC4F51" w:rsidRPr="00AF5D5A">
        <w:rPr>
          <w:rFonts w:asciiTheme="majorHAnsi" w:hAnsiTheme="majorHAnsi" w:cstheme="majorHAnsi"/>
          <w:color w:val="222222"/>
          <w:sz w:val="24"/>
          <w:szCs w:val="24"/>
        </w:rPr>
        <w:t>.</w:t>
      </w:r>
    </w:p>
    <w:p w14:paraId="30965F6D" w14:textId="09F16FCB" w:rsidR="00E05E8B" w:rsidRPr="00AF5D5A" w:rsidRDefault="00774692" w:rsidP="00E05E8B">
      <w:pPr>
        <w:pStyle w:val="Agency-heading-3"/>
        <w:rPr>
          <w:rFonts w:asciiTheme="majorHAnsi" w:hAnsiTheme="majorHAnsi" w:cstheme="majorHAnsi"/>
          <w:lang w:val="pl-PL"/>
        </w:rPr>
      </w:pPr>
      <w:r w:rsidRPr="00AF5D5A">
        <w:rPr>
          <w:rFonts w:asciiTheme="majorHAnsi" w:hAnsiTheme="majorHAnsi" w:cstheme="majorHAnsi"/>
          <w:lang w:val="pl-PL"/>
        </w:rPr>
        <w:lastRenderedPageBreak/>
        <w:t>Postulat</w:t>
      </w:r>
      <w:r w:rsidR="00D76811" w:rsidRPr="00AF5D5A">
        <w:rPr>
          <w:rFonts w:asciiTheme="majorHAnsi" w:hAnsiTheme="majorHAnsi" w:cstheme="majorHAnsi"/>
          <w:lang w:val="pl-PL"/>
        </w:rPr>
        <w:t xml:space="preserve"> </w:t>
      </w:r>
      <w:r w:rsidR="00E05E8B" w:rsidRPr="00AF5D5A">
        <w:rPr>
          <w:rFonts w:asciiTheme="majorHAnsi" w:hAnsiTheme="majorHAnsi" w:cstheme="majorHAnsi"/>
          <w:lang w:val="pl-PL"/>
        </w:rPr>
        <w:t xml:space="preserve">2. </w:t>
      </w:r>
      <w:r w:rsidR="00442846" w:rsidRPr="00AF5D5A">
        <w:rPr>
          <w:rFonts w:asciiTheme="majorHAnsi" w:hAnsiTheme="majorHAnsi" w:cstheme="majorHAnsi"/>
          <w:lang w:val="pl-PL"/>
        </w:rPr>
        <w:t xml:space="preserve">Zapewnienie, że wszystkie </w:t>
      </w:r>
      <w:r w:rsidR="00231B47" w:rsidRPr="00AF5D5A">
        <w:rPr>
          <w:rFonts w:asciiTheme="majorHAnsi" w:hAnsiTheme="majorHAnsi" w:cstheme="majorHAnsi"/>
          <w:lang w:val="pl-PL"/>
        </w:rPr>
        <w:t xml:space="preserve">zainteresowane </w:t>
      </w:r>
      <w:r w:rsidR="0072719C" w:rsidRPr="00AF5D5A">
        <w:rPr>
          <w:rFonts w:asciiTheme="majorHAnsi" w:hAnsiTheme="majorHAnsi" w:cstheme="majorHAnsi"/>
          <w:lang w:val="pl-PL"/>
        </w:rPr>
        <w:t>środowiska</w:t>
      </w:r>
      <w:r w:rsidR="00442846" w:rsidRPr="00AF5D5A">
        <w:rPr>
          <w:rFonts w:asciiTheme="majorHAnsi" w:hAnsiTheme="majorHAnsi" w:cstheme="majorHAnsi"/>
          <w:lang w:val="pl-PL"/>
        </w:rPr>
        <w:t xml:space="preserve"> rozumieją edukację włączającą jako edukację o dobrej jakości</w:t>
      </w:r>
      <w:r w:rsidR="0072719C" w:rsidRPr="00AF5D5A">
        <w:rPr>
          <w:rFonts w:asciiTheme="majorHAnsi" w:hAnsiTheme="majorHAnsi" w:cstheme="majorHAnsi"/>
          <w:lang w:val="pl-PL"/>
        </w:rPr>
        <w:t xml:space="preserve"> i</w:t>
      </w:r>
      <w:r w:rsidR="0011552B" w:rsidRPr="00AF5D5A">
        <w:rPr>
          <w:rFonts w:asciiTheme="majorHAnsi" w:hAnsiTheme="majorHAnsi" w:cstheme="majorHAnsi"/>
          <w:lang w:val="pl-PL"/>
        </w:rPr>
        <w:t xml:space="preserve"> dostępną </w:t>
      </w:r>
      <w:r w:rsidR="00442846" w:rsidRPr="00AF5D5A">
        <w:rPr>
          <w:rFonts w:asciiTheme="majorHAnsi" w:hAnsiTheme="majorHAnsi" w:cstheme="majorHAnsi"/>
          <w:lang w:val="pl-PL"/>
        </w:rPr>
        <w:t xml:space="preserve">dla wszystkich osób uczących się </w:t>
      </w:r>
    </w:p>
    <w:p w14:paraId="316FBAF0" w14:textId="0E5A85B5" w:rsidR="00F1727B" w:rsidRPr="00AF5D5A" w:rsidRDefault="00774692" w:rsidP="00D26DD1">
      <w:pPr>
        <w:pStyle w:val="Agency-body-text"/>
        <w:jc w:val="both"/>
        <w:rPr>
          <w:rFonts w:asciiTheme="majorHAnsi" w:hAnsiTheme="majorHAnsi" w:cstheme="majorHAnsi"/>
          <w:lang w:val="pl-PL"/>
        </w:rPr>
      </w:pPr>
      <w:r w:rsidRPr="00AF5D5A">
        <w:rPr>
          <w:rFonts w:asciiTheme="majorHAnsi" w:hAnsiTheme="majorHAnsi" w:cstheme="majorHAnsi"/>
          <w:lang w:val="pl-PL"/>
        </w:rPr>
        <w:t>Postulat</w:t>
      </w:r>
      <w:r w:rsidR="00DE79FB" w:rsidRPr="00AF5D5A">
        <w:rPr>
          <w:rFonts w:asciiTheme="majorHAnsi" w:hAnsiTheme="majorHAnsi" w:cstheme="majorHAnsi"/>
          <w:lang w:val="pl-PL"/>
        </w:rPr>
        <w:t xml:space="preserve"> t</w:t>
      </w:r>
      <w:r w:rsidR="00630522" w:rsidRPr="00AF5D5A">
        <w:rPr>
          <w:rFonts w:asciiTheme="majorHAnsi" w:hAnsiTheme="majorHAnsi" w:cstheme="majorHAnsi"/>
          <w:lang w:val="pl-PL"/>
        </w:rPr>
        <w:t>en</w:t>
      </w:r>
      <w:r w:rsidR="00DE79FB" w:rsidRPr="00AF5D5A">
        <w:rPr>
          <w:rFonts w:asciiTheme="majorHAnsi" w:hAnsiTheme="majorHAnsi" w:cstheme="majorHAnsi"/>
          <w:lang w:val="pl-PL"/>
        </w:rPr>
        <w:t xml:space="preserve"> obejmuje</w:t>
      </w:r>
      <w:r w:rsidR="00F1727B" w:rsidRPr="00AF5D5A">
        <w:rPr>
          <w:rFonts w:asciiTheme="majorHAnsi" w:hAnsiTheme="majorHAnsi" w:cstheme="majorHAnsi"/>
          <w:lang w:val="pl-PL"/>
        </w:rPr>
        <w:t>:</w:t>
      </w:r>
    </w:p>
    <w:p w14:paraId="6652E7C9" w14:textId="6636482D" w:rsidR="00D76811" w:rsidRPr="008E2CF1" w:rsidRDefault="0097438B" w:rsidP="008C45A2">
      <w:pPr>
        <w:pStyle w:val="Akapitzlist"/>
        <w:numPr>
          <w:ilvl w:val="0"/>
          <w:numId w:val="16"/>
        </w:numPr>
        <w:ind w:left="709"/>
        <w:jc w:val="both"/>
        <w:rPr>
          <w:rFonts w:asciiTheme="majorHAnsi" w:hAnsiTheme="majorHAnsi" w:cstheme="majorHAnsi"/>
          <w:color w:val="222222"/>
        </w:rPr>
      </w:pPr>
      <w:r w:rsidRPr="00BE5CB7">
        <w:rPr>
          <w:rFonts w:asciiTheme="majorHAnsi" w:hAnsiTheme="majorHAnsi" w:cstheme="majorHAnsi"/>
          <w:i/>
          <w:sz w:val="24"/>
        </w:rPr>
        <w:t>Potrzebę</w:t>
      </w:r>
      <w:r w:rsidRPr="00BE5CB7">
        <w:rPr>
          <w:rFonts w:asciiTheme="majorHAnsi" w:hAnsiTheme="majorHAnsi" w:cstheme="majorHAnsi"/>
          <w:i/>
        </w:rPr>
        <w:t xml:space="preserve"> </w:t>
      </w:r>
      <w:r w:rsidR="0011552B" w:rsidRPr="00BE5CB7">
        <w:rPr>
          <w:rFonts w:asciiTheme="majorHAnsi" w:hAnsiTheme="majorHAnsi" w:cstheme="majorHAnsi"/>
          <w:i/>
          <w:color w:val="222222"/>
          <w:sz w:val="24"/>
        </w:rPr>
        <w:t xml:space="preserve">precyzyjnej </w:t>
      </w:r>
      <w:r w:rsidR="0072719C" w:rsidRPr="00BE5CB7">
        <w:rPr>
          <w:rFonts w:asciiTheme="majorHAnsi" w:hAnsiTheme="majorHAnsi" w:cstheme="majorHAnsi"/>
          <w:i/>
          <w:color w:val="222222"/>
          <w:sz w:val="24"/>
        </w:rPr>
        <w:t xml:space="preserve">politycznej </w:t>
      </w:r>
      <w:r w:rsidR="00D76811" w:rsidRPr="00BE5CB7">
        <w:rPr>
          <w:rFonts w:asciiTheme="majorHAnsi" w:hAnsiTheme="majorHAnsi" w:cstheme="majorHAnsi"/>
          <w:i/>
          <w:color w:val="222222"/>
          <w:sz w:val="24"/>
        </w:rPr>
        <w:t>wizji edukacji włączającej</w:t>
      </w:r>
      <w:r w:rsidR="00D76811" w:rsidRPr="008E2CF1">
        <w:rPr>
          <w:rFonts w:asciiTheme="majorHAnsi" w:hAnsiTheme="majorHAnsi" w:cstheme="majorHAnsi"/>
          <w:color w:val="222222"/>
          <w:sz w:val="24"/>
        </w:rPr>
        <w:t xml:space="preserve">, </w:t>
      </w:r>
      <w:r w:rsidR="0072719C" w:rsidRPr="008E2CF1">
        <w:rPr>
          <w:rFonts w:asciiTheme="majorHAnsi" w:hAnsiTheme="majorHAnsi" w:cstheme="majorHAnsi"/>
          <w:color w:val="222222"/>
          <w:sz w:val="24"/>
        </w:rPr>
        <w:t xml:space="preserve">identyfikującej </w:t>
      </w:r>
      <w:r w:rsidR="00BE5CB7">
        <w:rPr>
          <w:rFonts w:asciiTheme="majorHAnsi" w:hAnsiTheme="majorHAnsi" w:cstheme="majorHAnsi"/>
          <w:color w:val="222222"/>
          <w:sz w:val="24"/>
        </w:rPr>
        <w:t xml:space="preserve">zarówno </w:t>
      </w:r>
      <w:r w:rsidR="00D76811" w:rsidRPr="008E2CF1">
        <w:rPr>
          <w:rFonts w:asciiTheme="majorHAnsi" w:hAnsiTheme="majorHAnsi" w:cstheme="majorHAnsi"/>
          <w:color w:val="222222"/>
          <w:sz w:val="24"/>
        </w:rPr>
        <w:t>istniejąc</w:t>
      </w:r>
      <w:r w:rsidR="0072719C" w:rsidRPr="008E2CF1">
        <w:rPr>
          <w:rFonts w:asciiTheme="majorHAnsi" w:hAnsiTheme="majorHAnsi" w:cstheme="majorHAnsi"/>
          <w:color w:val="222222"/>
          <w:sz w:val="24"/>
        </w:rPr>
        <w:t>e</w:t>
      </w:r>
      <w:r w:rsidR="00D76811" w:rsidRPr="008E2CF1">
        <w:rPr>
          <w:rFonts w:asciiTheme="majorHAnsi" w:hAnsiTheme="majorHAnsi" w:cstheme="majorHAnsi"/>
          <w:color w:val="222222"/>
          <w:sz w:val="24"/>
        </w:rPr>
        <w:t xml:space="preserve"> wyzwa</w:t>
      </w:r>
      <w:r w:rsidR="00231B47" w:rsidRPr="008E2CF1">
        <w:rPr>
          <w:rFonts w:asciiTheme="majorHAnsi" w:hAnsiTheme="majorHAnsi" w:cstheme="majorHAnsi"/>
          <w:color w:val="222222"/>
          <w:sz w:val="24"/>
        </w:rPr>
        <w:t>nia</w:t>
      </w:r>
      <w:r w:rsidR="00D76811" w:rsidRPr="008E2CF1">
        <w:rPr>
          <w:rFonts w:asciiTheme="majorHAnsi" w:hAnsiTheme="majorHAnsi" w:cstheme="majorHAnsi"/>
          <w:color w:val="222222"/>
          <w:sz w:val="24"/>
        </w:rPr>
        <w:t xml:space="preserve"> </w:t>
      </w:r>
      <w:r w:rsidR="00231B47" w:rsidRPr="008E2CF1">
        <w:rPr>
          <w:rFonts w:asciiTheme="majorHAnsi" w:hAnsiTheme="majorHAnsi" w:cstheme="majorHAnsi"/>
          <w:color w:val="222222"/>
          <w:sz w:val="24"/>
        </w:rPr>
        <w:t xml:space="preserve">oraz </w:t>
      </w:r>
      <w:r w:rsidR="00D76811" w:rsidRPr="008E2CF1">
        <w:rPr>
          <w:rFonts w:asciiTheme="majorHAnsi" w:hAnsiTheme="majorHAnsi" w:cstheme="majorHAnsi"/>
          <w:color w:val="222222"/>
          <w:sz w:val="24"/>
        </w:rPr>
        <w:t>sposob</w:t>
      </w:r>
      <w:r w:rsidR="00231B47" w:rsidRPr="008E2CF1">
        <w:rPr>
          <w:rFonts w:asciiTheme="majorHAnsi" w:hAnsiTheme="majorHAnsi" w:cstheme="majorHAnsi"/>
          <w:color w:val="222222"/>
          <w:sz w:val="24"/>
        </w:rPr>
        <w:t xml:space="preserve">y </w:t>
      </w:r>
      <w:r w:rsidR="00630522" w:rsidRPr="008E2CF1">
        <w:rPr>
          <w:rFonts w:asciiTheme="majorHAnsi" w:hAnsiTheme="majorHAnsi" w:cstheme="majorHAnsi"/>
          <w:color w:val="222222"/>
          <w:sz w:val="24"/>
          <w:szCs w:val="24"/>
        </w:rPr>
        <w:t>reagowania na nie</w:t>
      </w:r>
      <w:r w:rsidR="00D76811" w:rsidRPr="008E2CF1">
        <w:rPr>
          <w:rFonts w:asciiTheme="majorHAnsi" w:hAnsiTheme="majorHAnsi" w:cstheme="majorHAnsi"/>
          <w:color w:val="222222"/>
          <w:sz w:val="24"/>
        </w:rPr>
        <w:t xml:space="preserve">, </w:t>
      </w:r>
      <w:r w:rsidR="00231B47" w:rsidRPr="008E2CF1">
        <w:rPr>
          <w:rFonts w:asciiTheme="majorHAnsi" w:hAnsiTheme="majorHAnsi" w:cstheme="majorHAnsi"/>
          <w:color w:val="222222"/>
          <w:sz w:val="24"/>
        </w:rPr>
        <w:t xml:space="preserve">jak </w:t>
      </w:r>
      <w:r w:rsidR="001F7EC4">
        <w:rPr>
          <w:rFonts w:asciiTheme="majorHAnsi" w:hAnsiTheme="majorHAnsi" w:cstheme="majorHAnsi"/>
          <w:color w:val="222222"/>
          <w:sz w:val="24"/>
        </w:rPr>
        <w:t>też</w:t>
      </w:r>
      <w:r w:rsidR="0011552B" w:rsidRPr="008E2CF1">
        <w:rPr>
          <w:rFonts w:asciiTheme="majorHAnsi" w:hAnsiTheme="majorHAnsi" w:cstheme="majorHAnsi"/>
          <w:color w:val="222222"/>
          <w:sz w:val="24"/>
        </w:rPr>
        <w:t xml:space="preserve"> </w:t>
      </w:r>
      <w:r w:rsidR="00D76811" w:rsidRPr="008E2CF1">
        <w:rPr>
          <w:rFonts w:asciiTheme="majorHAnsi" w:hAnsiTheme="majorHAnsi" w:cstheme="majorHAnsi"/>
          <w:color w:val="222222"/>
          <w:sz w:val="24"/>
        </w:rPr>
        <w:t xml:space="preserve">zmiany </w:t>
      </w:r>
      <w:r w:rsidR="0011552B" w:rsidRPr="008E2CF1">
        <w:rPr>
          <w:rFonts w:asciiTheme="majorHAnsi" w:hAnsiTheme="majorHAnsi" w:cstheme="majorHAnsi"/>
          <w:color w:val="222222"/>
          <w:sz w:val="24"/>
        </w:rPr>
        <w:t xml:space="preserve">docelowe oraz </w:t>
      </w:r>
      <w:r w:rsidR="00D76811" w:rsidRPr="008E2CF1">
        <w:rPr>
          <w:rFonts w:asciiTheme="majorHAnsi" w:hAnsiTheme="majorHAnsi" w:cstheme="majorHAnsi"/>
          <w:color w:val="222222"/>
          <w:sz w:val="24"/>
        </w:rPr>
        <w:t>standardy</w:t>
      </w:r>
      <w:r w:rsidR="0011552B" w:rsidRPr="008E2CF1">
        <w:rPr>
          <w:rFonts w:asciiTheme="majorHAnsi" w:hAnsiTheme="majorHAnsi" w:cstheme="majorHAnsi"/>
          <w:color w:val="222222"/>
          <w:sz w:val="24"/>
        </w:rPr>
        <w:t xml:space="preserve">, które </w:t>
      </w:r>
      <w:r w:rsidR="00D76811" w:rsidRPr="008E2CF1">
        <w:rPr>
          <w:rFonts w:asciiTheme="majorHAnsi" w:hAnsiTheme="majorHAnsi" w:cstheme="majorHAnsi"/>
          <w:color w:val="222222"/>
          <w:sz w:val="24"/>
        </w:rPr>
        <w:t>należy spełnić;</w:t>
      </w:r>
    </w:p>
    <w:p w14:paraId="1592E61C" w14:textId="23C365EA" w:rsidR="00D76811" w:rsidRPr="00AF5D5A" w:rsidRDefault="00D76811" w:rsidP="008C45A2">
      <w:pPr>
        <w:pStyle w:val="Akapitzlist"/>
        <w:numPr>
          <w:ilvl w:val="0"/>
          <w:numId w:val="16"/>
        </w:numPr>
        <w:ind w:left="709"/>
        <w:jc w:val="both"/>
        <w:rPr>
          <w:rFonts w:asciiTheme="majorHAnsi" w:hAnsiTheme="majorHAnsi" w:cstheme="majorHAnsi"/>
          <w:color w:val="222222"/>
        </w:rPr>
      </w:pPr>
      <w:r w:rsidRPr="00BE5CB7">
        <w:rPr>
          <w:rFonts w:asciiTheme="majorHAnsi" w:hAnsiTheme="majorHAnsi" w:cstheme="majorHAnsi"/>
          <w:i/>
          <w:color w:val="222222"/>
          <w:sz w:val="24"/>
        </w:rPr>
        <w:t xml:space="preserve">Zwiększenie gotowości wszystkich </w:t>
      </w:r>
      <w:r w:rsidR="0097438B" w:rsidRPr="00BE5CB7">
        <w:rPr>
          <w:rFonts w:asciiTheme="majorHAnsi" w:hAnsiTheme="majorHAnsi" w:cstheme="majorHAnsi"/>
          <w:i/>
          <w:sz w:val="24"/>
        </w:rPr>
        <w:t xml:space="preserve">zainteresowanych </w:t>
      </w:r>
      <w:r w:rsidR="00231B47" w:rsidRPr="00BE5CB7">
        <w:rPr>
          <w:rFonts w:asciiTheme="majorHAnsi" w:hAnsiTheme="majorHAnsi" w:cstheme="majorHAnsi"/>
          <w:i/>
          <w:color w:val="222222"/>
          <w:sz w:val="24"/>
        </w:rPr>
        <w:t>środowisk</w:t>
      </w:r>
      <w:r w:rsidR="00596624" w:rsidRPr="00AF5D5A">
        <w:rPr>
          <w:rFonts w:asciiTheme="majorHAnsi" w:hAnsiTheme="majorHAnsi" w:cstheme="majorHAnsi"/>
          <w:color w:val="222222"/>
          <w:sz w:val="24"/>
        </w:rPr>
        <w:t xml:space="preserve"> </w:t>
      </w:r>
      <w:r w:rsidRPr="00AF5D5A">
        <w:rPr>
          <w:rFonts w:asciiTheme="majorHAnsi" w:hAnsiTheme="majorHAnsi" w:cstheme="majorHAnsi"/>
          <w:color w:val="222222"/>
          <w:sz w:val="24"/>
        </w:rPr>
        <w:t xml:space="preserve">do </w:t>
      </w:r>
      <w:r w:rsidR="00596624" w:rsidRPr="00AF5D5A">
        <w:rPr>
          <w:rFonts w:asciiTheme="majorHAnsi" w:hAnsiTheme="majorHAnsi" w:cstheme="majorHAnsi"/>
          <w:color w:val="222222"/>
          <w:sz w:val="24"/>
        </w:rPr>
        <w:t xml:space="preserve">przyjęcia </w:t>
      </w:r>
      <w:r w:rsidRPr="00AF5D5A">
        <w:rPr>
          <w:rFonts w:asciiTheme="majorHAnsi" w:hAnsiTheme="majorHAnsi" w:cstheme="majorHAnsi"/>
          <w:color w:val="222222"/>
          <w:sz w:val="24"/>
        </w:rPr>
        <w:t>odpowiedzialności za wszystkie potrzeby uczniów;</w:t>
      </w:r>
    </w:p>
    <w:p w14:paraId="3F927CB7" w14:textId="37F21CEF" w:rsidR="00D76811" w:rsidRPr="00AF5D5A" w:rsidRDefault="00D76811" w:rsidP="008C45A2">
      <w:pPr>
        <w:pStyle w:val="Akapitzlist"/>
        <w:numPr>
          <w:ilvl w:val="0"/>
          <w:numId w:val="16"/>
        </w:numPr>
        <w:ind w:left="709"/>
        <w:jc w:val="both"/>
        <w:rPr>
          <w:rFonts w:asciiTheme="majorHAnsi" w:hAnsiTheme="majorHAnsi" w:cstheme="majorHAnsi"/>
          <w:color w:val="222222"/>
        </w:rPr>
      </w:pPr>
      <w:r w:rsidRPr="00BE5CB7">
        <w:rPr>
          <w:rFonts w:asciiTheme="majorHAnsi" w:hAnsiTheme="majorHAnsi" w:cstheme="majorHAnsi"/>
          <w:i/>
          <w:color w:val="222222"/>
          <w:sz w:val="24"/>
        </w:rPr>
        <w:t xml:space="preserve">Zwiększenie </w:t>
      </w:r>
      <w:r w:rsidR="00596624" w:rsidRPr="00BE5CB7">
        <w:rPr>
          <w:rFonts w:asciiTheme="majorHAnsi" w:hAnsiTheme="majorHAnsi" w:cstheme="majorHAnsi"/>
          <w:i/>
          <w:color w:val="222222"/>
          <w:sz w:val="24"/>
        </w:rPr>
        <w:t xml:space="preserve">umiejętności </w:t>
      </w:r>
      <w:r w:rsidRPr="00BE5CB7">
        <w:rPr>
          <w:rFonts w:asciiTheme="majorHAnsi" w:hAnsiTheme="majorHAnsi" w:cstheme="majorHAnsi"/>
          <w:i/>
          <w:color w:val="222222"/>
          <w:sz w:val="24"/>
        </w:rPr>
        <w:t xml:space="preserve">wszystkich </w:t>
      </w:r>
      <w:r w:rsidR="0097438B" w:rsidRPr="00BE5CB7">
        <w:rPr>
          <w:rFonts w:asciiTheme="majorHAnsi" w:hAnsiTheme="majorHAnsi" w:cstheme="majorHAnsi"/>
          <w:i/>
          <w:sz w:val="24"/>
        </w:rPr>
        <w:t>zainteresowanych</w:t>
      </w:r>
      <w:r w:rsidR="0097438B" w:rsidRPr="00BE5CB7">
        <w:rPr>
          <w:rFonts w:asciiTheme="majorHAnsi" w:hAnsiTheme="majorHAnsi" w:cstheme="majorHAnsi"/>
          <w:i/>
        </w:rPr>
        <w:t xml:space="preserve"> </w:t>
      </w:r>
      <w:r w:rsidR="00231B47" w:rsidRPr="00BE5CB7">
        <w:rPr>
          <w:rFonts w:asciiTheme="majorHAnsi" w:hAnsiTheme="majorHAnsi" w:cstheme="majorHAnsi"/>
          <w:i/>
          <w:color w:val="222222"/>
          <w:sz w:val="24"/>
        </w:rPr>
        <w:t>środowisk</w:t>
      </w:r>
      <w:r w:rsidR="00231B47" w:rsidRPr="00AF5D5A">
        <w:rPr>
          <w:rFonts w:asciiTheme="majorHAnsi" w:hAnsiTheme="majorHAnsi" w:cstheme="majorHAnsi"/>
          <w:color w:val="222222"/>
          <w:sz w:val="24"/>
        </w:rPr>
        <w:t xml:space="preserve"> </w:t>
      </w:r>
      <w:r w:rsidRPr="00AF5D5A">
        <w:rPr>
          <w:rFonts w:asciiTheme="majorHAnsi" w:hAnsiTheme="majorHAnsi" w:cstheme="majorHAnsi"/>
          <w:color w:val="222222"/>
          <w:sz w:val="24"/>
        </w:rPr>
        <w:t xml:space="preserve">w zakresie dostosowania systemu, środowiska szkolnego, </w:t>
      </w:r>
      <w:r w:rsidRPr="00AF5D5A">
        <w:rPr>
          <w:rFonts w:asciiTheme="majorHAnsi" w:hAnsiTheme="majorHAnsi" w:cstheme="majorHAnsi"/>
          <w:color w:val="222222"/>
          <w:sz w:val="24"/>
          <w:szCs w:val="24"/>
        </w:rPr>
        <w:t>m</w:t>
      </w:r>
      <w:r w:rsidR="00630522" w:rsidRPr="00AF5D5A">
        <w:rPr>
          <w:rFonts w:asciiTheme="majorHAnsi" w:hAnsiTheme="majorHAnsi" w:cstheme="majorHAnsi"/>
          <w:color w:val="222222"/>
          <w:sz w:val="24"/>
          <w:szCs w:val="24"/>
        </w:rPr>
        <w:t>etod</w:t>
      </w:r>
      <w:r w:rsidR="00914364" w:rsidRPr="00AF5D5A">
        <w:rPr>
          <w:rFonts w:asciiTheme="majorHAnsi" w:hAnsiTheme="majorHAnsi" w:cstheme="majorHAnsi"/>
          <w:color w:val="222222"/>
          <w:sz w:val="24"/>
        </w:rPr>
        <w:t xml:space="preserve"> </w:t>
      </w:r>
      <w:r w:rsidRPr="00AF5D5A">
        <w:rPr>
          <w:rFonts w:asciiTheme="majorHAnsi" w:hAnsiTheme="majorHAnsi" w:cstheme="majorHAnsi"/>
          <w:color w:val="222222"/>
          <w:sz w:val="24"/>
        </w:rPr>
        <w:t>uczenia się i materiałów</w:t>
      </w:r>
      <w:r w:rsidR="00596624" w:rsidRPr="00AF5D5A">
        <w:rPr>
          <w:rFonts w:asciiTheme="majorHAnsi" w:hAnsiTheme="majorHAnsi" w:cstheme="majorHAnsi"/>
          <w:color w:val="222222"/>
          <w:sz w:val="24"/>
        </w:rPr>
        <w:t xml:space="preserve"> do potrzeb wszystkich uczniów</w:t>
      </w:r>
      <w:r w:rsidRPr="00AF5D5A">
        <w:rPr>
          <w:rFonts w:asciiTheme="majorHAnsi" w:hAnsiTheme="majorHAnsi" w:cstheme="majorHAnsi"/>
          <w:color w:val="222222"/>
          <w:sz w:val="24"/>
        </w:rPr>
        <w:t>;</w:t>
      </w:r>
    </w:p>
    <w:p w14:paraId="71C74953" w14:textId="498729DD" w:rsidR="00D76811" w:rsidRPr="00BE5CB7" w:rsidRDefault="00D76811" w:rsidP="008C45A2">
      <w:pPr>
        <w:pStyle w:val="Akapitzlist"/>
        <w:numPr>
          <w:ilvl w:val="0"/>
          <w:numId w:val="16"/>
        </w:numPr>
        <w:ind w:left="709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BE5CB7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Zapewnienie, że </w:t>
      </w:r>
      <w:r w:rsidR="0097438B" w:rsidRPr="00BE5CB7">
        <w:rPr>
          <w:rFonts w:asciiTheme="majorHAnsi" w:hAnsiTheme="majorHAnsi" w:cstheme="majorHAnsi"/>
          <w:i/>
          <w:sz w:val="24"/>
          <w:szCs w:val="24"/>
        </w:rPr>
        <w:t>wszystkie podmioty zaangażowane w edukację przyjmą</w:t>
      </w:r>
      <w:r w:rsidR="00596624" w:rsidRPr="00BE5CB7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 </w:t>
      </w:r>
      <w:r w:rsidR="00BE5CB7" w:rsidRPr="00BE5CB7">
        <w:rPr>
          <w:rFonts w:asciiTheme="majorHAnsi" w:hAnsiTheme="majorHAnsi" w:cstheme="majorHAnsi"/>
          <w:i/>
          <w:color w:val="222222"/>
          <w:sz w:val="24"/>
          <w:szCs w:val="24"/>
        </w:rPr>
        <w:t>holistyczne (całościowe) spojrzenie na każdego</w:t>
      </w:r>
      <w:r w:rsidR="00596624" w:rsidRPr="00BE5CB7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 ucz</w:t>
      </w:r>
      <w:r w:rsidR="00BE5CB7" w:rsidRPr="00BE5CB7">
        <w:rPr>
          <w:rFonts w:asciiTheme="majorHAnsi" w:hAnsiTheme="majorHAnsi" w:cstheme="majorHAnsi"/>
          <w:i/>
          <w:color w:val="222222"/>
          <w:sz w:val="24"/>
          <w:szCs w:val="24"/>
        </w:rPr>
        <w:t>nia</w:t>
      </w:r>
      <w:r w:rsidRPr="00BE5CB7">
        <w:rPr>
          <w:rFonts w:asciiTheme="majorHAnsi" w:hAnsiTheme="majorHAnsi" w:cstheme="majorHAnsi"/>
          <w:color w:val="222222"/>
          <w:sz w:val="24"/>
          <w:szCs w:val="24"/>
        </w:rPr>
        <w:t xml:space="preserve">, </w:t>
      </w:r>
      <w:r w:rsidR="00596624" w:rsidRPr="00BE5CB7">
        <w:rPr>
          <w:rFonts w:asciiTheme="majorHAnsi" w:hAnsiTheme="majorHAnsi" w:cstheme="majorHAnsi"/>
          <w:color w:val="222222"/>
          <w:sz w:val="24"/>
          <w:szCs w:val="24"/>
        </w:rPr>
        <w:t xml:space="preserve">dzięki czemu </w:t>
      </w:r>
      <w:r w:rsidR="00A14C0B">
        <w:rPr>
          <w:rFonts w:asciiTheme="majorHAnsi" w:hAnsiTheme="majorHAnsi" w:cstheme="majorHAnsi"/>
          <w:color w:val="222222"/>
          <w:sz w:val="24"/>
          <w:szCs w:val="24"/>
        </w:rPr>
        <w:t xml:space="preserve">wszyscy </w:t>
      </w:r>
      <w:r w:rsidR="00596624" w:rsidRPr="00BE5CB7">
        <w:rPr>
          <w:rFonts w:asciiTheme="majorHAnsi" w:hAnsiTheme="majorHAnsi" w:cstheme="majorHAnsi"/>
          <w:color w:val="222222"/>
          <w:sz w:val="24"/>
          <w:szCs w:val="24"/>
        </w:rPr>
        <w:t>ucz</w:t>
      </w:r>
      <w:r w:rsidR="00A14C0B">
        <w:rPr>
          <w:rFonts w:asciiTheme="majorHAnsi" w:hAnsiTheme="majorHAnsi" w:cstheme="majorHAnsi"/>
          <w:color w:val="222222"/>
          <w:sz w:val="24"/>
          <w:szCs w:val="24"/>
        </w:rPr>
        <w:t xml:space="preserve">niowie </w:t>
      </w:r>
      <w:r w:rsidR="00596624" w:rsidRPr="00BE5CB7">
        <w:rPr>
          <w:rFonts w:asciiTheme="majorHAnsi" w:hAnsiTheme="majorHAnsi" w:cstheme="majorHAnsi"/>
          <w:sz w:val="24"/>
          <w:szCs w:val="24"/>
        </w:rPr>
        <w:t>o</w:t>
      </w:r>
      <w:r w:rsidRPr="00BE5CB7">
        <w:rPr>
          <w:rFonts w:asciiTheme="majorHAnsi" w:hAnsiTheme="majorHAnsi" w:cstheme="majorHAnsi"/>
          <w:sz w:val="24"/>
          <w:szCs w:val="24"/>
        </w:rPr>
        <w:t>trzym</w:t>
      </w:r>
      <w:r w:rsidR="0097438B" w:rsidRPr="00BE5CB7">
        <w:rPr>
          <w:rFonts w:asciiTheme="majorHAnsi" w:hAnsiTheme="majorHAnsi" w:cstheme="majorHAnsi"/>
          <w:sz w:val="24"/>
          <w:szCs w:val="24"/>
        </w:rPr>
        <w:t>a</w:t>
      </w:r>
      <w:r w:rsidR="00A14C0B">
        <w:rPr>
          <w:rFonts w:asciiTheme="majorHAnsi" w:hAnsiTheme="majorHAnsi" w:cstheme="majorHAnsi"/>
          <w:sz w:val="24"/>
          <w:szCs w:val="24"/>
        </w:rPr>
        <w:t>ją</w:t>
      </w:r>
      <w:r w:rsidR="00596624" w:rsidRPr="00BE5CB7">
        <w:rPr>
          <w:rFonts w:asciiTheme="majorHAnsi" w:hAnsiTheme="majorHAnsi" w:cstheme="majorHAnsi"/>
          <w:color w:val="222222"/>
          <w:sz w:val="24"/>
          <w:szCs w:val="24"/>
        </w:rPr>
        <w:t xml:space="preserve"> niezbędne </w:t>
      </w:r>
      <w:r w:rsidRPr="00BE5CB7">
        <w:rPr>
          <w:rFonts w:asciiTheme="majorHAnsi" w:hAnsiTheme="majorHAnsi" w:cstheme="majorHAnsi"/>
          <w:color w:val="222222"/>
          <w:sz w:val="24"/>
          <w:szCs w:val="24"/>
        </w:rPr>
        <w:t xml:space="preserve">wsparcie w </w:t>
      </w:r>
      <w:r w:rsidR="0097438B" w:rsidRPr="00BE5CB7">
        <w:rPr>
          <w:rFonts w:asciiTheme="majorHAnsi" w:hAnsiTheme="majorHAnsi" w:cstheme="majorHAnsi"/>
          <w:sz w:val="24"/>
          <w:szCs w:val="24"/>
        </w:rPr>
        <w:t xml:space="preserve">procesie </w:t>
      </w:r>
      <w:r w:rsidRPr="00BE5CB7">
        <w:rPr>
          <w:rFonts w:asciiTheme="majorHAnsi" w:hAnsiTheme="majorHAnsi" w:cstheme="majorHAnsi"/>
          <w:color w:val="222222"/>
          <w:sz w:val="24"/>
          <w:szCs w:val="24"/>
        </w:rPr>
        <w:t>uczenia się</w:t>
      </w:r>
      <w:r w:rsidR="00231B47" w:rsidRPr="00BE5CB7">
        <w:rPr>
          <w:rFonts w:asciiTheme="majorHAnsi" w:hAnsiTheme="majorHAnsi" w:cstheme="majorHAnsi"/>
          <w:color w:val="222222"/>
          <w:sz w:val="24"/>
          <w:szCs w:val="24"/>
        </w:rPr>
        <w:t xml:space="preserve"> wówczas, gdy </w:t>
      </w:r>
      <w:r w:rsidR="00A14C0B">
        <w:rPr>
          <w:rFonts w:asciiTheme="majorHAnsi" w:hAnsiTheme="majorHAnsi" w:cstheme="majorHAnsi"/>
          <w:color w:val="222222"/>
          <w:sz w:val="24"/>
          <w:szCs w:val="24"/>
        </w:rPr>
        <w:t>te</w:t>
      </w:r>
      <w:r w:rsidR="00231B47" w:rsidRPr="00BE5CB7">
        <w:rPr>
          <w:rFonts w:asciiTheme="majorHAnsi" w:hAnsiTheme="majorHAnsi" w:cstheme="majorHAnsi"/>
          <w:color w:val="222222"/>
          <w:sz w:val="24"/>
          <w:szCs w:val="24"/>
        </w:rPr>
        <w:t>go potrzebuj</w:t>
      </w:r>
      <w:r w:rsidR="00A14C0B">
        <w:rPr>
          <w:rFonts w:asciiTheme="majorHAnsi" w:hAnsiTheme="majorHAnsi" w:cstheme="majorHAnsi"/>
          <w:color w:val="222222"/>
          <w:sz w:val="24"/>
          <w:szCs w:val="24"/>
        </w:rPr>
        <w:t>ą</w:t>
      </w:r>
      <w:r w:rsidR="00596624" w:rsidRPr="00BE5CB7">
        <w:rPr>
          <w:rFonts w:asciiTheme="majorHAnsi" w:hAnsiTheme="majorHAnsi" w:cstheme="majorHAnsi"/>
          <w:color w:val="222222"/>
          <w:sz w:val="24"/>
          <w:szCs w:val="24"/>
        </w:rPr>
        <w:t xml:space="preserve">; </w:t>
      </w:r>
      <w:r w:rsidRPr="00BE5CB7">
        <w:rPr>
          <w:rFonts w:asciiTheme="majorHAnsi" w:hAnsiTheme="majorHAnsi" w:cstheme="majorHAnsi"/>
          <w:color w:val="222222"/>
          <w:sz w:val="24"/>
          <w:szCs w:val="24"/>
        </w:rPr>
        <w:t>żad</w:t>
      </w:r>
      <w:r w:rsidR="00596624" w:rsidRPr="00BE5CB7">
        <w:rPr>
          <w:rFonts w:asciiTheme="majorHAnsi" w:hAnsiTheme="majorHAnsi" w:cstheme="majorHAnsi"/>
          <w:color w:val="222222"/>
          <w:sz w:val="24"/>
          <w:szCs w:val="24"/>
        </w:rPr>
        <w:t>e</w:t>
      </w:r>
      <w:r w:rsidRPr="00BE5CB7">
        <w:rPr>
          <w:rFonts w:asciiTheme="majorHAnsi" w:hAnsiTheme="majorHAnsi" w:cstheme="majorHAnsi"/>
          <w:color w:val="222222"/>
          <w:sz w:val="24"/>
          <w:szCs w:val="24"/>
        </w:rPr>
        <w:t>n ucz</w:t>
      </w:r>
      <w:r w:rsidR="00596624" w:rsidRPr="00BE5CB7">
        <w:rPr>
          <w:rFonts w:asciiTheme="majorHAnsi" w:hAnsiTheme="majorHAnsi" w:cstheme="majorHAnsi"/>
          <w:color w:val="222222"/>
          <w:sz w:val="24"/>
          <w:szCs w:val="24"/>
        </w:rPr>
        <w:t xml:space="preserve">eń </w:t>
      </w:r>
      <w:r w:rsidRPr="00BE5CB7">
        <w:rPr>
          <w:rFonts w:asciiTheme="majorHAnsi" w:hAnsiTheme="majorHAnsi" w:cstheme="majorHAnsi"/>
          <w:color w:val="222222"/>
          <w:sz w:val="24"/>
          <w:szCs w:val="24"/>
        </w:rPr>
        <w:t xml:space="preserve">nie </w:t>
      </w:r>
      <w:r w:rsidR="00A14C0B">
        <w:rPr>
          <w:rFonts w:asciiTheme="majorHAnsi" w:hAnsiTheme="majorHAnsi" w:cstheme="majorHAnsi"/>
          <w:color w:val="222222"/>
          <w:sz w:val="24"/>
          <w:szCs w:val="24"/>
        </w:rPr>
        <w:t xml:space="preserve">zostanie </w:t>
      </w:r>
      <w:r w:rsidR="00B107B1" w:rsidRPr="00BE5CB7">
        <w:rPr>
          <w:rFonts w:asciiTheme="majorHAnsi" w:hAnsiTheme="majorHAnsi" w:cstheme="majorHAnsi"/>
          <w:color w:val="222222"/>
          <w:sz w:val="24"/>
          <w:szCs w:val="24"/>
        </w:rPr>
        <w:t>„</w:t>
      </w:r>
      <w:r w:rsidR="0097438B" w:rsidRPr="00BE5CB7">
        <w:rPr>
          <w:rFonts w:asciiTheme="majorHAnsi" w:hAnsiTheme="majorHAnsi" w:cstheme="majorHAnsi"/>
          <w:sz w:val="24"/>
          <w:szCs w:val="24"/>
        </w:rPr>
        <w:t>zgubiony</w:t>
      </w:r>
      <w:r w:rsidR="00596624" w:rsidRPr="00BE5CB7">
        <w:rPr>
          <w:rFonts w:asciiTheme="majorHAnsi" w:hAnsiTheme="majorHAnsi" w:cstheme="majorHAnsi"/>
          <w:color w:val="222222"/>
          <w:sz w:val="24"/>
          <w:szCs w:val="24"/>
        </w:rPr>
        <w:t xml:space="preserve">” </w:t>
      </w:r>
      <w:r w:rsidRPr="00BE5CB7">
        <w:rPr>
          <w:rFonts w:asciiTheme="majorHAnsi" w:hAnsiTheme="majorHAnsi" w:cstheme="majorHAnsi"/>
          <w:color w:val="222222"/>
          <w:sz w:val="24"/>
          <w:szCs w:val="24"/>
        </w:rPr>
        <w:t>w systemie</w:t>
      </w:r>
      <w:r w:rsidR="00596624" w:rsidRPr="00BE5CB7">
        <w:rPr>
          <w:rFonts w:asciiTheme="majorHAnsi" w:hAnsiTheme="majorHAnsi" w:cstheme="majorHAnsi"/>
          <w:color w:val="222222"/>
          <w:sz w:val="24"/>
          <w:szCs w:val="24"/>
        </w:rPr>
        <w:t>;</w:t>
      </w:r>
    </w:p>
    <w:p w14:paraId="0554F4FC" w14:textId="6A60E184" w:rsidR="00D76811" w:rsidRPr="0076042A" w:rsidRDefault="0097438B" w:rsidP="008C45A2">
      <w:pPr>
        <w:pStyle w:val="Akapitzlist"/>
        <w:numPr>
          <w:ilvl w:val="0"/>
          <w:numId w:val="16"/>
        </w:numPr>
        <w:ind w:left="709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76042A">
        <w:rPr>
          <w:rFonts w:asciiTheme="majorHAnsi" w:hAnsiTheme="majorHAnsi" w:cstheme="majorHAnsi"/>
          <w:i/>
          <w:sz w:val="24"/>
          <w:szCs w:val="24"/>
        </w:rPr>
        <w:lastRenderedPageBreak/>
        <w:t>Pos</w:t>
      </w:r>
      <w:r w:rsidR="00B107B1" w:rsidRPr="0076042A">
        <w:rPr>
          <w:rFonts w:asciiTheme="majorHAnsi" w:hAnsiTheme="majorHAnsi" w:cstheme="majorHAnsi"/>
          <w:i/>
          <w:sz w:val="24"/>
          <w:szCs w:val="24"/>
        </w:rPr>
        <w:t>zer</w:t>
      </w:r>
      <w:r w:rsidRPr="0076042A">
        <w:rPr>
          <w:rFonts w:asciiTheme="majorHAnsi" w:hAnsiTheme="majorHAnsi" w:cstheme="majorHAnsi"/>
          <w:i/>
          <w:sz w:val="24"/>
          <w:szCs w:val="24"/>
        </w:rPr>
        <w:t>zenie</w:t>
      </w:r>
      <w:r w:rsidR="00B107B1" w:rsidRPr="0076042A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76042A">
        <w:rPr>
          <w:rFonts w:asciiTheme="majorHAnsi" w:hAnsiTheme="majorHAnsi" w:cstheme="majorHAnsi"/>
          <w:i/>
          <w:sz w:val="24"/>
          <w:szCs w:val="24"/>
        </w:rPr>
        <w:t>świadomości</w:t>
      </w:r>
      <w:r w:rsidR="00B107B1" w:rsidRPr="007604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="003E34C2" w:rsidRPr="0076042A">
        <w:rPr>
          <w:rFonts w:asciiTheme="majorHAnsi" w:hAnsiTheme="majorHAnsi" w:cstheme="majorHAnsi"/>
          <w:color w:val="222222"/>
          <w:sz w:val="24"/>
          <w:szCs w:val="24"/>
        </w:rPr>
        <w:t>kto może być adresatem różnych form wsparcia w zakresie uczenia się</w:t>
      </w:r>
      <w:r w:rsidR="003E34C2">
        <w:rPr>
          <w:rFonts w:asciiTheme="majorHAnsi" w:hAnsiTheme="majorHAnsi" w:cstheme="majorHAnsi"/>
          <w:color w:val="222222"/>
          <w:sz w:val="24"/>
          <w:szCs w:val="24"/>
        </w:rPr>
        <w:t xml:space="preserve"> wśród </w:t>
      </w:r>
      <w:r w:rsidR="00D76811" w:rsidRPr="0076042A">
        <w:rPr>
          <w:rFonts w:asciiTheme="majorHAnsi" w:hAnsiTheme="majorHAnsi" w:cstheme="majorHAnsi"/>
          <w:sz w:val="24"/>
          <w:szCs w:val="24"/>
        </w:rPr>
        <w:t>wszystki</w:t>
      </w:r>
      <w:r w:rsidRPr="0076042A">
        <w:rPr>
          <w:rFonts w:asciiTheme="majorHAnsi" w:hAnsiTheme="majorHAnsi" w:cstheme="majorHAnsi"/>
          <w:sz w:val="24"/>
          <w:szCs w:val="24"/>
        </w:rPr>
        <w:t>ch</w:t>
      </w:r>
      <w:r w:rsidR="00D76811" w:rsidRPr="007604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="00231B47" w:rsidRPr="0076042A">
        <w:rPr>
          <w:rFonts w:asciiTheme="majorHAnsi" w:hAnsiTheme="majorHAnsi" w:cstheme="majorHAnsi"/>
          <w:color w:val="222222"/>
          <w:sz w:val="24"/>
          <w:szCs w:val="24"/>
        </w:rPr>
        <w:t>środowisk</w:t>
      </w:r>
      <w:r w:rsidR="00B107B1" w:rsidRPr="007604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76042A">
        <w:rPr>
          <w:rFonts w:asciiTheme="majorHAnsi" w:hAnsiTheme="majorHAnsi" w:cstheme="majorHAnsi"/>
          <w:sz w:val="24"/>
          <w:szCs w:val="24"/>
        </w:rPr>
        <w:t>zaangażowanych w edukację</w:t>
      </w:r>
      <w:r w:rsidR="001F7EC4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="003E34C2">
        <w:rPr>
          <w:rFonts w:asciiTheme="majorHAnsi" w:hAnsiTheme="majorHAnsi" w:cstheme="majorHAnsi"/>
          <w:color w:val="222222"/>
          <w:sz w:val="24"/>
          <w:szCs w:val="24"/>
        </w:rPr>
        <w:t>;</w:t>
      </w:r>
    </w:p>
    <w:p w14:paraId="27471687" w14:textId="585D4D25" w:rsidR="00D76811" w:rsidRPr="0076042A" w:rsidRDefault="00B107B1" w:rsidP="008C45A2">
      <w:pPr>
        <w:pStyle w:val="Akapitzlist"/>
        <w:numPr>
          <w:ilvl w:val="0"/>
          <w:numId w:val="16"/>
        </w:numPr>
        <w:ind w:left="709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76042A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Zdefiniowanie na nowo </w:t>
      </w:r>
      <w:r w:rsidR="00D76811" w:rsidRPr="0076042A">
        <w:rPr>
          <w:rFonts w:asciiTheme="majorHAnsi" w:hAnsiTheme="majorHAnsi" w:cstheme="majorHAnsi"/>
          <w:i/>
          <w:color w:val="222222"/>
          <w:sz w:val="24"/>
          <w:szCs w:val="24"/>
        </w:rPr>
        <w:t>indywidualnych</w:t>
      </w:r>
      <w:r w:rsidR="00FF6B46" w:rsidRPr="0076042A">
        <w:rPr>
          <w:rFonts w:asciiTheme="majorHAnsi" w:hAnsiTheme="majorHAnsi" w:cstheme="majorHAnsi"/>
          <w:i/>
          <w:color w:val="222222"/>
          <w:sz w:val="24"/>
          <w:szCs w:val="24"/>
        </w:rPr>
        <w:t>,</w:t>
      </w:r>
      <w:r w:rsidR="00D76811" w:rsidRPr="0076042A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 specjalnych potrzeb edukacyjnych (</w:t>
      </w:r>
      <w:r w:rsidR="00D76811" w:rsidRPr="0076042A">
        <w:rPr>
          <w:rFonts w:asciiTheme="majorHAnsi" w:hAnsiTheme="majorHAnsi" w:cstheme="majorHAnsi"/>
          <w:i/>
          <w:sz w:val="24"/>
          <w:szCs w:val="24"/>
        </w:rPr>
        <w:t>S</w:t>
      </w:r>
      <w:r w:rsidR="0097438B" w:rsidRPr="0076042A">
        <w:rPr>
          <w:rFonts w:asciiTheme="majorHAnsi" w:hAnsiTheme="majorHAnsi" w:cstheme="majorHAnsi"/>
          <w:i/>
          <w:sz w:val="24"/>
          <w:szCs w:val="24"/>
        </w:rPr>
        <w:t>PE</w:t>
      </w:r>
      <w:r w:rsidR="00D76811" w:rsidRPr="0076042A">
        <w:rPr>
          <w:rFonts w:asciiTheme="majorHAnsi" w:hAnsiTheme="majorHAnsi" w:cstheme="majorHAnsi"/>
          <w:i/>
          <w:color w:val="222222"/>
          <w:sz w:val="24"/>
          <w:szCs w:val="24"/>
        </w:rPr>
        <w:t>)</w:t>
      </w:r>
      <w:r w:rsidR="00D76811" w:rsidRPr="007604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76042A">
        <w:rPr>
          <w:rFonts w:asciiTheme="majorHAnsi" w:hAnsiTheme="majorHAnsi" w:cstheme="majorHAnsi"/>
          <w:color w:val="222222"/>
          <w:sz w:val="24"/>
          <w:szCs w:val="24"/>
        </w:rPr>
        <w:t xml:space="preserve">– ich rozumienia </w:t>
      </w:r>
      <w:r w:rsidR="00D76811" w:rsidRPr="0076042A">
        <w:rPr>
          <w:rFonts w:asciiTheme="majorHAnsi" w:hAnsiTheme="majorHAnsi" w:cstheme="majorHAnsi"/>
          <w:color w:val="222222"/>
          <w:sz w:val="24"/>
          <w:szCs w:val="24"/>
        </w:rPr>
        <w:t xml:space="preserve">w </w:t>
      </w:r>
      <w:r w:rsidR="001D346A" w:rsidRPr="0076042A">
        <w:rPr>
          <w:rFonts w:asciiTheme="majorHAnsi" w:hAnsiTheme="majorHAnsi" w:cstheme="majorHAnsi"/>
          <w:color w:val="222222"/>
          <w:sz w:val="24"/>
          <w:szCs w:val="24"/>
        </w:rPr>
        <w:t>kontekście</w:t>
      </w:r>
      <w:r w:rsidR="00D76811" w:rsidRPr="0076042A">
        <w:rPr>
          <w:rFonts w:asciiTheme="majorHAnsi" w:hAnsiTheme="majorHAnsi" w:cstheme="majorHAnsi"/>
          <w:color w:val="222222"/>
          <w:sz w:val="24"/>
          <w:szCs w:val="24"/>
        </w:rPr>
        <w:t xml:space="preserve"> szerszego </w:t>
      </w:r>
      <w:r w:rsidR="0097438B" w:rsidRPr="0076042A">
        <w:rPr>
          <w:rFonts w:asciiTheme="majorHAnsi" w:hAnsiTheme="majorHAnsi" w:cstheme="majorHAnsi"/>
          <w:sz w:val="24"/>
          <w:szCs w:val="24"/>
        </w:rPr>
        <w:t xml:space="preserve">spojrzenia na </w:t>
      </w:r>
      <w:r w:rsidR="00D76811" w:rsidRPr="0076042A">
        <w:rPr>
          <w:rFonts w:asciiTheme="majorHAnsi" w:hAnsiTheme="majorHAnsi" w:cstheme="majorHAnsi"/>
          <w:sz w:val="24"/>
          <w:szCs w:val="24"/>
        </w:rPr>
        <w:t>"dodatkow</w:t>
      </w:r>
      <w:r w:rsidR="0097438B" w:rsidRPr="0076042A">
        <w:rPr>
          <w:rFonts w:asciiTheme="majorHAnsi" w:hAnsiTheme="majorHAnsi" w:cstheme="majorHAnsi"/>
          <w:sz w:val="24"/>
          <w:szCs w:val="24"/>
        </w:rPr>
        <w:t>e</w:t>
      </w:r>
      <w:r w:rsidR="00D76811" w:rsidRPr="0076042A">
        <w:rPr>
          <w:rFonts w:asciiTheme="majorHAnsi" w:hAnsiTheme="majorHAnsi" w:cstheme="majorHAnsi"/>
          <w:sz w:val="24"/>
          <w:szCs w:val="24"/>
        </w:rPr>
        <w:t>" potrzeb</w:t>
      </w:r>
      <w:r w:rsidR="0097438B" w:rsidRPr="0076042A">
        <w:rPr>
          <w:rFonts w:asciiTheme="majorHAnsi" w:hAnsiTheme="majorHAnsi" w:cstheme="majorHAnsi"/>
          <w:sz w:val="24"/>
          <w:szCs w:val="24"/>
        </w:rPr>
        <w:t>y</w:t>
      </w:r>
      <w:r w:rsidR="00D76811" w:rsidRPr="0076042A">
        <w:rPr>
          <w:rFonts w:asciiTheme="majorHAnsi" w:hAnsiTheme="majorHAnsi" w:cstheme="majorHAnsi"/>
          <w:sz w:val="24"/>
          <w:szCs w:val="24"/>
        </w:rPr>
        <w:t xml:space="preserve"> edukacyjn</w:t>
      </w:r>
      <w:r w:rsidR="0097438B" w:rsidRPr="0076042A">
        <w:rPr>
          <w:rFonts w:asciiTheme="majorHAnsi" w:hAnsiTheme="majorHAnsi" w:cstheme="majorHAnsi"/>
          <w:sz w:val="24"/>
          <w:szCs w:val="24"/>
        </w:rPr>
        <w:t>e</w:t>
      </w:r>
      <w:r w:rsidR="00D76811" w:rsidRPr="0076042A">
        <w:rPr>
          <w:rFonts w:asciiTheme="majorHAnsi" w:hAnsiTheme="majorHAnsi" w:cstheme="majorHAnsi"/>
          <w:color w:val="222222"/>
          <w:sz w:val="24"/>
          <w:szCs w:val="24"/>
        </w:rPr>
        <w:t xml:space="preserve"> wszystkich uczniów;</w:t>
      </w:r>
    </w:p>
    <w:p w14:paraId="6D380E9C" w14:textId="317FC087" w:rsidR="00D76811" w:rsidRPr="0076042A" w:rsidRDefault="00D76811" w:rsidP="008C45A2">
      <w:pPr>
        <w:pStyle w:val="Akapitzlist"/>
        <w:numPr>
          <w:ilvl w:val="0"/>
          <w:numId w:val="16"/>
        </w:numPr>
        <w:ind w:left="709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0B00D4">
        <w:rPr>
          <w:rFonts w:asciiTheme="majorHAnsi" w:hAnsiTheme="majorHAnsi" w:cstheme="majorHAnsi"/>
          <w:i/>
          <w:sz w:val="24"/>
          <w:szCs w:val="24"/>
        </w:rPr>
        <w:t>P</w:t>
      </w:r>
      <w:r w:rsidR="0097438B" w:rsidRPr="000B00D4">
        <w:rPr>
          <w:rFonts w:asciiTheme="majorHAnsi" w:hAnsiTheme="majorHAnsi" w:cstheme="majorHAnsi"/>
          <w:i/>
          <w:sz w:val="24"/>
          <w:szCs w:val="24"/>
        </w:rPr>
        <w:t xml:space="preserve">rzemodelowanie procedur związanych z </w:t>
      </w:r>
      <w:r w:rsidRPr="000B00D4">
        <w:rPr>
          <w:rFonts w:asciiTheme="majorHAnsi" w:hAnsiTheme="majorHAnsi" w:cstheme="majorHAnsi"/>
          <w:i/>
          <w:sz w:val="24"/>
          <w:szCs w:val="24"/>
        </w:rPr>
        <w:t>identyfikacj</w:t>
      </w:r>
      <w:r w:rsidR="0097438B" w:rsidRPr="000B00D4">
        <w:rPr>
          <w:rFonts w:asciiTheme="majorHAnsi" w:hAnsiTheme="majorHAnsi" w:cstheme="majorHAnsi"/>
          <w:i/>
          <w:sz w:val="24"/>
          <w:szCs w:val="24"/>
        </w:rPr>
        <w:t>ą</w:t>
      </w:r>
      <w:r w:rsidRPr="000B00D4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 potrzeb </w:t>
      </w:r>
      <w:r w:rsidR="0097438B" w:rsidRPr="000B00D4">
        <w:rPr>
          <w:rFonts w:asciiTheme="majorHAnsi" w:hAnsiTheme="majorHAnsi" w:cstheme="majorHAnsi"/>
          <w:i/>
          <w:sz w:val="24"/>
          <w:szCs w:val="24"/>
        </w:rPr>
        <w:t>uczniów</w:t>
      </w:r>
      <w:r w:rsidR="0097438B" w:rsidRPr="0076042A">
        <w:rPr>
          <w:rFonts w:asciiTheme="majorHAnsi" w:hAnsiTheme="majorHAnsi" w:cstheme="majorHAnsi"/>
          <w:sz w:val="24"/>
          <w:szCs w:val="24"/>
        </w:rPr>
        <w:t xml:space="preserve"> </w:t>
      </w:r>
      <w:r w:rsidRPr="0076042A">
        <w:rPr>
          <w:rFonts w:asciiTheme="majorHAnsi" w:hAnsiTheme="majorHAnsi" w:cstheme="majorHAnsi"/>
          <w:color w:val="222222"/>
          <w:sz w:val="24"/>
          <w:szCs w:val="24"/>
        </w:rPr>
        <w:t>i</w:t>
      </w:r>
      <w:r w:rsidR="0076042A">
        <w:rPr>
          <w:rFonts w:asciiTheme="majorHAnsi" w:hAnsiTheme="majorHAnsi" w:cstheme="majorHAnsi"/>
          <w:color w:val="222222"/>
          <w:sz w:val="24"/>
          <w:szCs w:val="24"/>
        </w:rPr>
        <w:t> </w:t>
      </w:r>
      <w:r w:rsidRPr="0076042A">
        <w:rPr>
          <w:rFonts w:asciiTheme="majorHAnsi" w:hAnsiTheme="majorHAnsi" w:cstheme="majorHAnsi"/>
          <w:color w:val="222222"/>
          <w:sz w:val="24"/>
          <w:szCs w:val="24"/>
        </w:rPr>
        <w:t>"</w:t>
      </w:r>
      <w:r w:rsidRPr="0076042A">
        <w:rPr>
          <w:rFonts w:asciiTheme="majorHAnsi" w:hAnsiTheme="majorHAnsi" w:cstheme="majorHAnsi"/>
          <w:sz w:val="24"/>
          <w:szCs w:val="24"/>
        </w:rPr>
        <w:t>etykietowani</w:t>
      </w:r>
      <w:r w:rsidR="0097438B" w:rsidRPr="0076042A">
        <w:rPr>
          <w:rFonts w:asciiTheme="majorHAnsi" w:hAnsiTheme="majorHAnsi" w:cstheme="majorHAnsi"/>
          <w:sz w:val="24"/>
          <w:szCs w:val="24"/>
        </w:rPr>
        <w:t>em</w:t>
      </w:r>
      <w:r w:rsidRPr="0076042A">
        <w:rPr>
          <w:rFonts w:asciiTheme="majorHAnsi" w:hAnsiTheme="majorHAnsi" w:cstheme="majorHAnsi"/>
          <w:sz w:val="24"/>
          <w:szCs w:val="24"/>
        </w:rPr>
        <w:t>"</w:t>
      </w:r>
      <w:r w:rsidR="00591564" w:rsidRPr="0076042A">
        <w:rPr>
          <w:rFonts w:asciiTheme="majorHAnsi" w:hAnsiTheme="majorHAnsi" w:cstheme="majorHAnsi"/>
          <w:sz w:val="24"/>
          <w:szCs w:val="24"/>
        </w:rPr>
        <w:t xml:space="preserve"> </w:t>
      </w:r>
      <w:r w:rsidR="0097438B" w:rsidRPr="0076042A">
        <w:rPr>
          <w:rFonts w:asciiTheme="majorHAnsi" w:hAnsiTheme="majorHAnsi" w:cstheme="majorHAnsi"/>
          <w:sz w:val="24"/>
          <w:szCs w:val="24"/>
        </w:rPr>
        <w:t>specjalnych potrzeb edukacyjnych uczniów, tak by</w:t>
      </w:r>
      <w:r w:rsidR="00591564" w:rsidRPr="007604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76042A">
        <w:rPr>
          <w:rFonts w:asciiTheme="majorHAnsi" w:hAnsiTheme="majorHAnsi" w:cstheme="majorHAnsi"/>
          <w:sz w:val="24"/>
          <w:szCs w:val="24"/>
        </w:rPr>
        <w:t>przejś</w:t>
      </w:r>
      <w:r w:rsidR="0097438B" w:rsidRPr="0076042A">
        <w:rPr>
          <w:rFonts w:asciiTheme="majorHAnsi" w:hAnsiTheme="majorHAnsi" w:cstheme="majorHAnsi"/>
          <w:sz w:val="24"/>
          <w:szCs w:val="24"/>
        </w:rPr>
        <w:t>ć</w:t>
      </w:r>
      <w:r w:rsidRPr="0076042A">
        <w:rPr>
          <w:rFonts w:asciiTheme="majorHAnsi" w:hAnsiTheme="majorHAnsi" w:cstheme="majorHAnsi"/>
          <w:color w:val="222222"/>
          <w:sz w:val="24"/>
          <w:szCs w:val="24"/>
        </w:rPr>
        <w:t xml:space="preserve"> na model bio</w:t>
      </w:r>
      <w:r w:rsidR="00FF6B46" w:rsidRPr="0076042A">
        <w:rPr>
          <w:rFonts w:asciiTheme="majorHAnsi" w:hAnsiTheme="majorHAnsi" w:cstheme="majorHAnsi"/>
          <w:color w:val="222222"/>
          <w:sz w:val="24"/>
          <w:szCs w:val="24"/>
        </w:rPr>
        <w:t>-</w:t>
      </w:r>
      <w:r w:rsidRPr="0076042A">
        <w:rPr>
          <w:rFonts w:asciiTheme="majorHAnsi" w:hAnsiTheme="majorHAnsi" w:cstheme="majorHAnsi"/>
          <w:color w:val="222222"/>
          <w:sz w:val="24"/>
          <w:szCs w:val="24"/>
        </w:rPr>
        <w:t>psycho</w:t>
      </w:r>
      <w:r w:rsidR="00FF6B46" w:rsidRPr="0076042A">
        <w:rPr>
          <w:rFonts w:asciiTheme="majorHAnsi" w:hAnsiTheme="majorHAnsi" w:cstheme="majorHAnsi"/>
          <w:color w:val="222222"/>
          <w:sz w:val="24"/>
          <w:szCs w:val="24"/>
        </w:rPr>
        <w:t>-</w:t>
      </w:r>
      <w:r w:rsidRPr="0076042A">
        <w:rPr>
          <w:rFonts w:asciiTheme="majorHAnsi" w:hAnsiTheme="majorHAnsi" w:cstheme="majorHAnsi"/>
          <w:color w:val="222222"/>
          <w:sz w:val="24"/>
          <w:szCs w:val="24"/>
        </w:rPr>
        <w:t>społeczny;</w:t>
      </w:r>
    </w:p>
    <w:p w14:paraId="1A956126" w14:textId="20E3F29C" w:rsidR="00D76811" w:rsidRPr="0076042A" w:rsidRDefault="00D76811" w:rsidP="008C45A2">
      <w:pPr>
        <w:pStyle w:val="Akapitzlist"/>
        <w:numPr>
          <w:ilvl w:val="0"/>
          <w:numId w:val="16"/>
        </w:numPr>
        <w:ind w:left="709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0B00D4">
        <w:rPr>
          <w:rFonts w:asciiTheme="majorHAnsi" w:hAnsiTheme="majorHAnsi" w:cstheme="majorHAnsi"/>
          <w:i/>
          <w:color w:val="222222"/>
          <w:sz w:val="24"/>
          <w:szCs w:val="24"/>
        </w:rPr>
        <w:t>Uproszczenie systemów i procedur</w:t>
      </w:r>
      <w:r w:rsidR="000B00D4">
        <w:rPr>
          <w:rFonts w:asciiTheme="majorHAnsi" w:hAnsiTheme="majorHAnsi" w:cstheme="majorHAnsi"/>
          <w:color w:val="222222"/>
          <w:sz w:val="24"/>
          <w:szCs w:val="24"/>
        </w:rPr>
        <w:t>, by w</w:t>
      </w:r>
      <w:r w:rsidRPr="0076042A">
        <w:rPr>
          <w:rFonts w:asciiTheme="majorHAnsi" w:hAnsiTheme="majorHAnsi" w:cstheme="majorHAnsi"/>
          <w:color w:val="222222"/>
          <w:sz w:val="24"/>
          <w:szCs w:val="24"/>
        </w:rPr>
        <w:t>spiera</w:t>
      </w:r>
      <w:r w:rsidR="000B00D4">
        <w:rPr>
          <w:rFonts w:asciiTheme="majorHAnsi" w:hAnsiTheme="majorHAnsi" w:cstheme="majorHAnsi"/>
          <w:color w:val="222222"/>
          <w:sz w:val="24"/>
          <w:szCs w:val="24"/>
        </w:rPr>
        <w:t>ć</w:t>
      </w:r>
      <w:r w:rsidRPr="0076042A">
        <w:rPr>
          <w:rFonts w:asciiTheme="majorHAnsi" w:hAnsiTheme="majorHAnsi" w:cstheme="majorHAnsi"/>
          <w:color w:val="222222"/>
          <w:sz w:val="24"/>
          <w:szCs w:val="24"/>
        </w:rPr>
        <w:t xml:space="preserve"> poszczególnych uczniów z</w:t>
      </w:r>
      <w:r w:rsidR="001768C2" w:rsidRPr="0076042A">
        <w:rPr>
          <w:rFonts w:asciiTheme="majorHAnsi" w:hAnsiTheme="majorHAnsi" w:cstheme="majorHAnsi"/>
          <w:color w:val="222222"/>
          <w:sz w:val="24"/>
          <w:szCs w:val="24"/>
        </w:rPr>
        <w:t> </w:t>
      </w:r>
      <w:r w:rsidR="008E43F6" w:rsidRPr="0076042A">
        <w:rPr>
          <w:rFonts w:asciiTheme="majorHAnsi" w:hAnsiTheme="majorHAnsi" w:cstheme="majorHAnsi"/>
          <w:color w:val="222222"/>
          <w:sz w:val="24"/>
          <w:szCs w:val="24"/>
        </w:rPr>
        <w:t>rozpo</w:t>
      </w:r>
      <w:r w:rsidRPr="0076042A">
        <w:rPr>
          <w:rFonts w:asciiTheme="majorHAnsi" w:hAnsiTheme="majorHAnsi" w:cstheme="majorHAnsi"/>
          <w:color w:val="222222"/>
          <w:sz w:val="24"/>
          <w:szCs w:val="24"/>
        </w:rPr>
        <w:t xml:space="preserve">znanymi </w:t>
      </w:r>
      <w:r w:rsidR="00591564" w:rsidRPr="0076042A">
        <w:rPr>
          <w:rFonts w:asciiTheme="majorHAnsi" w:hAnsiTheme="majorHAnsi" w:cstheme="majorHAnsi"/>
          <w:color w:val="222222"/>
          <w:sz w:val="24"/>
          <w:szCs w:val="24"/>
        </w:rPr>
        <w:t>specjalnymi potrzebami edukacyjnymi (</w:t>
      </w:r>
      <w:r w:rsidRPr="0076042A">
        <w:rPr>
          <w:rFonts w:asciiTheme="majorHAnsi" w:hAnsiTheme="majorHAnsi" w:cstheme="majorHAnsi"/>
          <w:sz w:val="24"/>
          <w:szCs w:val="24"/>
        </w:rPr>
        <w:t>S</w:t>
      </w:r>
      <w:r w:rsidR="0097438B" w:rsidRPr="0076042A">
        <w:rPr>
          <w:rFonts w:asciiTheme="majorHAnsi" w:hAnsiTheme="majorHAnsi" w:cstheme="majorHAnsi"/>
          <w:sz w:val="24"/>
          <w:szCs w:val="24"/>
        </w:rPr>
        <w:t>PE</w:t>
      </w:r>
      <w:r w:rsidR="00591564" w:rsidRPr="0076042A">
        <w:rPr>
          <w:rFonts w:asciiTheme="majorHAnsi" w:hAnsiTheme="majorHAnsi" w:cstheme="majorHAnsi"/>
          <w:color w:val="222222"/>
          <w:sz w:val="24"/>
          <w:szCs w:val="24"/>
        </w:rPr>
        <w:t>)</w:t>
      </w:r>
      <w:r w:rsidR="000B00D4">
        <w:rPr>
          <w:rFonts w:asciiTheme="majorHAnsi" w:hAnsiTheme="majorHAnsi" w:cstheme="majorHAnsi"/>
          <w:color w:val="222222"/>
          <w:sz w:val="24"/>
          <w:szCs w:val="24"/>
        </w:rPr>
        <w:t xml:space="preserve"> oraz </w:t>
      </w:r>
      <w:r w:rsidRPr="0076042A">
        <w:rPr>
          <w:rFonts w:asciiTheme="majorHAnsi" w:hAnsiTheme="majorHAnsi" w:cstheme="majorHAnsi"/>
          <w:color w:val="222222"/>
          <w:sz w:val="24"/>
          <w:szCs w:val="24"/>
        </w:rPr>
        <w:t>angażowa</w:t>
      </w:r>
      <w:r w:rsidR="000B00D4">
        <w:rPr>
          <w:rFonts w:asciiTheme="majorHAnsi" w:hAnsiTheme="majorHAnsi" w:cstheme="majorHAnsi"/>
          <w:color w:val="222222"/>
          <w:sz w:val="24"/>
          <w:szCs w:val="24"/>
        </w:rPr>
        <w:t>ć</w:t>
      </w:r>
      <w:r w:rsidRPr="007604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="000B00D4">
        <w:rPr>
          <w:rFonts w:asciiTheme="majorHAnsi" w:hAnsiTheme="majorHAnsi" w:cstheme="majorHAnsi"/>
          <w:color w:val="222222"/>
          <w:sz w:val="24"/>
          <w:szCs w:val="24"/>
        </w:rPr>
        <w:t xml:space="preserve">i pracować z </w:t>
      </w:r>
      <w:r w:rsidR="0097438B" w:rsidRPr="0076042A">
        <w:rPr>
          <w:rFonts w:asciiTheme="majorHAnsi" w:hAnsiTheme="majorHAnsi" w:cstheme="majorHAnsi"/>
          <w:sz w:val="24"/>
          <w:szCs w:val="24"/>
        </w:rPr>
        <w:t>rodzic</w:t>
      </w:r>
      <w:r w:rsidR="000B00D4">
        <w:rPr>
          <w:rFonts w:asciiTheme="majorHAnsi" w:hAnsiTheme="majorHAnsi" w:cstheme="majorHAnsi"/>
          <w:sz w:val="24"/>
          <w:szCs w:val="24"/>
        </w:rPr>
        <w:t xml:space="preserve">ami </w:t>
      </w:r>
      <w:r w:rsidR="0097438B" w:rsidRPr="0076042A">
        <w:rPr>
          <w:rFonts w:asciiTheme="majorHAnsi" w:hAnsiTheme="majorHAnsi" w:cstheme="majorHAnsi"/>
          <w:sz w:val="24"/>
          <w:szCs w:val="24"/>
        </w:rPr>
        <w:t>i rodzin</w:t>
      </w:r>
      <w:r w:rsidR="000B00D4">
        <w:rPr>
          <w:rFonts w:asciiTheme="majorHAnsi" w:hAnsiTheme="majorHAnsi" w:cstheme="majorHAnsi"/>
          <w:sz w:val="24"/>
          <w:szCs w:val="24"/>
        </w:rPr>
        <w:t>ami</w:t>
      </w:r>
      <w:r w:rsidRPr="0076042A">
        <w:rPr>
          <w:rFonts w:asciiTheme="majorHAnsi" w:hAnsiTheme="majorHAnsi" w:cstheme="majorHAnsi"/>
          <w:color w:val="222222"/>
          <w:sz w:val="24"/>
          <w:szCs w:val="24"/>
        </w:rPr>
        <w:t>;</w:t>
      </w:r>
    </w:p>
    <w:p w14:paraId="3FD3A84D" w14:textId="04F1C1FD" w:rsidR="00914364" w:rsidRPr="000B00D4" w:rsidRDefault="00D76811" w:rsidP="000B00D4">
      <w:pPr>
        <w:pStyle w:val="Akapitzlist"/>
        <w:numPr>
          <w:ilvl w:val="0"/>
          <w:numId w:val="16"/>
        </w:numPr>
        <w:ind w:left="709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45DFB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Ponowne </w:t>
      </w:r>
      <w:r w:rsidR="00885494" w:rsidRPr="00645DFB">
        <w:rPr>
          <w:rFonts w:asciiTheme="majorHAnsi" w:hAnsiTheme="majorHAnsi" w:cstheme="majorHAnsi"/>
          <w:i/>
          <w:sz w:val="24"/>
          <w:szCs w:val="24"/>
        </w:rPr>
        <w:t xml:space="preserve">przeanalizowanie </w:t>
      </w:r>
      <w:r w:rsidRPr="00645DFB">
        <w:rPr>
          <w:rFonts w:asciiTheme="majorHAnsi" w:hAnsiTheme="majorHAnsi" w:cstheme="majorHAnsi"/>
          <w:i/>
          <w:color w:val="222222"/>
          <w:sz w:val="24"/>
          <w:szCs w:val="24"/>
        </w:rPr>
        <w:t>form "wykluczenia"</w:t>
      </w:r>
      <w:r w:rsidR="008E43F6" w:rsidRPr="0076042A">
        <w:rPr>
          <w:rFonts w:asciiTheme="majorHAnsi" w:hAnsiTheme="majorHAnsi" w:cstheme="majorHAnsi"/>
          <w:color w:val="222222"/>
          <w:sz w:val="24"/>
          <w:szCs w:val="24"/>
        </w:rPr>
        <w:t xml:space="preserve"> dostrzeganego </w:t>
      </w:r>
      <w:r w:rsidRPr="0076042A">
        <w:rPr>
          <w:rFonts w:asciiTheme="majorHAnsi" w:hAnsiTheme="majorHAnsi" w:cstheme="majorHAnsi"/>
          <w:color w:val="222222"/>
          <w:sz w:val="24"/>
          <w:szCs w:val="24"/>
        </w:rPr>
        <w:t>w systemie i</w:t>
      </w:r>
      <w:r w:rsidR="000B00D4">
        <w:rPr>
          <w:rFonts w:asciiTheme="majorHAnsi" w:hAnsiTheme="majorHAnsi" w:cstheme="majorHAnsi"/>
          <w:color w:val="222222"/>
          <w:sz w:val="24"/>
          <w:szCs w:val="24"/>
        </w:rPr>
        <w:t> </w:t>
      </w:r>
      <w:r w:rsidRPr="0076042A">
        <w:rPr>
          <w:rFonts w:asciiTheme="majorHAnsi" w:hAnsiTheme="majorHAnsi" w:cstheme="majorHAnsi"/>
          <w:color w:val="222222"/>
          <w:sz w:val="24"/>
          <w:szCs w:val="24"/>
        </w:rPr>
        <w:t>w</w:t>
      </w:r>
      <w:r w:rsidR="000B00D4">
        <w:rPr>
          <w:rFonts w:asciiTheme="majorHAnsi" w:hAnsiTheme="majorHAnsi" w:cstheme="majorHAnsi"/>
          <w:color w:val="222222"/>
          <w:sz w:val="24"/>
          <w:szCs w:val="24"/>
        </w:rPr>
        <w:t> </w:t>
      </w:r>
      <w:r w:rsidRPr="0076042A">
        <w:rPr>
          <w:rFonts w:asciiTheme="majorHAnsi" w:hAnsiTheme="majorHAnsi" w:cstheme="majorHAnsi"/>
          <w:color w:val="222222"/>
          <w:sz w:val="24"/>
          <w:szCs w:val="24"/>
        </w:rPr>
        <w:t>szkołach ogólnodostępnych.</w:t>
      </w:r>
    </w:p>
    <w:p w14:paraId="45C8F21E" w14:textId="11137102" w:rsidR="00E05E8B" w:rsidRPr="00AF5D5A" w:rsidRDefault="00774692" w:rsidP="008C45A2">
      <w:pPr>
        <w:pStyle w:val="Agency-heading-3"/>
        <w:rPr>
          <w:rFonts w:asciiTheme="majorHAnsi" w:hAnsiTheme="majorHAnsi" w:cstheme="majorHAnsi"/>
          <w:lang w:val="pl-PL"/>
        </w:rPr>
      </w:pPr>
      <w:r w:rsidRPr="00AF5D5A">
        <w:rPr>
          <w:rFonts w:asciiTheme="majorHAnsi" w:hAnsiTheme="majorHAnsi" w:cstheme="majorHAnsi"/>
          <w:lang w:val="pl-PL"/>
        </w:rPr>
        <w:t>Postulat</w:t>
      </w:r>
      <w:r w:rsidR="00D76811" w:rsidRPr="00AF5D5A">
        <w:rPr>
          <w:rFonts w:asciiTheme="majorHAnsi" w:hAnsiTheme="majorHAnsi" w:cstheme="majorHAnsi"/>
          <w:lang w:val="pl-PL"/>
        </w:rPr>
        <w:t xml:space="preserve"> </w:t>
      </w:r>
      <w:r w:rsidR="00E05E8B" w:rsidRPr="00AF5D5A">
        <w:rPr>
          <w:rFonts w:asciiTheme="majorHAnsi" w:hAnsiTheme="majorHAnsi" w:cstheme="majorHAnsi"/>
          <w:lang w:val="pl-PL"/>
        </w:rPr>
        <w:t xml:space="preserve">3. </w:t>
      </w:r>
      <w:r w:rsidR="00D76811" w:rsidRPr="00AF5D5A">
        <w:rPr>
          <w:rFonts w:asciiTheme="majorHAnsi" w:hAnsiTheme="majorHAnsi" w:cstheme="majorHAnsi"/>
          <w:lang w:val="pl-PL"/>
        </w:rPr>
        <w:t>Zapewnienie różnych form wsparcia w szkołach ogólnodostępnych</w:t>
      </w:r>
    </w:p>
    <w:p w14:paraId="26635F82" w14:textId="1430A813" w:rsidR="00F1727B" w:rsidRPr="00AF5D5A" w:rsidRDefault="00774692" w:rsidP="00D26DD1">
      <w:pPr>
        <w:pStyle w:val="Agency-body-text"/>
        <w:jc w:val="both"/>
        <w:rPr>
          <w:rFonts w:asciiTheme="majorHAnsi" w:hAnsiTheme="majorHAnsi" w:cstheme="majorHAnsi"/>
          <w:lang w:val="pl-PL"/>
        </w:rPr>
      </w:pPr>
      <w:r w:rsidRPr="00AF5D5A">
        <w:rPr>
          <w:rFonts w:asciiTheme="majorHAnsi" w:hAnsiTheme="majorHAnsi" w:cstheme="majorHAnsi"/>
          <w:lang w:val="pl-PL"/>
        </w:rPr>
        <w:t>Postulat</w:t>
      </w:r>
      <w:r w:rsidR="00DE79FB" w:rsidRPr="00AF5D5A">
        <w:rPr>
          <w:rFonts w:asciiTheme="majorHAnsi" w:hAnsiTheme="majorHAnsi" w:cstheme="majorHAnsi"/>
          <w:lang w:val="pl-PL"/>
        </w:rPr>
        <w:t xml:space="preserve"> t</w:t>
      </w:r>
      <w:r w:rsidR="00DD0DF9" w:rsidRPr="00AF5D5A">
        <w:rPr>
          <w:rFonts w:asciiTheme="majorHAnsi" w:hAnsiTheme="majorHAnsi" w:cstheme="majorHAnsi"/>
          <w:lang w:val="pl-PL"/>
        </w:rPr>
        <w:t>en</w:t>
      </w:r>
      <w:r w:rsidR="00DE79FB" w:rsidRPr="00AF5D5A">
        <w:rPr>
          <w:rFonts w:asciiTheme="majorHAnsi" w:hAnsiTheme="majorHAnsi" w:cstheme="majorHAnsi"/>
          <w:lang w:val="pl-PL"/>
        </w:rPr>
        <w:t xml:space="preserve"> obejmuje</w:t>
      </w:r>
      <w:r w:rsidR="00F1727B" w:rsidRPr="00AF5D5A">
        <w:rPr>
          <w:rFonts w:asciiTheme="majorHAnsi" w:hAnsiTheme="majorHAnsi" w:cstheme="majorHAnsi"/>
          <w:lang w:val="pl-PL"/>
        </w:rPr>
        <w:t>:</w:t>
      </w:r>
    </w:p>
    <w:p w14:paraId="0AA82E4A" w14:textId="49738997" w:rsidR="00D76811" w:rsidRPr="00AF5D5A" w:rsidRDefault="00D76811" w:rsidP="008C45A2">
      <w:pPr>
        <w:pStyle w:val="Akapitzlist"/>
        <w:numPr>
          <w:ilvl w:val="0"/>
          <w:numId w:val="16"/>
        </w:numPr>
        <w:ind w:left="709"/>
        <w:jc w:val="both"/>
        <w:rPr>
          <w:rFonts w:asciiTheme="majorHAnsi" w:hAnsiTheme="majorHAnsi" w:cstheme="majorHAnsi"/>
          <w:color w:val="222222"/>
        </w:rPr>
      </w:pPr>
      <w:r w:rsidRPr="007A2C6F">
        <w:rPr>
          <w:rFonts w:asciiTheme="majorHAnsi" w:hAnsiTheme="majorHAnsi" w:cstheme="majorHAnsi"/>
          <w:i/>
          <w:color w:val="222222"/>
          <w:sz w:val="24"/>
        </w:rPr>
        <w:lastRenderedPageBreak/>
        <w:t>Zapewnienie elastycznych możliwości uczenia się</w:t>
      </w:r>
      <w:r w:rsidRPr="00AF5D5A">
        <w:rPr>
          <w:rFonts w:asciiTheme="majorHAnsi" w:hAnsiTheme="majorHAnsi" w:cstheme="majorHAnsi"/>
          <w:color w:val="222222"/>
          <w:sz w:val="24"/>
        </w:rPr>
        <w:t xml:space="preserve"> we wszystkich szkołach ogólnodostępnych</w:t>
      </w:r>
      <w:r w:rsidR="004B4E8A" w:rsidRPr="00AF5D5A">
        <w:rPr>
          <w:rFonts w:asciiTheme="majorHAnsi" w:hAnsiTheme="majorHAnsi" w:cstheme="majorHAnsi"/>
          <w:color w:val="222222"/>
          <w:sz w:val="24"/>
        </w:rPr>
        <w:t xml:space="preserve"> w sposób, który zapewnia </w:t>
      </w:r>
      <w:r w:rsidRPr="00AF5D5A">
        <w:rPr>
          <w:rFonts w:asciiTheme="majorHAnsi" w:hAnsiTheme="majorHAnsi" w:cstheme="majorHAnsi"/>
          <w:color w:val="222222"/>
          <w:sz w:val="24"/>
        </w:rPr>
        <w:t>wczesną interwencję i</w:t>
      </w:r>
      <w:r w:rsidR="001768C2" w:rsidRPr="00AF5D5A">
        <w:rPr>
          <w:rFonts w:asciiTheme="majorHAnsi" w:hAnsiTheme="majorHAnsi" w:cstheme="majorHAnsi"/>
          <w:color w:val="222222"/>
          <w:sz w:val="24"/>
          <w:szCs w:val="24"/>
        </w:rPr>
        <w:t> </w:t>
      </w:r>
      <w:r w:rsidR="00DD0DF9" w:rsidRPr="00AF5D5A">
        <w:rPr>
          <w:rFonts w:asciiTheme="majorHAnsi" w:hAnsiTheme="majorHAnsi" w:cstheme="majorHAnsi"/>
          <w:color w:val="222222"/>
          <w:sz w:val="24"/>
          <w:szCs w:val="24"/>
        </w:rPr>
        <w:t>niezwłoczne udzielenie wsparcia</w:t>
      </w:r>
      <w:r w:rsidR="00914364" w:rsidRPr="00AF5D5A">
        <w:rPr>
          <w:rFonts w:asciiTheme="majorHAnsi" w:hAnsiTheme="majorHAnsi" w:cstheme="majorHAnsi"/>
          <w:color w:val="222222"/>
          <w:sz w:val="24"/>
        </w:rPr>
        <w:t xml:space="preserve"> </w:t>
      </w:r>
      <w:r w:rsidRPr="00AF5D5A">
        <w:rPr>
          <w:rFonts w:asciiTheme="majorHAnsi" w:hAnsiTheme="majorHAnsi" w:cstheme="majorHAnsi"/>
          <w:color w:val="222222"/>
          <w:sz w:val="24"/>
        </w:rPr>
        <w:t>w przypadku zidentyfikowania potrzeb edukacyjnych;</w:t>
      </w:r>
    </w:p>
    <w:p w14:paraId="71048CA5" w14:textId="5FFFCCF0" w:rsidR="00D76811" w:rsidRPr="00AF5D5A" w:rsidRDefault="00D76811" w:rsidP="008C45A2">
      <w:pPr>
        <w:pStyle w:val="Akapitzlist"/>
        <w:numPr>
          <w:ilvl w:val="0"/>
          <w:numId w:val="16"/>
        </w:numPr>
        <w:ind w:left="709"/>
        <w:jc w:val="both"/>
        <w:rPr>
          <w:rFonts w:asciiTheme="majorHAnsi" w:hAnsiTheme="majorHAnsi" w:cstheme="majorHAnsi"/>
          <w:color w:val="222222"/>
        </w:rPr>
      </w:pPr>
      <w:r w:rsidRPr="00145DDD">
        <w:rPr>
          <w:rFonts w:asciiTheme="majorHAnsi" w:hAnsiTheme="majorHAnsi" w:cstheme="majorHAnsi"/>
          <w:i/>
          <w:color w:val="222222"/>
          <w:sz w:val="24"/>
        </w:rPr>
        <w:t>Zapewnienie dostępności wsparcia w szkołach ogólnodostępnych</w:t>
      </w:r>
      <w:r w:rsidRPr="00AF5D5A">
        <w:rPr>
          <w:rFonts w:asciiTheme="majorHAnsi" w:hAnsiTheme="majorHAnsi" w:cstheme="majorHAnsi"/>
          <w:color w:val="222222"/>
          <w:sz w:val="24"/>
        </w:rPr>
        <w:t xml:space="preserve">, które można wykorzystywać </w:t>
      </w:r>
      <w:r w:rsidR="0059051F" w:rsidRPr="00AF5D5A">
        <w:rPr>
          <w:rFonts w:asciiTheme="majorHAnsi" w:hAnsiTheme="majorHAnsi" w:cstheme="majorHAnsi"/>
          <w:color w:val="222222"/>
          <w:sz w:val="24"/>
        </w:rPr>
        <w:t>w sposób elastyczny i zróżnicowany</w:t>
      </w:r>
      <w:r w:rsidR="003F0063" w:rsidRPr="00AF5D5A">
        <w:rPr>
          <w:rFonts w:asciiTheme="majorHAnsi" w:hAnsiTheme="majorHAnsi" w:cstheme="majorHAnsi"/>
          <w:color w:val="222222"/>
          <w:sz w:val="24"/>
        </w:rPr>
        <w:t xml:space="preserve"> wobec</w:t>
      </w:r>
      <w:r w:rsidRPr="00AF5D5A">
        <w:rPr>
          <w:rFonts w:asciiTheme="majorHAnsi" w:hAnsiTheme="majorHAnsi" w:cstheme="majorHAnsi"/>
          <w:color w:val="222222"/>
          <w:sz w:val="24"/>
        </w:rPr>
        <w:t xml:space="preserve"> grup uczniów, na podstawie oceny i decyzji podejmowanych przez zespoły szkolne, wspiera</w:t>
      </w:r>
      <w:r w:rsidR="003F0063" w:rsidRPr="00AF5D5A">
        <w:rPr>
          <w:rFonts w:asciiTheme="majorHAnsi" w:hAnsiTheme="majorHAnsi" w:cstheme="majorHAnsi"/>
          <w:color w:val="222222"/>
          <w:sz w:val="24"/>
        </w:rPr>
        <w:t xml:space="preserve">jąc </w:t>
      </w:r>
      <w:r w:rsidRPr="00AF5D5A">
        <w:rPr>
          <w:rFonts w:asciiTheme="majorHAnsi" w:hAnsiTheme="majorHAnsi" w:cstheme="majorHAnsi"/>
          <w:color w:val="222222"/>
          <w:sz w:val="24"/>
        </w:rPr>
        <w:t xml:space="preserve">odejście od </w:t>
      </w:r>
      <w:r w:rsidR="003F0063" w:rsidRPr="00AF5D5A">
        <w:rPr>
          <w:rFonts w:asciiTheme="majorHAnsi" w:hAnsiTheme="majorHAnsi" w:cstheme="majorHAnsi"/>
          <w:color w:val="222222"/>
          <w:sz w:val="24"/>
        </w:rPr>
        <w:t xml:space="preserve">zasady </w:t>
      </w:r>
      <w:r w:rsidRPr="00AF5D5A">
        <w:rPr>
          <w:rFonts w:asciiTheme="majorHAnsi" w:hAnsiTheme="majorHAnsi" w:cstheme="majorHAnsi"/>
          <w:color w:val="222222"/>
          <w:sz w:val="24"/>
        </w:rPr>
        <w:t xml:space="preserve">polegania na "oficjalnych decyzjach" lub </w:t>
      </w:r>
      <w:r w:rsidR="003F0063" w:rsidRPr="00AF5D5A">
        <w:rPr>
          <w:rFonts w:asciiTheme="majorHAnsi" w:hAnsiTheme="majorHAnsi" w:cstheme="majorHAnsi"/>
          <w:color w:val="222222"/>
          <w:sz w:val="24"/>
        </w:rPr>
        <w:t>zaświadczeniach</w:t>
      </w:r>
      <w:r w:rsidRPr="00AF5D5A">
        <w:rPr>
          <w:rFonts w:asciiTheme="majorHAnsi" w:hAnsiTheme="majorHAnsi" w:cstheme="majorHAnsi"/>
          <w:color w:val="222222"/>
          <w:sz w:val="24"/>
        </w:rPr>
        <w:t xml:space="preserve"> jako </w:t>
      </w:r>
      <w:r w:rsidR="003F0063" w:rsidRPr="00AF5D5A">
        <w:rPr>
          <w:rFonts w:asciiTheme="majorHAnsi" w:hAnsiTheme="majorHAnsi" w:cstheme="majorHAnsi"/>
          <w:color w:val="222222"/>
          <w:sz w:val="24"/>
        </w:rPr>
        <w:t xml:space="preserve">jedynych dowodach potwierdzających </w:t>
      </w:r>
      <w:r w:rsidRPr="00AF5D5A">
        <w:rPr>
          <w:rFonts w:asciiTheme="majorHAnsi" w:hAnsiTheme="majorHAnsi" w:cstheme="majorHAnsi"/>
          <w:color w:val="222222"/>
          <w:sz w:val="24"/>
        </w:rPr>
        <w:t>potrzeb</w:t>
      </w:r>
      <w:r w:rsidR="003F0063" w:rsidRPr="00AF5D5A">
        <w:rPr>
          <w:rFonts w:asciiTheme="majorHAnsi" w:hAnsiTheme="majorHAnsi" w:cstheme="majorHAnsi"/>
          <w:color w:val="222222"/>
          <w:sz w:val="24"/>
        </w:rPr>
        <w:t xml:space="preserve">ę wsparcia </w:t>
      </w:r>
      <w:r w:rsidRPr="00145DDD">
        <w:rPr>
          <w:rFonts w:asciiTheme="majorHAnsi" w:hAnsiTheme="majorHAnsi" w:cstheme="majorHAnsi"/>
          <w:color w:val="222222"/>
          <w:sz w:val="24"/>
        </w:rPr>
        <w:t xml:space="preserve">w </w:t>
      </w:r>
      <w:r w:rsidR="00885494" w:rsidRPr="00145DDD">
        <w:rPr>
          <w:rFonts w:asciiTheme="majorHAnsi" w:hAnsiTheme="majorHAnsi" w:cstheme="majorHAnsi"/>
          <w:sz w:val="24"/>
        </w:rPr>
        <w:t xml:space="preserve">procesie </w:t>
      </w:r>
      <w:r w:rsidRPr="00AF5D5A">
        <w:rPr>
          <w:rFonts w:asciiTheme="majorHAnsi" w:hAnsiTheme="majorHAnsi" w:cstheme="majorHAnsi"/>
          <w:color w:val="222222"/>
          <w:sz w:val="24"/>
        </w:rPr>
        <w:t>uczenia się;</w:t>
      </w:r>
    </w:p>
    <w:p w14:paraId="569485E2" w14:textId="2B2112AA" w:rsidR="00D76811" w:rsidRPr="00145DDD" w:rsidRDefault="00D76811" w:rsidP="008C45A2">
      <w:pPr>
        <w:pStyle w:val="Akapitzlist"/>
        <w:numPr>
          <w:ilvl w:val="0"/>
          <w:numId w:val="16"/>
        </w:numPr>
        <w:ind w:left="709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D93FB1">
        <w:rPr>
          <w:rFonts w:asciiTheme="majorHAnsi" w:hAnsiTheme="majorHAnsi" w:cstheme="majorHAnsi"/>
          <w:i/>
          <w:color w:val="222222"/>
          <w:sz w:val="24"/>
        </w:rPr>
        <w:t xml:space="preserve">Zapewnienie </w:t>
      </w:r>
      <w:r w:rsidR="0059051F" w:rsidRPr="00D93FB1">
        <w:rPr>
          <w:rFonts w:asciiTheme="majorHAnsi" w:hAnsiTheme="majorHAnsi" w:cstheme="majorHAnsi"/>
          <w:i/>
          <w:color w:val="222222"/>
          <w:sz w:val="24"/>
        </w:rPr>
        <w:t xml:space="preserve">szerokiego </w:t>
      </w:r>
      <w:r w:rsidR="00885494" w:rsidRPr="00D93FB1">
        <w:rPr>
          <w:rFonts w:asciiTheme="majorHAnsi" w:hAnsiTheme="majorHAnsi" w:cstheme="majorHAnsi"/>
          <w:i/>
          <w:sz w:val="24"/>
        </w:rPr>
        <w:t>wachlarza</w:t>
      </w:r>
      <w:r w:rsidR="00885494" w:rsidRPr="00D93FB1">
        <w:rPr>
          <w:rFonts w:asciiTheme="majorHAnsi" w:hAnsiTheme="majorHAnsi" w:cstheme="majorHAnsi"/>
          <w:i/>
        </w:rPr>
        <w:t xml:space="preserve"> </w:t>
      </w:r>
      <w:r w:rsidRPr="00D93FB1">
        <w:rPr>
          <w:rFonts w:asciiTheme="majorHAnsi" w:hAnsiTheme="majorHAnsi" w:cstheme="majorHAnsi"/>
          <w:i/>
          <w:color w:val="222222"/>
          <w:sz w:val="24"/>
        </w:rPr>
        <w:t>zasobów</w:t>
      </w:r>
      <w:r w:rsidRPr="00AF5D5A">
        <w:rPr>
          <w:rFonts w:asciiTheme="majorHAnsi" w:hAnsiTheme="majorHAnsi" w:cstheme="majorHAnsi"/>
        </w:rPr>
        <w:t xml:space="preserve"> </w:t>
      </w:r>
      <w:r w:rsidR="00885494" w:rsidRPr="00D93FB1">
        <w:rPr>
          <w:rFonts w:asciiTheme="majorHAnsi" w:hAnsiTheme="majorHAnsi" w:cstheme="majorHAnsi"/>
          <w:i/>
          <w:sz w:val="24"/>
        </w:rPr>
        <w:t>w zakresie</w:t>
      </w:r>
      <w:r w:rsidRPr="00D93FB1">
        <w:rPr>
          <w:rFonts w:asciiTheme="majorHAnsi" w:hAnsiTheme="majorHAnsi" w:cstheme="majorHAnsi"/>
          <w:i/>
          <w:color w:val="222222"/>
          <w:sz w:val="28"/>
        </w:rPr>
        <w:t xml:space="preserve"> </w:t>
      </w:r>
      <w:r w:rsidRPr="00D93FB1">
        <w:rPr>
          <w:rFonts w:asciiTheme="majorHAnsi" w:hAnsiTheme="majorHAnsi" w:cstheme="majorHAnsi"/>
          <w:i/>
          <w:color w:val="222222"/>
          <w:sz w:val="24"/>
        </w:rPr>
        <w:t>wsparcia</w:t>
      </w:r>
      <w:r w:rsidRPr="00AF5D5A">
        <w:rPr>
          <w:rFonts w:asciiTheme="majorHAnsi" w:hAnsiTheme="majorHAnsi" w:cstheme="majorHAnsi"/>
          <w:color w:val="222222"/>
          <w:sz w:val="24"/>
        </w:rPr>
        <w:t xml:space="preserve"> (specjalistów, w</w:t>
      </w:r>
      <w:r w:rsidR="00145DDD">
        <w:rPr>
          <w:rFonts w:asciiTheme="majorHAnsi" w:hAnsiTheme="majorHAnsi" w:cstheme="majorHAnsi"/>
          <w:color w:val="222222"/>
          <w:sz w:val="24"/>
        </w:rPr>
        <w:t> </w:t>
      </w:r>
      <w:r w:rsidRPr="00AF5D5A">
        <w:rPr>
          <w:rFonts w:asciiTheme="majorHAnsi" w:hAnsiTheme="majorHAnsi" w:cstheme="majorHAnsi"/>
          <w:color w:val="222222"/>
          <w:sz w:val="24"/>
        </w:rPr>
        <w:t xml:space="preserve">tym specjalistycznego personelu pomocniczego, nauczycieli, </w:t>
      </w:r>
      <w:r w:rsidR="003F0063" w:rsidRPr="00AF5D5A">
        <w:rPr>
          <w:rFonts w:asciiTheme="majorHAnsi" w:hAnsiTheme="majorHAnsi" w:cstheme="majorHAnsi"/>
          <w:color w:val="222222"/>
          <w:sz w:val="24"/>
        </w:rPr>
        <w:t xml:space="preserve">pracowników </w:t>
      </w:r>
      <w:r w:rsidR="004956FD" w:rsidRPr="00AF5D5A">
        <w:rPr>
          <w:rFonts w:asciiTheme="majorHAnsi" w:hAnsiTheme="majorHAnsi" w:cstheme="majorHAnsi"/>
          <w:color w:val="222222"/>
          <w:sz w:val="24"/>
        </w:rPr>
        <w:t>nie</w:t>
      </w:r>
      <w:r w:rsidR="003F0063" w:rsidRPr="00AF5D5A">
        <w:rPr>
          <w:rFonts w:asciiTheme="majorHAnsi" w:hAnsiTheme="majorHAnsi" w:cstheme="majorHAnsi"/>
          <w:color w:val="222222"/>
          <w:sz w:val="24"/>
        </w:rPr>
        <w:t>pedagogicznych,</w:t>
      </w:r>
      <w:r w:rsidRPr="00AF5D5A">
        <w:rPr>
          <w:rFonts w:asciiTheme="majorHAnsi" w:hAnsiTheme="majorHAnsi" w:cstheme="majorHAnsi"/>
          <w:color w:val="222222"/>
          <w:sz w:val="24"/>
        </w:rPr>
        <w:t xml:space="preserve"> psychologów</w:t>
      </w:r>
      <w:r w:rsidR="003F0063" w:rsidRPr="00AF5D5A">
        <w:rPr>
          <w:rFonts w:asciiTheme="majorHAnsi" w:hAnsiTheme="majorHAnsi" w:cstheme="majorHAnsi"/>
          <w:color w:val="222222"/>
          <w:sz w:val="24"/>
        </w:rPr>
        <w:t>,</w:t>
      </w:r>
      <w:r w:rsidRPr="00AF5D5A">
        <w:rPr>
          <w:rFonts w:asciiTheme="majorHAnsi" w:hAnsiTheme="majorHAnsi" w:cstheme="majorHAnsi"/>
          <w:color w:val="222222"/>
          <w:sz w:val="24"/>
        </w:rPr>
        <w:t xml:space="preserve"> personelu, terapeutów itp.) </w:t>
      </w:r>
      <w:r w:rsidR="004956FD" w:rsidRPr="00AF5D5A">
        <w:rPr>
          <w:rFonts w:asciiTheme="majorHAnsi" w:hAnsiTheme="majorHAnsi" w:cstheme="majorHAnsi"/>
          <w:color w:val="222222"/>
          <w:sz w:val="24"/>
        </w:rPr>
        <w:t>o</w:t>
      </w:r>
      <w:r w:rsidRPr="00AF5D5A">
        <w:rPr>
          <w:rFonts w:asciiTheme="majorHAnsi" w:hAnsiTheme="majorHAnsi" w:cstheme="majorHAnsi"/>
          <w:color w:val="222222"/>
          <w:sz w:val="24"/>
        </w:rPr>
        <w:t>raz narzędzi (materiał</w:t>
      </w:r>
      <w:r w:rsidR="00A34B64" w:rsidRPr="00AF5D5A">
        <w:rPr>
          <w:rFonts w:asciiTheme="majorHAnsi" w:hAnsiTheme="majorHAnsi" w:cstheme="majorHAnsi"/>
          <w:color w:val="222222"/>
          <w:sz w:val="24"/>
        </w:rPr>
        <w:t>ów</w:t>
      </w:r>
      <w:r w:rsidRPr="00AF5D5A">
        <w:rPr>
          <w:rFonts w:asciiTheme="majorHAnsi" w:hAnsiTheme="majorHAnsi" w:cstheme="majorHAnsi"/>
          <w:color w:val="222222"/>
          <w:sz w:val="24"/>
        </w:rPr>
        <w:t>, wsparci</w:t>
      </w:r>
      <w:r w:rsidR="00A34B64" w:rsidRPr="00AF5D5A">
        <w:rPr>
          <w:rFonts w:asciiTheme="majorHAnsi" w:hAnsiTheme="majorHAnsi" w:cstheme="majorHAnsi"/>
          <w:color w:val="222222"/>
          <w:sz w:val="24"/>
        </w:rPr>
        <w:t>a</w:t>
      </w:r>
      <w:r w:rsidRPr="00AF5D5A">
        <w:rPr>
          <w:rFonts w:asciiTheme="majorHAnsi" w:hAnsiTheme="majorHAnsi" w:cstheme="majorHAnsi"/>
          <w:color w:val="222222"/>
          <w:sz w:val="24"/>
        </w:rPr>
        <w:t xml:space="preserve"> techniczne</w:t>
      </w:r>
      <w:r w:rsidR="00A34B64" w:rsidRPr="00AF5D5A">
        <w:rPr>
          <w:rFonts w:asciiTheme="majorHAnsi" w:hAnsiTheme="majorHAnsi" w:cstheme="majorHAnsi"/>
          <w:color w:val="222222"/>
          <w:sz w:val="24"/>
        </w:rPr>
        <w:t>go</w:t>
      </w:r>
      <w:r w:rsidRPr="00AF5D5A">
        <w:rPr>
          <w:rFonts w:asciiTheme="majorHAnsi" w:hAnsiTheme="majorHAnsi" w:cstheme="majorHAnsi"/>
          <w:color w:val="222222"/>
          <w:sz w:val="24"/>
        </w:rPr>
        <w:t xml:space="preserve"> itp.) </w:t>
      </w:r>
      <w:r w:rsidR="004956FD" w:rsidRPr="00145DDD">
        <w:rPr>
          <w:rFonts w:asciiTheme="majorHAnsi" w:hAnsiTheme="majorHAnsi" w:cstheme="majorHAnsi"/>
          <w:color w:val="222222"/>
          <w:sz w:val="24"/>
          <w:szCs w:val="24"/>
        </w:rPr>
        <w:t>w</w:t>
      </w:r>
      <w:r w:rsidRPr="00145DDD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="00885494" w:rsidRPr="00145DDD">
        <w:rPr>
          <w:rFonts w:asciiTheme="majorHAnsi" w:hAnsiTheme="majorHAnsi" w:cstheme="majorHAnsi"/>
          <w:sz w:val="24"/>
          <w:szCs w:val="24"/>
        </w:rPr>
        <w:t>szkolnictwie</w:t>
      </w:r>
      <w:r w:rsidR="004956FD" w:rsidRPr="00145DDD">
        <w:rPr>
          <w:rFonts w:asciiTheme="majorHAnsi" w:hAnsiTheme="majorHAnsi" w:cstheme="majorHAnsi"/>
          <w:sz w:val="24"/>
          <w:szCs w:val="24"/>
        </w:rPr>
        <w:t xml:space="preserve"> ogólnodostępny</w:t>
      </w:r>
      <w:r w:rsidR="00885494" w:rsidRPr="00145DDD">
        <w:rPr>
          <w:rFonts w:asciiTheme="majorHAnsi" w:hAnsiTheme="majorHAnsi" w:cstheme="majorHAnsi"/>
          <w:sz w:val="24"/>
          <w:szCs w:val="24"/>
        </w:rPr>
        <w:t>m</w:t>
      </w:r>
      <w:r w:rsidRPr="00145DDD">
        <w:rPr>
          <w:rFonts w:asciiTheme="majorHAnsi" w:hAnsiTheme="majorHAnsi" w:cstheme="majorHAnsi"/>
          <w:color w:val="222222"/>
          <w:sz w:val="24"/>
          <w:szCs w:val="24"/>
        </w:rPr>
        <w:t>;</w:t>
      </w:r>
    </w:p>
    <w:p w14:paraId="1AE11754" w14:textId="3AB7EC27" w:rsidR="00D76811" w:rsidRPr="00145DDD" w:rsidRDefault="00D76811" w:rsidP="008C45A2">
      <w:pPr>
        <w:pStyle w:val="Akapitzlist"/>
        <w:numPr>
          <w:ilvl w:val="0"/>
          <w:numId w:val="16"/>
        </w:numPr>
        <w:ind w:left="709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D93FB1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Wspieranie szkół ogólnodostępnych </w:t>
      </w:r>
      <w:r w:rsidRPr="00D93FB1">
        <w:rPr>
          <w:rFonts w:asciiTheme="majorHAnsi" w:hAnsiTheme="majorHAnsi" w:cstheme="majorHAnsi"/>
          <w:i/>
          <w:sz w:val="24"/>
          <w:szCs w:val="24"/>
        </w:rPr>
        <w:t>w</w:t>
      </w:r>
      <w:r w:rsidR="00885494" w:rsidRPr="00D93FB1">
        <w:rPr>
          <w:rFonts w:asciiTheme="majorHAnsi" w:hAnsiTheme="majorHAnsi" w:cstheme="majorHAnsi"/>
          <w:i/>
          <w:sz w:val="24"/>
          <w:szCs w:val="24"/>
        </w:rPr>
        <w:t xml:space="preserve"> poszerzaniu </w:t>
      </w:r>
      <w:r w:rsidRPr="00D93FB1">
        <w:rPr>
          <w:rFonts w:asciiTheme="majorHAnsi" w:hAnsiTheme="majorHAnsi" w:cstheme="majorHAnsi"/>
          <w:i/>
          <w:color w:val="222222"/>
          <w:sz w:val="24"/>
          <w:szCs w:val="24"/>
        </w:rPr>
        <w:t>współpracy</w:t>
      </w:r>
      <w:r w:rsidRPr="00145DDD">
        <w:rPr>
          <w:rFonts w:asciiTheme="majorHAnsi" w:hAnsiTheme="majorHAnsi" w:cstheme="majorHAnsi"/>
          <w:color w:val="222222"/>
          <w:sz w:val="24"/>
          <w:szCs w:val="24"/>
        </w:rPr>
        <w:t xml:space="preserve"> z</w:t>
      </w:r>
      <w:r w:rsidR="00A34B64" w:rsidRPr="00145DDD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="00885494" w:rsidRPr="00145DDD">
        <w:rPr>
          <w:rFonts w:asciiTheme="majorHAnsi" w:hAnsiTheme="majorHAnsi" w:cstheme="majorHAnsi"/>
          <w:sz w:val="24"/>
          <w:szCs w:val="24"/>
        </w:rPr>
        <w:t xml:space="preserve">różnymi </w:t>
      </w:r>
      <w:r w:rsidR="00A34B64" w:rsidRPr="00145DDD">
        <w:rPr>
          <w:rFonts w:asciiTheme="majorHAnsi" w:hAnsiTheme="majorHAnsi" w:cstheme="majorHAnsi"/>
          <w:sz w:val="24"/>
          <w:szCs w:val="24"/>
        </w:rPr>
        <w:t>specjalist</w:t>
      </w:r>
      <w:r w:rsidR="00885494" w:rsidRPr="00145DDD">
        <w:rPr>
          <w:rFonts w:asciiTheme="majorHAnsi" w:hAnsiTheme="majorHAnsi" w:cstheme="majorHAnsi"/>
          <w:sz w:val="24"/>
          <w:szCs w:val="24"/>
        </w:rPr>
        <w:t>ami</w:t>
      </w:r>
      <w:r w:rsidR="00A34B64" w:rsidRPr="00145DDD">
        <w:rPr>
          <w:rFonts w:asciiTheme="majorHAnsi" w:hAnsiTheme="majorHAnsi" w:cstheme="majorHAnsi"/>
          <w:color w:val="222222"/>
          <w:sz w:val="24"/>
          <w:szCs w:val="24"/>
        </w:rPr>
        <w:t xml:space="preserve"> oraz </w:t>
      </w:r>
      <w:r w:rsidRPr="00145DDD">
        <w:rPr>
          <w:rFonts w:asciiTheme="majorHAnsi" w:hAnsiTheme="majorHAnsi" w:cstheme="majorHAnsi"/>
          <w:color w:val="222222"/>
          <w:sz w:val="24"/>
          <w:szCs w:val="24"/>
        </w:rPr>
        <w:t>tworzeni</w:t>
      </w:r>
      <w:r w:rsidR="00A34B64" w:rsidRPr="00145DDD">
        <w:rPr>
          <w:rFonts w:asciiTheme="majorHAnsi" w:hAnsiTheme="majorHAnsi" w:cstheme="majorHAnsi"/>
          <w:color w:val="222222"/>
          <w:sz w:val="24"/>
          <w:szCs w:val="24"/>
        </w:rPr>
        <w:t>u szerszych</w:t>
      </w:r>
      <w:r w:rsidR="00885494" w:rsidRPr="00145DDD">
        <w:rPr>
          <w:rFonts w:asciiTheme="majorHAnsi" w:hAnsiTheme="majorHAnsi" w:cstheme="majorHAnsi"/>
          <w:sz w:val="24"/>
          <w:szCs w:val="24"/>
        </w:rPr>
        <w:t>,</w:t>
      </w:r>
      <w:r w:rsidR="00A34B64" w:rsidRPr="00145DDD">
        <w:rPr>
          <w:rFonts w:asciiTheme="majorHAnsi" w:hAnsiTheme="majorHAnsi" w:cstheme="majorHAnsi"/>
          <w:sz w:val="24"/>
          <w:szCs w:val="24"/>
        </w:rPr>
        <w:t xml:space="preserve"> </w:t>
      </w:r>
      <w:r w:rsidR="00885494" w:rsidRPr="00145DDD">
        <w:rPr>
          <w:rFonts w:asciiTheme="majorHAnsi" w:hAnsiTheme="majorHAnsi" w:cstheme="majorHAnsi"/>
          <w:sz w:val="24"/>
          <w:szCs w:val="24"/>
        </w:rPr>
        <w:t>profesjonalnych</w:t>
      </w:r>
      <w:r w:rsidR="00A34B64" w:rsidRPr="00145DDD">
        <w:rPr>
          <w:rFonts w:asciiTheme="majorHAnsi" w:hAnsiTheme="majorHAnsi" w:cstheme="majorHAnsi"/>
          <w:color w:val="222222"/>
          <w:sz w:val="24"/>
          <w:szCs w:val="24"/>
        </w:rPr>
        <w:t xml:space="preserve"> zespołów zawodowych </w:t>
      </w:r>
      <w:r w:rsidRPr="00145DDD">
        <w:rPr>
          <w:rFonts w:asciiTheme="majorHAnsi" w:hAnsiTheme="majorHAnsi" w:cstheme="majorHAnsi"/>
          <w:color w:val="222222"/>
          <w:sz w:val="24"/>
          <w:szCs w:val="24"/>
        </w:rPr>
        <w:t>odpowiedzialn</w:t>
      </w:r>
      <w:r w:rsidR="00A34B64" w:rsidRPr="00145DDD">
        <w:rPr>
          <w:rFonts w:asciiTheme="majorHAnsi" w:hAnsiTheme="majorHAnsi" w:cstheme="majorHAnsi"/>
          <w:color w:val="222222"/>
          <w:sz w:val="24"/>
          <w:szCs w:val="24"/>
        </w:rPr>
        <w:t>ych</w:t>
      </w:r>
      <w:r w:rsidRPr="00145DDD">
        <w:rPr>
          <w:rFonts w:asciiTheme="majorHAnsi" w:hAnsiTheme="majorHAnsi" w:cstheme="majorHAnsi"/>
          <w:color w:val="222222"/>
          <w:sz w:val="24"/>
          <w:szCs w:val="24"/>
        </w:rPr>
        <w:t xml:space="preserve"> za wszystkich uczniów;</w:t>
      </w:r>
    </w:p>
    <w:p w14:paraId="4848BE64" w14:textId="170C5566" w:rsidR="00D76811" w:rsidRPr="006A54BB" w:rsidRDefault="00885494" w:rsidP="008C45A2">
      <w:pPr>
        <w:pStyle w:val="Akapitzlist"/>
        <w:numPr>
          <w:ilvl w:val="0"/>
          <w:numId w:val="16"/>
        </w:numPr>
        <w:ind w:left="709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A54BB">
        <w:rPr>
          <w:rFonts w:asciiTheme="majorHAnsi" w:hAnsiTheme="majorHAnsi" w:cstheme="majorHAnsi"/>
          <w:i/>
          <w:sz w:val="24"/>
          <w:szCs w:val="24"/>
        </w:rPr>
        <w:lastRenderedPageBreak/>
        <w:t>Zwrócenie uwagi</w:t>
      </w:r>
      <w:r w:rsidR="00D76811" w:rsidRPr="006A54BB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 na </w:t>
      </w:r>
      <w:r w:rsidR="00D76811" w:rsidRPr="006A54BB">
        <w:rPr>
          <w:rFonts w:asciiTheme="majorHAnsi" w:hAnsiTheme="majorHAnsi" w:cstheme="majorHAnsi"/>
          <w:i/>
          <w:sz w:val="24"/>
          <w:szCs w:val="24"/>
        </w:rPr>
        <w:t>rol</w:t>
      </w:r>
      <w:r w:rsidRPr="006A54BB">
        <w:rPr>
          <w:rFonts w:asciiTheme="majorHAnsi" w:hAnsiTheme="majorHAnsi" w:cstheme="majorHAnsi"/>
          <w:i/>
          <w:sz w:val="24"/>
          <w:szCs w:val="24"/>
        </w:rPr>
        <w:t>ę</w:t>
      </w:r>
      <w:r w:rsidR="00D76811" w:rsidRPr="006A54BB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="003B78D7" w:rsidRPr="006A54BB">
        <w:rPr>
          <w:rFonts w:asciiTheme="majorHAnsi" w:hAnsiTheme="majorHAnsi" w:cstheme="majorHAnsi"/>
          <w:color w:val="222222"/>
          <w:sz w:val="24"/>
          <w:szCs w:val="24"/>
        </w:rPr>
        <w:t xml:space="preserve">instytucji systemu wsparcia </w:t>
      </w:r>
      <w:r w:rsidR="00A1460E" w:rsidRPr="006A54BB">
        <w:rPr>
          <w:rFonts w:asciiTheme="majorHAnsi" w:hAnsiTheme="majorHAnsi" w:cstheme="majorHAnsi"/>
          <w:color w:val="222222"/>
          <w:sz w:val="24"/>
          <w:szCs w:val="24"/>
        </w:rPr>
        <w:t xml:space="preserve">i ośrodków (szkół) specjalnych w zakresie </w:t>
      </w:r>
      <w:r w:rsidR="00D76811" w:rsidRPr="006A54BB">
        <w:rPr>
          <w:rFonts w:asciiTheme="majorHAnsi" w:hAnsiTheme="majorHAnsi" w:cstheme="majorHAnsi"/>
          <w:color w:val="222222"/>
          <w:sz w:val="24"/>
          <w:szCs w:val="24"/>
        </w:rPr>
        <w:t>wspierani</w:t>
      </w:r>
      <w:r w:rsidR="00A1460E" w:rsidRPr="006A54BB">
        <w:rPr>
          <w:rFonts w:asciiTheme="majorHAnsi" w:hAnsiTheme="majorHAnsi" w:cstheme="majorHAnsi"/>
          <w:color w:val="222222"/>
          <w:sz w:val="24"/>
          <w:szCs w:val="24"/>
        </w:rPr>
        <w:t>a</w:t>
      </w:r>
      <w:r w:rsidR="00D76811" w:rsidRPr="006A54BB">
        <w:rPr>
          <w:rFonts w:asciiTheme="majorHAnsi" w:hAnsiTheme="majorHAnsi" w:cstheme="majorHAnsi"/>
          <w:color w:val="222222"/>
          <w:sz w:val="24"/>
          <w:szCs w:val="24"/>
        </w:rPr>
        <w:t xml:space="preserve"> szkół</w:t>
      </w:r>
      <w:r w:rsidR="003B78D7" w:rsidRPr="006A54BB">
        <w:rPr>
          <w:rFonts w:asciiTheme="majorHAnsi" w:hAnsiTheme="majorHAnsi" w:cstheme="majorHAnsi"/>
          <w:color w:val="222222"/>
          <w:sz w:val="24"/>
          <w:szCs w:val="24"/>
        </w:rPr>
        <w:t xml:space="preserve"> ogólnodostępnych</w:t>
      </w:r>
      <w:r w:rsidR="00D76811" w:rsidRPr="006A54BB">
        <w:rPr>
          <w:rFonts w:asciiTheme="majorHAnsi" w:hAnsiTheme="majorHAnsi" w:cstheme="majorHAnsi"/>
          <w:color w:val="222222"/>
          <w:sz w:val="24"/>
          <w:szCs w:val="24"/>
        </w:rPr>
        <w:t>;</w:t>
      </w:r>
    </w:p>
    <w:p w14:paraId="29BCEA1B" w14:textId="5B4C450B" w:rsidR="00D76811" w:rsidRPr="006A54BB" w:rsidRDefault="00A34B64" w:rsidP="008C45A2">
      <w:pPr>
        <w:pStyle w:val="Akapitzlist"/>
        <w:numPr>
          <w:ilvl w:val="0"/>
          <w:numId w:val="16"/>
        </w:numPr>
        <w:ind w:left="709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A54BB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Ukierunkowanie </w:t>
      </w:r>
      <w:r w:rsidR="00D76811" w:rsidRPr="006A54BB">
        <w:rPr>
          <w:rFonts w:asciiTheme="majorHAnsi" w:hAnsiTheme="majorHAnsi" w:cstheme="majorHAnsi"/>
          <w:i/>
          <w:color w:val="222222"/>
          <w:sz w:val="24"/>
          <w:szCs w:val="24"/>
        </w:rPr>
        <w:t>pracy</w:t>
      </w:r>
      <w:r w:rsidR="00D76811" w:rsidRPr="006A54BB">
        <w:rPr>
          <w:rFonts w:asciiTheme="majorHAnsi" w:hAnsiTheme="majorHAnsi" w:cstheme="majorHAnsi"/>
          <w:color w:val="222222"/>
          <w:sz w:val="24"/>
          <w:szCs w:val="24"/>
        </w:rPr>
        <w:t xml:space="preserve"> szkół specjalnych, </w:t>
      </w:r>
      <w:r w:rsidR="00885494" w:rsidRPr="006A54BB">
        <w:rPr>
          <w:rFonts w:asciiTheme="majorHAnsi" w:hAnsiTheme="majorHAnsi" w:cstheme="majorHAnsi"/>
          <w:sz w:val="24"/>
          <w:szCs w:val="24"/>
        </w:rPr>
        <w:t xml:space="preserve">oddziałów </w:t>
      </w:r>
      <w:r w:rsidR="00D76811" w:rsidRPr="006A54BB">
        <w:rPr>
          <w:rFonts w:asciiTheme="majorHAnsi" w:hAnsiTheme="majorHAnsi" w:cstheme="majorHAnsi"/>
          <w:color w:val="222222"/>
          <w:sz w:val="24"/>
          <w:szCs w:val="24"/>
        </w:rPr>
        <w:t>integracyjnych i specjalnych w</w:t>
      </w:r>
      <w:r w:rsidR="00750712">
        <w:rPr>
          <w:rFonts w:asciiTheme="majorHAnsi" w:hAnsiTheme="majorHAnsi" w:cstheme="majorHAnsi"/>
          <w:color w:val="222222"/>
          <w:sz w:val="24"/>
          <w:szCs w:val="24"/>
        </w:rPr>
        <w:t> </w:t>
      </w:r>
      <w:r w:rsidR="00D76811" w:rsidRPr="006A54BB">
        <w:rPr>
          <w:rFonts w:asciiTheme="majorHAnsi" w:hAnsiTheme="majorHAnsi" w:cstheme="majorHAnsi"/>
          <w:color w:val="222222"/>
          <w:sz w:val="24"/>
          <w:szCs w:val="24"/>
        </w:rPr>
        <w:t>szkołach ogólnodostępnych</w:t>
      </w:r>
      <w:r w:rsidRPr="006A54BB">
        <w:rPr>
          <w:rFonts w:asciiTheme="majorHAnsi" w:hAnsiTheme="majorHAnsi" w:cstheme="majorHAnsi"/>
          <w:color w:val="222222"/>
          <w:sz w:val="24"/>
          <w:szCs w:val="24"/>
        </w:rPr>
        <w:t xml:space="preserve"> tak</w:t>
      </w:r>
      <w:r w:rsidR="00D76811" w:rsidRPr="006A54BB">
        <w:rPr>
          <w:rFonts w:asciiTheme="majorHAnsi" w:hAnsiTheme="majorHAnsi" w:cstheme="majorHAnsi"/>
          <w:color w:val="222222"/>
          <w:sz w:val="24"/>
          <w:szCs w:val="24"/>
        </w:rPr>
        <w:t xml:space="preserve">, aby </w:t>
      </w:r>
      <w:r w:rsidR="00885494" w:rsidRPr="006A54BB">
        <w:rPr>
          <w:rFonts w:asciiTheme="majorHAnsi" w:hAnsiTheme="majorHAnsi" w:cstheme="majorHAnsi"/>
          <w:sz w:val="24"/>
          <w:szCs w:val="24"/>
        </w:rPr>
        <w:t xml:space="preserve">miały on jasno zdefiniowaną </w:t>
      </w:r>
      <w:r w:rsidR="00D76811" w:rsidRPr="006A54BB">
        <w:rPr>
          <w:rFonts w:asciiTheme="majorHAnsi" w:hAnsiTheme="majorHAnsi" w:cstheme="majorHAnsi"/>
          <w:color w:val="222222"/>
          <w:sz w:val="24"/>
          <w:szCs w:val="24"/>
        </w:rPr>
        <w:t>rolę we wspieraniu i</w:t>
      </w:r>
      <w:r w:rsidR="001768C2" w:rsidRPr="006A54BB">
        <w:rPr>
          <w:rFonts w:asciiTheme="majorHAnsi" w:hAnsiTheme="majorHAnsi" w:cstheme="majorHAnsi"/>
          <w:color w:val="222222"/>
          <w:sz w:val="24"/>
          <w:szCs w:val="24"/>
        </w:rPr>
        <w:t> </w:t>
      </w:r>
      <w:r w:rsidR="00D76811" w:rsidRPr="006A54BB">
        <w:rPr>
          <w:rFonts w:asciiTheme="majorHAnsi" w:hAnsiTheme="majorHAnsi" w:cstheme="majorHAnsi"/>
          <w:color w:val="222222"/>
          <w:sz w:val="24"/>
          <w:szCs w:val="24"/>
        </w:rPr>
        <w:t>w</w:t>
      </w:r>
      <w:r w:rsidR="00A1460E" w:rsidRPr="006A54BB">
        <w:rPr>
          <w:rFonts w:asciiTheme="majorHAnsi" w:hAnsiTheme="majorHAnsi" w:cstheme="majorHAnsi"/>
          <w:color w:val="222222"/>
          <w:sz w:val="24"/>
          <w:szCs w:val="24"/>
        </w:rPr>
        <w:t xml:space="preserve">zmacnianiu </w:t>
      </w:r>
      <w:r w:rsidR="00D76811" w:rsidRPr="006A54BB">
        <w:rPr>
          <w:rFonts w:asciiTheme="majorHAnsi" w:hAnsiTheme="majorHAnsi" w:cstheme="majorHAnsi"/>
          <w:color w:val="222222"/>
          <w:sz w:val="24"/>
          <w:szCs w:val="24"/>
        </w:rPr>
        <w:t>edukacji włączającej;</w:t>
      </w:r>
    </w:p>
    <w:p w14:paraId="4F6DD73D" w14:textId="5EE23E5E" w:rsidR="00D76811" w:rsidRPr="006A54BB" w:rsidRDefault="00D76811" w:rsidP="008C45A2">
      <w:pPr>
        <w:pStyle w:val="Akapitzlist"/>
        <w:numPr>
          <w:ilvl w:val="0"/>
          <w:numId w:val="16"/>
        </w:numPr>
        <w:ind w:left="709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A54BB">
        <w:rPr>
          <w:rFonts w:asciiTheme="majorHAnsi" w:hAnsiTheme="majorHAnsi" w:cstheme="majorHAnsi"/>
          <w:i/>
          <w:color w:val="222222"/>
          <w:sz w:val="24"/>
          <w:szCs w:val="24"/>
        </w:rPr>
        <w:t>Zwiększenie możliwości</w:t>
      </w:r>
      <w:r w:rsidRPr="006A54BB">
        <w:rPr>
          <w:rFonts w:asciiTheme="majorHAnsi" w:hAnsiTheme="majorHAnsi" w:cstheme="majorHAnsi"/>
          <w:color w:val="222222"/>
          <w:sz w:val="24"/>
          <w:szCs w:val="24"/>
        </w:rPr>
        <w:t xml:space="preserve"> skuteczniejszego dzielenia się </w:t>
      </w:r>
      <w:r w:rsidR="00A1460E" w:rsidRPr="006A54BB">
        <w:rPr>
          <w:rFonts w:asciiTheme="majorHAnsi" w:hAnsiTheme="majorHAnsi" w:cstheme="majorHAnsi"/>
          <w:color w:val="222222"/>
          <w:sz w:val="24"/>
          <w:szCs w:val="24"/>
        </w:rPr>
        <w:t xml:space="preserve">wiedzą </w:t>
      </w:r>
      <w:r w:rsidRPr="006A54BB">
        <w:rPr>
          <w:rFonts w:asciiTheme="majorHAnsi" w:hAnsiTheme="majorHAnsi" w:cstheme="majorHAnsi"/>
          <w:color w:val="222222"/>
          <w:sz w:val="24"/>
          <w:szCs w:val="24"/>
        </w:rPr>
        <w:t xml:space="preserve">specjalistyczną, zasobami i </w:t>
      </w:r>
      <w:r w:rsidR="00A34B64" w:rsidRPr="006A54BB">
        <w:rPr>
          <w:rFonts w:asciiTheme="majorHAnsi" w:hAnsiTheme="majorHAnsi" w:cstheme="majorHAnsi"/>
          <w:color w:val="222222"/>
          <w:sz w:val="24"/>
          <w:szCs w:val="24"/>
        </w:rPr>
        <w:t>świadczeniem usług</w:t>
      </w:r>
      <w:r w:rsidRPr="006A54BB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="00A34B64" w:rsidRPr="006A54BB">
        <w:rPr>
          <w:rFonts w:asciiTheme="majorHAnsi" w:hAnsiTheme="majorHAnsi" w:cstheme="majorHAnsi"/>
          <w:color w:val="222222"/>
          <w:sz w:val="24"/>
          <w:szCs w:val="24"/>
        </w:rPr>
        <w:t>po</w:t>
      </w:r>
      <w:r w:rsidRPr="006A54BB">
        <w:rPr>
          <w:rFonts w:asciiTheme="majorHAnsi" w:hAnsiTheme="majorHAnsi" w:cstheme="majorHAnsi"/>
          <w:color w:val="222222"/>
          <w:sz w:val="24"/>
          <w:szCs w:val="24"/>
        </w:rPr>
        <w:t xml:space="preserve">między specjalistami oraz </w:t>
      </w:r>
      <w:r w:rsidR="00A34B64" w:rsidRPr="006A54BB">
        <w:rPr>
          <w:rFonts w:asciiTheme="majorHAnsi" w:hAnsiTheme="majorHAnsi" w:cstheme="majorHAnsi"/>
          <w:color w:val="222222"/>
          <w:sz w:val="24"/>
          <w:szCs w:val="24"/>
        </w:rPr>
        <w:t>pomiędzy</w:t>
      </w:r>
      <w:r w:rsidRPr="006A54BB">
        <w:rPr>
          <w:rFonts w:asciiTheme="majorHAnsi" w:hAnsiTheme="majorHAnsi" w:cstheme="majorHAnsi"/>
          <w:color w:val="222222"/>
          <w:sz w:val="24"/>
          <w:szCs w:val="24"/>
        </w:rPr>
        <w:t xml:space="preserve"> różnymi szkołami, instytucjami i sektorami;</w:t>
      </w:r>
    </w:p>
    <w:p w14:paraId="3D617699" w14:textId="4819BDA7" w:rsidR="00D76811" w:rsidRPr="006A54BB" w:rsidRDefault="00D76811" w:rsidP="008C45A2">
      <w:pPr>
        <w:pStyle w:val="Akapitzlist"/>
        <w:numPr>
          <w:ilvl w:val="0"/>
          <w:numId w:val="16"/>
        </w:numPr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6A54BB">
        <w:rPr>
          <w:rFonts w:asciiTheme="majorHAnsi" w:hAnsiTheme="majorHAnsi" w:cstheme="majorHAnsi"/>
          <w:i/>
          <w:color w:val="222222"/>
          <w:sz w:val="24"/>
          <w:szCs w:val="24"/>
        </w:rPr>
        <w:t>Wspieranie pracy dyrektorów szkół</w:t>
      </w:r>
      <w:r w:rsidR="00A34B64" w:rsidRPr="006A54BB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="005A4B93" w:rsidRPr="006A54BB">
        <w:rPr>
          <w:rFonts w:asciiTheme="majorHAnsi" w:hAnsiTheme="majorHAnsi" w:cstheme="majorHAnsi"/>
          <w:color w:val="222222"/>
          <w:sz w:val="24"/>
          <w:szCs w:val="24"/>
        </w:rPr>
        <w:t xml:space="preserve">w taki sposób, </w:t>
      </w:r>
      <w:r w:rsidRPr="006A54BB">
        <w:rPr>
          <w:rFonts w:asciiTheme="majorHAnsi" w:hAnsiTheme="majorHAnsi" w:cstheme="majorHAnsi"/>
          <w:color w:val="222222"/>
          <w:sz w:val="24"/>
          <w:szCs w:val="24"/>
        </w:rPr>
        <w:t xml:space="preserve">aby mogli </w:t>
      </w:r>
      <w:r w:rsidR="00036DAA" w:rsidRPr="006A54BB">
        <w:rPr>
          <w:rFonts w:asciiTheme="majorHAnsi" w:hAnsiTheme="majorHAnsi" w:cstheme="majorHAnsi"/>
          <w:sz w:val="24"/>
          <w:szCs w:val="24"/>
        </w:rPr>
        <w:t>z otwartością i</w:t>
      </w:r>
      <w:r w:rsidR="006A54BB">
        <w:rPr>
          <w:rFonts w:asciiTheme="majorHAnsi" w:hAnsiTheme="majorHAnsi" w:cstheme="majorHAnsi"/>
          <w:sz w:val="24"/>
          <w:szCs w:val="24"/>
        </w:rPr>
        <w:t> </w:t>
      </w:r>
      <w:r w:rsidR="00036DAA" w:rsidRPr="006A54BB">
        <w:rPr>
          <w:rFonts w:asciiTheme="majorHAnsi" w:hAnsiTheme="majorHAnsi" w:cstheme="majorHAnsi"/>
          <w:sz w:val="24"/>
          <w:szCs w:val="24"/>
        </w:rPr>
        <w:t xml:space="preserve">akceptacją </w:t>
      </w:r>
      <w:r w:rsidRPr="006A54BB">
        <w:rPr>
          <w:rFonts w:asciiTheme="majorHAnsi" w:hAnsiTheme="majorHAnsi" w:cstheme="majorHAnsi"/>
          <w:color w:val="222222"/>
          <w:sz w:val="24"/>
          <w:szCs w:val="24"/>
        </w:rPr>
        <w:t>p</w:t>
      </w:r>
      <w:r w:rsidR="00851C58" w:rsidRPr="006A54BB">
        <w:rPr>
          <w:rFonts w:asciiTheme="majorHAnsi" w:hAnsiTheme="majorHAnsi" w:cstheme="majorHAnsi"/>
          <w:color w:val="222222"/>
          <w:sz w:val="24"/>
          <w:szCs w:val="24"/>
        </w:rPr>
        <w:t>rzyj</w:t>
      </w:r>
      <w:r w:rsidR="005A4B93" w:rsidRPr="006A54BB">
        <w:rPr>
          <w:rFonts w:asciiTheme="majorHAnsi" w:hAnsiTheme="majorHAnsi" w:cstheme="majorHAnsi"/>
          <w:color w:val="222222"/>
          <w:sz w:val="24"/>
          <w:szCs w:val="24"/>
        </w:rPr>
        <w:t xml:space="preserve">ąć </w:t>
      </w:r>
      <w:r w:rsidR="00851C58" w:rsidRPr="006A54BB">
        <w:rPr>
          <w:rFonts w:asciiTheme="majorHAnsi" w:hAnsiTheme="majorHAnsi" w:cstheme="majorHAnsi"/>
          <w:color w:val="222222"/>
          <w:sz w:val="24"/>
          <w:szCs w:val="24"/>
        </w:rPr>
        <w:t>w</w:t>
      </w:r>
      <w:r w:rsidR="006A54BB">
        <w:rPr>
          <w:rFonts w:asciiTheme="majorHAnsi" w:hAnsiTheme="majorHAnsi" w:cstheme="majorHAnsi"/>
          <w:color w:val="222222"/>
          <w:sz w:val="24"/>
          <w:szCs w:val="24"/>
        </w:rPr>
        <w:t>szystkich uczniów z terenu działania szkoły</w:t>
      </w:r>
      <w:r w:rsidRPr="006A54BB">
        <w:rPr>
          <w:rFonts w:asciiTheme="majorHAnsi" w:hAnsiTheme="majorHAnsi" w:cstheme="majorHAnsi"/>
          <w:color w:val="222222"/>
          <w:sz w:val="24"/>
          <w:szCs w:val="24"/>
        </w:rPr>
        <w:t>, stworzyć wizję i</w:t>
      </w:r>
      <w:r w:rsidR="006A54BB">
        <w:rPr>
          <w:rFonts w:asciiTheme="majorHAnsi" w:hAnsiTheme="majorHAnsi" w:cstheme="majorHAnsi"/>
          <w:color w:val="222222"/>
          <w:sz w:val="24"/>
          <w:szCs w:val="24"/>
        </w:rPr>
        <w:t> </w:t>
      </w:r>
      <w:r w:rsidRPr="006A54BB">
        <w:rPr>
          <w:rFonts w:asciiTheme="majorHAnsi" w:hAnsiTheme="majorHAnsi" w:cstheme="majorHAnsi"/>
          <w:color w:val="222222"/>
          <w:sz w:val="24"/>
          <w:szCs w:val="24"/>
        </w:rPr>
        <w:t xml:space="preserve">rozwinąć kulturę edukacji włączającej oraz zapewnić </w:t>
      </w:r>
      <w:r w:rsidR="00A34B64" w:rsidRPr="006A54BB">
        <w:rPr>
          <w:rFonts w:asciiTheme="majorHAnsi" w:hAnsiTheme="majorHAnsi" w:cstheme="majorHAnsi"/>
          <w:color w:val="222222"/>
          <w:sz w:val="24"/>
          <w:szCs w:val="24"/>
        </w:rPr>
        <w:t xml:space="preserve">każdemu uczniowi </w:t>
      </w:r>
      <w:r w:rsidRPr="006A54BB">
        <w:rPr>
          <w:rFonts w:asciiTheme="majorHAnsi" w:hAnsiTheme="majorHAnsi" w:cstheme="majorHAnsi"/>
          <w:color w:val="222222"/>
          <w:sz w:val="24"/>
          <w:szCs w:val="24"/>
        </w:rPr>
        <w:t>wsparcie, którego potrzebuj</w:t>
      </w:r>
      <w:r w:rsidR="00A34B64" w:rsidRPr="006A54BB">
        <w:rPr>
          <w:rFonts w:asciiTheme="majorHAnsi" w:hAnsiTheme="majorHAnsi" w:cstheme="majorHAnsi"/>
          <w:color w:val="222222"/>
          <w:sz w:val="24"/>
          <w:szCs w:val="24"/>
        </w:rPr>
        <w:t>e</w:t>
      </w:r>
      <w:r w:rsidRPr="006A54BB">
        <w:rPr>
          <w:rFonts w:asciiTheme="majorHAnsi" w:hAnsiTheme="majorHAnsi" w:cstheme="majorHAnsi"/>
          <w:color w:val="222222"/>
          <w:sz w:val="24"/>
          <w:szCs w:val="24"/>
        </w:rPr>
        <w:t xml:space="preserve"> w szko</w:t>
      </w:r>
      <w:r w:rsidR="00A34B64" w:rsidRPr="006A54BB">
        <w:rPr>
          <w:rFonts w:asciiTheme="majorHAnsi" w:hAnsiTheme="majorHAnsi" w:cstheme="majorHAnsi"/>
          <w:color w:val="222222"/>
          <w:sz w:val="24"/>
          <w:szCs w:val="24"/>
        </w:rPr>
        <w:t>le</w:t>
      </w:r>
      <w:r w:rsidRPr="006A54BB">
        <w:rPr>
          <w:rFonts w:asciiTheme="majorHAnsi" w:hAnsiTheme="majorHAnsi" w:cstheme="majorHAnsi"/>
          <w:color w:val="222222"/>
          <w:sz w:val="24"/>
          <w:szCs w:val="24"/>
        </w:rPr>
        <w:t>.</w:t>
      </w:r>
    </w:p>
    <w:p w14:paraId="1960B0F4" w14:textId="0AC62BF6" w:rsidR="009F67DD" w:rsidRPr="00AF5D5A" w:rsidRDefault="00774692" w:rsidP="00D26DD1">
      <w:pPr>
        <w:pStyle w:val="Agency-heading-3"/>
        <w:jc w:val="both"/>
        <w:rPr>
          <w:rFonts w:asciiTheme="majorHAnsi" w:hAnsiTheme="majorHAnsi" w:cstheme="majorHAnsi"/>
          <w:lang w:val="pl-PL"/>
        </w:rPr>
      </w:pPr>
      <w:r w:rsidRPr="00AF5D5A">
        <w:rPr>
          <w:rFonts w:asciiTheme="majorHAnsi" w:hAnsiTheme="majorHAnsi" w:cstheme="majorHAnsi"/>
          <w:lang w:val="pl-PL"/>
        </w:rPr>
        <w:t>Postulat</w:t>
      </w:r>
      <w:r w:rsidR="00D76811" w:rsidRPr="00AF5D5A">
        <w:rPr>
          <w:rFonts w:asciiTheme="majorHAnsi" w:hAnsiTheme="majorHAnsi" w:cstheme="majorHAnsi"/>
          <w:lang w:val="pl-PL"/>
        </w:rPr>
        <w:t xml:space="preserve"> </w:t>
      </w:r>
      <w:r w:rsidR="009F67DD" w:rsidRPr="00AF5D5A">
        <w:rPr>
          <w:rFonts w:asciiTheme="majorHAnsi" w:hAnsiTheme="majorHAnsi" w:cstheme="majorHAnsi"/>
          <w:lang w:val="pl-PL"/>
        </w:rPr>
        <w:t xml:space="preserve">4. </w:t>
      </w:r>
      <w:r w:rsidR="00D76811" w:rsidRPr="00AF5D5A">
        <w:rPr>
          <w:rFonts w:asciiTheme="majorHAnsi" w:hAnsiTheme="majorHAnsi" w:cstheme="majorHAnsi"/>
          <w:lang w:val="pl-PL"/>
        </w:rPr>
        <w:t xml:space="preserve">Przygotowanie nauczycieli i innych specjalistów do pracy w klasach </w:t>
      </w:r>
      <w:r w:rsidR="00583B5C" w:rsidRPr="00AF5D5A">
        <w:rPr>
          <w:rFonts w:asciiTheme="majorHAnsi" w:hAnsiTheme="majorHAnsi" w:cstheme="majorHAnsi"/>
          <w:lang w:val="pl-PL"/>
        </w:rPr>
        <w:t>włączających</w:t>
      </w:r>
      <w:r w:rsidR="00D76811" w:rsidRPr="00AF5D5A">
        <w:rPr>
          <w:rFonts w:asciiTheme="majorHAnsi" w:hAnsiTheme="majorHAnsi" w:cstheme="majorHAnsi"/>
          <w:lang w:val="pl-PL"/>
        </w:rPr>
        <w:t xml:space="preserve"> </w:t>
      </w:r>
    </w:p>
    <w:p w14:paraId="2D7147F9" w14:textId="6F912DAB" w:rsidR="009F67DD" w:rsidRPr="00AF5D5A" w:rsidRDefault="00774692" w:rsidP="00D26DD1">
      <w:pPr>
        <w:pStyle w:val="Agency-body-text"/>
        <w:jc w:val="both"/>
        <w:rPr>
          <w:rFonts w:asciiTheme="majorHAnsi" w:hAnsiTheme="majorHAnsi" w:cstheme="majorHAnsi"/>
          <w:lang w:val="pl-PL"/>
        </w:rPr>
      </w:pPr>
      <w:r w:rsidRPr="00AF5D5A">
        <w:rPr>
          <w:rFonts w:asciiTheme="majorHAnsi" w:hAnsiTheme="majorHAnsi" w:cstheme="majorHAnsi"/>
          <w:lang w:val="pl-PL"/>
        </w:rPr>
        <w:t>Postulat</w:t>
      </w:r>
      <w:r w:rsidR="00DE79FB" w:rsidRPr="00AF5D5A">
        <w:rPr>
          <w:rFonts w:asciiTheme="majorHAnsi" w:hAnsiTheme="majorHAnsi" w:cstheme="majorHAnsi"/>
          <w:lang w:val="pl-PL"/>
        </w:rPr>
        <w:t xml:space="preserve"> t</w:t>
      </w:r>
      <w:r w:rsidR="00914364" w:rsidRPr="00AF5D5A">
        <w:rPr>
          <w:rFonts w:asciiTheme="majorHAnsi" w:hAnsiTheme="majorHAnsi" w:cstheme="majorHAnsi"/>
          <w:lang w:val="pl-PL"/>
        </w:rPr>
        <w:t>en</w:t>
      </w:r>
      <w:r w:rsidR="00DE79FB" w:rsidRPr="00AF5D5A">
        <w:rPr>
          <w:rFonts w:asciiTheme="majorHAnsi" w:hAnsiTheme="majorHAnsi" w:cstheme="majorHAnsi"/>
          <w:lang w:val="pl-PL"/>
        </w:rPr>
        <w:t xml:space="preserve"> obejmuje</w:t>
      </w:r>
      <w:r w:rsidR="009F67DD" w:rsidRPr="00AF5D5A">
        <w:rPr>
          <w:rFonts w:asciiTheme="majorHAnsi" w:hAnsiTheme="majorHAnsi" w:cstheme="majorHAnsi"/>
          <w:lang w:val="pl-PL"/>
        </w:rPr>
        <w:t>:</w:t>
      </w:r>
    </w:p>
    <w:p w14:paraId="4A1A5C30" w14:textId="15B459FE" w:rsidR="00D76811" w:rsidRPr="006A54BB" w:rsidRDefault="00D76811" w:rsidP="008C45A2">
      <w:pPr>
        <w:pStyle w:val="Akapitzlist"/>
        <w:numPr>
          <w:ilvl w:val="0"/>
          <w:numId w:val="16"/>
        </w:numPr>
        <w:ind w:left="709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A54BB">
        <w:rPr>
          <w:rFonts w:asciiTheme="majorHAnsi" w:hAnsiTheme="majorHAnsi" w:cstheme="majorHAnsi"/>
          <w:i/>
          <w:color w:val="222222"/>
          <w:sz w:val="24"/>
          <w:szCs w:val="24"/>
        </w:rPr>
        <w:lastRenderedPageBreak/>
        <w:t>Współprac</w:t>
      </w:r>
      <w:r w:rsidR="00380DEE" w:rsidRPr="006A54BB">
        <w:rPr>
          <w:rFonts w:asciiTheme="majorHAnsi" w:hAnsiTheme="majorHAnsi" w:cstheme="majorHAnsi"/>
          <w:i/>
          <w:color w:val="222222"/>
          <w:sz w:val="24"/>
          <w:szCs w:val="24"/>
        </w:rPr>
        <w:t>ę</w:t>
      </w:r>
      <w:r w:rsidRPr="006A54BB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 ze wszystkimi </w:t>
      </w:r>
      <w:r w:rsidR="00380DEE" w:rsidRPr="006A54BB">
        <w:rPr>
          <w:rFonts w:asciiTheme="majorHAnsi" w:hAnsiTheme="majorHAnsi" w:cstheme="majorHAnsi"/>
          <w:i/>
          <w:color w:val="222222"/>
          <w:sz w:val="24"/>
          <w:szCs w:val="24"/>
        </w:rPr>
        <w:t>środowiskami</w:t>
      </w:r>
      <w:r w:rsidR="00380DEE" w:rsidRPr="006A54BB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6A54BB">
        <w:rPr>
          <w:rFonts w:asciiTheme="majorHAnsi" w:hAnsiTheme="majorHAnsi" w:cstheme="majorHAnsi"/>
          <w:color w:val="222222"/>
          <w:sz w:val="24"/>
          <w:szCs w:val="24"/>
        </w:rPr>
        <w:t xml:space="preserve">w </w:t>
      </w:r>
      <w:r w:rsidR="006A54BB">
        <w:rPr>
          <w:rFonts w:asciiTheme="majorHAnsi" w:hAnsiTheme="majorHAnsi" w:cstheme="majorHAnsi"/>
          <w:color w:val="222222"/>
          <w:sz w:val="24"/>
          <w:szCs w:val="24"/>
        </w:rPr>
        <w:t>wypracowaniu</w:t>
      </w:r>
      <w:r w:rsidRPr="006A54BB">
        <w:rPr>
          <w:rFonts w:asciiTheme="majorHAnsi" w:hAnsiTheme="majorHAnsi" w:cstheme="majorHAnsi"/>
          <w:color w:val="222222"/>
          <w:sz w:val="24"/>
          <w:szCs w:val="24"/>
        </w:rPr>
        <w:t xml:space="preserve"> wspólne</w:t>
      </w:r>
      <w:r w:rsidR="00380DEE" w:rsidRPr="006A54BB">
        <w:rPr>
          <w:rFonts w:asciiTheme="majorHAnsi" w:hAnsiTheme="majorHAnsi" w:cstheme="majorHAnsi"/>
          <w:color w:val="222222"/>
          <w:sz w:val="24"/>
          <w:szCs w:val="24"/>
        </w:rPr>
        <w:t xml:space="preserve">go zrozumienia, że konieczne jest ukierunkowanie </w:t>
      </w:r>
      <w:r w:rsidR="00885494" w:rsidRPr="006A54BB">
        <w:rPr>
          <w:rFonts w:asciiTheme="majorHAnsi" w:hAnsiTheme="majorHAnsi" w:cstheme="majorHAnsi"/>
          <w:sz w:val="24"/>
          <w:szCs w:val="24"/>
        </w:rPr>
        <w:t xml:space="preserve">kształcenia i szkolenia </w:t>
      </w:r>
      <w:r w:rsidRPr="006A54BB">
        <w:rPr>
          <w:rFonts w:asciiTheme="majorHAnsi" w:hAnsiTheme="majorHAnsi" w:cstheme="majorHAnsi"/>
          <w:color w:val="222222"/>
          <w:sz w:val="24"/>
          <w:szCs w:val="24"/>
        </w:rPr>
        <w:t xml:space="preserve">wszystkich </w:t>
      </w:r>
      <w:r w:rsidR="00885494" w:rsidRPr="006A54BB">
        <w:rPr>
          <w:rFonts w:asciiTheme="majorHAnsi" w:hAnsiTheme="majorHAnsi" w:cstheme="majorHAnsi"/>
          <w:sz w:val="24"/>
          <w:szCs w:val="24"/>
        </w:rPr>
        <w:t xml:space="preserve">grup zawodowych </w:t>
      </w:r>
      <w:r w:rsidRPr="006A54BB">
        <w:rPr>
          <w:rFonts w:asciiTheme="majorHAnsi" w:hAnsiTheme="majorHAnsi" w:cstheme="majorHAnsi"/>
          <w:color w:val="222222"/>
          <w:sz w:val="24"/>
          <w:szCs w:val="24"/>
        </w:rPr>
        <w:t>na potrzeb</w:t>
      </w:r>
      <w:r w:rsidR="00380DEE" w:rsidRPr="006A54BB">
        <w:rPr>
          <w:rFonts w:asciiTheme="majorHAnsi" w:hAnsiTheme="majorHAnsi" w:cstheme="majorHAnsi"/>
          <w:color w:val="222222"/>
          <w:sz w:val="24"/>
          <w:szCs w:val="24"/>
        </w:rPr>
        <w:t>y</w:t>
      </w:r>
      <w:r w:rsidRPr="006A54BB">
        <w:rPr>
          <w:rFonts w:asciiTheme="majorHAnsi" w:hAnsiTheme="majorHAnsi" w:cstheme="majorHAnsi"/>
          <w:color w:val="222222"/>
          <w:sz w:val="24"/>
          <w:szCs w:val="24"/>
        </w:rPr>
        <w:t xml:space="preserve"> edukacji włączającej, nie </w:t>
      </w:r>
      <w:r w:rsidR="00380DEE" w:rsidRPr="006A54BB">
        <w:rPr>
          <w:rFonts w:asciiTheme="majorHAnsi" w:hAnsiTheme="majorHAnsi" w:cstheme="majorHAnsi"/>
          <w:color w:val="222222"/>
          <w:sz w:val="24"/>
          <w:szCs w:val="24"/>
        </w:rPr>
        <w:t>zaś</w:t>
      </w:r>
      <w:r w:rsidRPr="006A54BB">
        <w:rPr>
          <w:rFonts w:asciiTheme="majorHAnsi" w:hAnsiTheme="majorHAnsi" w:cstheme="majorHAnsi"/>
          <w:color w:val="222222"/>
          <w:sz w:val="24"/>
          <w:szCs w:val="24"/>
        </w:rPr>
        <w:t xml:space="preserve"> specjalnej;</w:t>
      </w:r>
    </w:p>
    <w:p w14:paraId="5BFDACC0" w14:textId="22A19F4E" w:rsidR="00D76811" w:rsidRPr="006A54BB" w:rsidRDefault="00D76811" w:rsidP="008C45A2">
      <w:pPr>
        <w:pStyle w:val="Akapitzlist"/>
        <w:numPr>
          <w:ilvl w:val="0"/>
          <w:numId w:val="16"/>
        </w:numPr>
        <w:ind w:left="709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A54BB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Zapewnienie </w:t>
      </w:r>
      <w:r w:rsidR="006A54BB" w:rsidRPr="006A54BB">
        <w:rPr>
          <w:rFonts w:asciiTheme="majorHAnsi" w:hAnsiTheme="majorHAnsi" w:cstheme="majorHAnsi"/>
          <w:i/>
          <w:color w:val="222222"/>
          <w:sz w:val="24"/>
          <w:szCs w:val="24"/>
        </w:rPr>
        <w:t>kształcenia i doskonalenia zawodowego</w:t>
      </w:r>
      <w:r w:rsidR="006A54BB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="00380DEE" w:rsidRPr="006A54BB">
        <w:rPr>
          <w:rFonts w:asciiTheme="majorHAnsi" w:hAnsiTheme="majorHAnsi" w:cstheme="majorHAnsi"/>
          <w:color w:val="222222"/>
          <w:sz w:val="24"/>
          <w:szCs w:val="24"/>
        </w:rPr>
        <w:t>wszystki</w:t>
      </w:r>
      <w:r w:rsidR="006A54BB">
        <w:rPr>
          <w:rFonts w:asciiTheme="majorHAnsi" w:hAnsiTheme="majorHAnsi" w:cstheme="majorHAnsi"/>
          <w:color w:val="222222"/>
          <w:sz w:val="24"/>
          <w:szCs w:val="24"/>
        </w:rPr>
        <w:t>m</w:t>
      </w:r>
      <w:r w:rsidR="00380DEE" w:rsidRPr="006A54BB">
        <w:rPr>
          <w:rFonts w:asciiTheme="majorHAnsi" w:hAnsiTheme="majorHAnsi" w:cstheme="majorHAnsi"/>
          <w:color w:val="222222"/>
          <w:sz w:val="24"/>
          <w:szCs w:val="24"/>
        </w:rPr>
        <w:t xml:space="preserve"> przyszły</w:t>
      </w:r>
      <w:r w:rsidR="006A54BB">
        <w:rPr>
          <w:rFonts w:asciiTheme="majorHAnsi" w:hAnsiTheme="majorHAnsi" w:cstheme="majorHAnsi"/>
          <w:color w:val="222222"/>
          <w:sz w:val="24"/>
          <w:szCs w:val="24"/>
        </w:rPr>
        <w:t>m</w:t>
      </w:r>
      <w:r w:rsidR="00380DEE" w:rsidRPr="006A54BB">
        <w:rPr>
          <w:rFonts w:asciiTheme="majorHAnsi" w:hAnsiTheme="majorHAnsi" w:cstheme="majorHAnsi"/>
          <w:color w:val="222222"/>
          <w:sz w:val="24"/>
          <w:szCs w:val="24"/>
        </w:rPr>
        <w:t xml:space="preserve"> oraz pracujący</w:t>
      </w:r>
      <w:r w:rsidR="006A54BB">
        <w:rPr>
          <w:rFonts w:asciiTheme="majorHAnsi" w:hAnsiTheme="majorHAnsi" w:cstheme="majorHAnsi"/>
          <w:color w:val="222222"/>
          <w:sz w:val="24"/>
          <w:szCs w:val="24"/>
        </w:rPr>
        <w:t>m</w:t>
      </w:r>
      <w:r w:rsidR="00380DEE" w:rsidRPr="006A54BB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6A54BB">
        <w:rPr>
          <w:rFonts w:asciiTheme="majorHAnsi" w:hAnsiTheme="majorHAnsi" w:cstheme="majorHAnsi"/>
          <w:color w:val="222222"/>
          <w:sz w:val="24"/>
          <w:szCs w:val="24"/>
        </w:rPr>
        <w:t>nauczyciel</w:t>
      </w:r>
      <w:r w:rsidR="006A54BB">
        <w:rPr>
          <w:rFonts w:asciiTheme="majorHAnsi" w:hAnsiTheme="majorHAnsi" w:cstheme="majorHAnsi"/>
          <w:color w:val="222222"/>
          <w:sz w:val="24"/>
          <w:szCs w:val="24"/>
        </w:rPr>
        <w:t>om</w:t>
      </w:r>
      <w:r w:rsidRPr="006A54BB">
        <w:rPr>
          <w:rFonts w:asciiTheme="majorHAnsi" w:hAnsiTheme="majorHAnsi" w:cstheme="majorHAnsi"/>
          <w:color w:val="222222"/>
          <w:sz w:val="24"/>
          <w:szCs w:val="24"/>
        </w:rPr>
        <w:t xml:space="preserve">, </w:t>
      </w:r>
      <w:r w:rsidR="006A54BB">
        <w:rPr>
          <w:rFonts w:asciiTheme="majorHAnsi" w:hAnsiTheme="majorHAnsi" w:cstheme="majorHAnsi"/>
          <w:color w:val="222222"/>
          <w:sz w:val="24"/>
          <w:szCs w:val="24"/>
        </w:rPr>
        <w:t xml:space="preserve">umożliwiających rozwijanie </w:t>
      </w:r>
      <w:r w:rsidRPr="006A54BB">
        <w:rPr>
          <w:rFonts w:asciiTheme="majorHAnsi" w:hAnsiTheme="majorHAnsi" w:cstheme="majorHAnsi"/>
          <w:color w:val="222222"/>
          <w:sz w:val="24"/>
          <w:szCs w:val="24"/>
        </w:rPr>
        <w:t>wartości</w:t>
      </w:r>
      <w:r w:rsidR="006A54BB">
        <w:rPr>
          <w:rFonts w:asciiTheme="majorHAnsi" w:hAnsiTheme="majorHAnsi" w:cstheme="majorHAnsi"/>
          <w:color w:val="222222"/>
          <w:sz w:val="24"/>
          <w:szCs w:val="24"/>
        </w:rPr>
        <w:t>,</w:t>
      </w:r>
      <w:r w:rsidRPr="006A54BB">
        <w:rPr>
          <w:rFonts w:asciiTheme="majorHAnsi" w:hAnsiTheme="majorHAnsi" w:cstheme="majorHAnsi"/>
          <w:color w:val="222222"/>
          <w:sz w:val="24"/>
          <w:szCs w:val="24"/>
        </w:rPr>
        <w:t xml:space="preserve"> postaw</w:t>
      </w:r>
      <w:r w:rsidR="00380DEE" w:rsidRPr="006A54BB">
        <w:rPr>
          <w:rFonts w:asciiTheme="majorHAnsi" w:hAnsiTheme="majorHAnsi" w:cstheme="majorHAnsi"/>
          <w:color w:val="222222"/>
          <w:sz w:val="24"/>
          <w:szCs w:val="24"/>
        </w:rPr>
        <w:t xml:space="preserve"> oraz </w:t>
      </w:r>
      <w:r w:rsidRPr="006A54BB">
        <w:rPr>
          <w:rFonts w:asciiTheme="majorHAnsi" w:hAnsiTheme="majorHAnsi" w:cstheme="majorHAnsi"/>
          <w:color w:val="222222"/>
          <w:sz w:val="24"/>
          <w:szCs w:val="24"/>
        </w:rPr>
        <w:t>wiedz</w:t>
      </w:r>
      <w:r w:rsidR="00A37317">
        <w:rPr>
          <w:rFonts w:asciiTheme="majorHAnsi" w:hAnsiTheme="majorHAnsi" w:cstheme="majorHAnsi"/>
          <w:color w:val="222222"/>
          <w:sz w:val="24"/>
          <w:szCs w:val="24"/>
        </w:rPr>
        <w:t>y</w:t>
      </w:r>
      <w:r w:rsidRPr="006A54BB">
        <w:rPr>
          <w:rFonts w:asciiTheme="majorHAnsi" w:hAnsiTheme="majorHAnsi" w:cstheme="majorHAnsi"/>
          <w:color w:val="222222"/>
          <w:sz w:val="24"/>
          <w:szCs w:val="24"/>
        </w:rPr>
        <w:t xml:space="preserve"> i umiejętności</w:t>
      </w:r>
      <w:r w:rsidR="003E33C3" w:rsidRPr="006A54BB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="00482870">
        <w:rPr>
          <w:rFonts w:asciiTheme="majorHAnsi" w:hAnsiTheme="majorHAnsi" w:cstheme="majorHAnsi"/>
          <w:color w:val="222222"/>
          <w:sz w:val="24"/>
          <w:szCs w:val="24"/>
        </w:rPr>
        <w:t>niezbędnych</w:t>
      </w:r>
      <w:r w:rsidR="006A54BB">
        <w:rPr>
          <w:rFonts w:asciiTheme="majorHAnsi" w:hAnsiTheme="majorHAnsi" w:cstheme="majorHAnsi"/>
          <w:color w:val="222222"/>
          <w:sz w:val="24"/>
          <w:szCs w:val="24"/>
        </w:rPr>
        <w:t xml:space="preserve"> w przygotowaniu </w:t>
      </w:r>
      <w:r w:rsidR="00482870">
        <w:rPr>
          <w:rFonts w:asciiTheme="majorHAnsi" w:hAnsiTheme="majorHAnsi" w:cstheme="majorHAnsi"/>
          <w:color w:val="222222"/>
          <w:sz w:val="24"/>
          <w:szCs w:val="24"/>
        </w:rPr>
        <w:t xml:space="preserve">ich </w:t>
      </w:r>
      <w:r w:rsidR="006A54BB">
        <w:rPr>
          <w:rFonts w:asciiTheme="majorHAnsi" w:hAnsiTheme="majorHAnsi" w:cstheme="majorHAnsi"/>
          <w:color w:val="222222"/>
          <w:sz w:val="24"/>
          <w:szCs w:val="24"/>
        </w:rPr>
        <w:t xml:space="preserve">do </w:t>
      </w:r>
      <w:r w:rsidRPr="006A54BB">
        <w:rPr>
          <w:rFonts w:asciiTheme="majorHAnsi" w:hAnsiTheme="majorHAnsi" w:cstheme="majorHAnsi"/>
          <w:color w:val="222222"/>
          <w:sz w:val="24"/>
          <w:szCs w:val="24"/>
        </w:rPr>
        <w:t>edukacji włączającej;</w:t>
      </w:r>
    </w:p>
    <w:p w14:paraId="31D5350E" w14:textId="56483034" w:rsidR="00D76811" w:rsidRPr="006A54BB" w:rsidRDefault="00750712" w:rsidP="00750712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750712">
        <w:rPr>
          <w:rFonts w:asciiTheme="majorHAnsi" w:hAnsiTheme="majorHAnsi" w:cstheme="majorHAnsi"/>
          <w:i/>
          <w:color w:val="222222"/>
          <w:sz w:val="24"/>
          <w:szCs w:val="24"/>
        </w:rPr>
        <w:t>Poszerzenie i pogłębienie obecnego (zbyt powierzchownego) zakresu programu kształcenia przyszłych nauczycieli w zakresie specjalnych potrzeb edukacyjnych oraz takie jego ukierunkowanie, aby wszyscy nauczyciele (w tym nauczyciele przedmiotów, nauczyciele wspomagający i specjaliści) byli przygotowani do pracy z</w:t>
      </w:r>
      <w:r>
        <w:rPr>
          <w:rFonts w:asciiTheme="majorHAnsi" w:hAnsiTheme="majorHAnsi" w:cstheme="majorHAnsi"/>
          <w:i/>
          <w:color w:val="222222"/>
          <w:sz w:val="24"/>
          <w:szCs w:val="24"/>
        </w:rPr>
        <w:t> </w:t>
      </w:r>
      <w:r w:rsidRPr="00750712">
        <w:rPr>
          <w:rFonts w:asciiTheme="majorHAnsi" w:hAnsiTheme="majorHAnsi" w:cstheme="majorHAnsi"/>
          <w:i/>
          <w:color w:val="222222"/>
          <w:sz w:val="24"/>
          <w:szCs w:val="24"/>
        </w:rPr>
        <w:t>uczniami o zróżnicowanych potrzebach w klasach ogólnodostępnych</w:t>
      </w:r>
      <w:r w:rsidR="00D76811" w:rsidRPr="006A54BB">
        <w:rPr>
          <w:rFonts w:asciiTheme="majorHAnsi" w:hAnsiTheme="majorHAnsi" w:cstheme="majorHAnsi"/>
          <w:color w:val="222222"/>
          <w:sz w:val="24"/>
          <w:szCs w:val="24"/>
        </w:rPr>
        <w:t>;</w:t>
      </w:r>
    </w:p>
    <w:p w14:paraId="5B61351F" w14:textId="7B1E3651" w:rsidR="00D76811" w:rsidRPr="006A54BB" w:rsidRDefault="00D76811" w:rsidP="008C45A2">
      <w:pPr>
        <w:pStyle w:val="Akapitzlist"/>
        <w:numPr>
          <w:ilvl w:val="0"/>
          <w:numId w:val="16"/>
        </w:numPr>
        <w:ind w:left="709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EA1E51">
        <w:rPr>
          <w:rFonts w:asciiTheme="majorHAnsi" w:hAnsiTheme="majorHAnsi" w:cstheme="majorHAnsi"/>
          <w:i/>
          <w:color w:val="222222"/>
          <w:sz w:val="24"/>
          <w:szCs w:val="24"/>
        </w:rPr>
        <w:t>Popraw</w:t>
      </w:r>
      <w:r w:rsidR="00EA1E51" w:rsidRPr="00EA1E51">
        <w:rPr>
          <w:rFonts w:asciiTheme="majorHAnsi" w:hAnsiTheme="majorHAnsi" w:cstheme="majorHAnsi"/>
          <w:i/>
          <w:color w:val="222222"/>
          <w:sz w:val="24"/>
          <w:szCs w:val="24"/>
        </w:rPr>
        <w:t>a</w:t>
      </w:r>
      <w:r w:rsidRPr="00EA1E51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 koordynacji, wspólnego planowania i </w:t>
      </w:r>
      <w:r w:rsidR="00EA1E51" w:rsidRPr="00EA1E51">
        <w:rPr>
          <w:rFonts w:asciiTheme="majorHAnsi" w:hAnsiTheme="majorHAnsi" w:cstheme="majorHAnsi"/>
          <w:i/>
          <w:color w:val="222222"/>
          <w:sz w:val="24"/>
          <w:szCs w:val="24"/>
        </w:rPr>
        <w:t>realizacji działań</w:t>
      </w:r>
      <w:r w:rsidR="00EA1E51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6A54BB">
        <w:rPr>
          <w:rFonts w:asciiTheme="majorHAnsi" w:hAnsiTheme="majorHAnsi" w:cstheme="majorHAnsi"/>
          <w:color w:val="222222"/>
          <w:sz w:val="24"/>
          <w:szCs w:val="24"/>
        </w:rPr>
        <w:t xml:space="preserve">pomiędzy </w:t>
      </w:r>
      <w:r w:rsidR="007603DB" w:rsidRPr="006A54BB">
        <w:rPr>
          <w:rFonts w:asciiTheme="majorHAnsi" w:hAnsiTheme="majorHAnsi" w:cstheme="majorHAnsi"/>
          <w:sz w:val="24"/>
          <w:szCs w:val="24"/>
        </w:rPr>
        <w:t>podmiotami kształcącymi i szkolącymi kadrę</w:t>
      </w:r>
      <w:r w:rsidR="00010CE9" w:rsidRPr="006A54BB">
        <w:rPr>
          <w:rFonts w:asciiTheme="majorHAnsi" w:hAnsiTheme="majorHAnsi" w:cstheme="majorHAnsi"/>
          <w:sz w:val="24"/>
          <w:szCs w:val="24"/>
        </w:rPr>
        <w:t xml:space="preserve">, </w:t>
      </w:r>
      <w:r w:rsidRPr="006A54BB">
        <w:rPr>
          <w:rFonts w:asciiTheme="majorHAnsi" w:hAnsiTheme="majorHAnsi" w:cstheme="majorHAnsi"/>
          <w:color w:val="222222"/>
          <w:sz w:val="24"/>
          <w:szCs w:val="24"/>
        </w:rPr>
        <w:t xml:space="preserve">instytucjami </w:t>
      </w:r>
      <w:r w:rsidR="00EA1E51">
        <w:rPr>
          <w:rFonts w:asciiTheme="majorHAnsi" w:hAnsiTheme="majorHAnsi" w:cstheme="majorHAnsi"/>
          <w:color w:val="222222"/>
          <w:sz w:val="24"/>
          <w:szCs w:val="24"/>
        </w:rPr>
        <w:t xml:space="preserve">działającymi </w:t>
      </w:r>
      <w:r w:rsidRPr="006A54BB">
        <w:rPr>
          <w:rFonts w:asciiTheme="majorHAnsi" w:hAnsiTheme="majorHAnsi" w:cstheme="majorHAnsi"/>
          <w:color w:val="222222"/>
          <w:sz w:val="24"/>
          <w:szCs w:val="24"/>
        </w:rPr>
        <w:t>lokaln</w:t>
      </w:r>
      <w:r w:rsidR="00EA1E51">
        <w:rPr>
          <w:rFonts w:asciiTheme="majorHAnsi" w:hAnsiTheme="majorHAnsi" w:cstheme="majorHAnsi"/>
          <w:color w:val="222222"/>
          <w:sz w:val="24"/>
          <w:szCs w:val="24"/>
        </w:rPr>
        <w:t>i</w:t>
      </w:r>
      <w:r w:rsidRPr="006A54BB">
        <w:rPr>
          <w:rFonts w:asciiTheme="majorHAnsi" w:hAnsiTheme="majorHAnsi" w:cstheme="majorHAnsi"/>
          <w:color w:val="222222"/>
          <w:sz w:val="24"/>
          <w:szCs w:val="24"/>
        </w:rPr>
        <w:t xml:space="preserve">e </w:t>
      </w:r>
      <w:r w:rsidR="007603DB" w:rsidRPr="006A54BB">
        <w:rPr>
          <w:rFonts w:asciiTheme="majorHAnsi" w:hAnsiTheme="majorHAnsi" w:cstheme="majorHAnsi"/>
          <w:sz w:val="24"/>
          <w:szCs w:val="24"/>
        </w:rPr>
        <w:t>oraz podmiotami</w:t>
      </w:r>
      <w:r w:rsidRPr="006A54BB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="00010CE9" w:rsidRPr="006A54BB">
        <w:rPr>
          <w:rFonts w:asciiTheme="majorHAnsi" w:hAnsiTheme="majorHAnsi" w:cstheme="majorHAnsi"/>
          <w:color w:val="222222"/>
          <w:sz w:val="24"/>
          <w:szCs w:val="24"/>
        </w:rPr>
        <w:t xml:space="preserve">świadczącymi </w:t>
      </w:r>
      <w:r w:rsidRPr="006A54BB">
        <w:rPr>
          <w:rFonts w:asciiTheme="majorHAnsi" w:hAnsiTheme="majorHAnsi" w:cstheme="majorHAnsi"/>
          <w:color w:val="222222"/>
          <w:sz w:val="24"/>
          <w:szCs w:val="24"/>
        </w:rPr>
        <w:t>wsparci</w:t>
      </w:r>
      <w:r w:rsidR="00010CE9" w:rsidRPr="006A54BB">
        <w:rPr>
          <w:rFonts w:asciiTheme="majorHAnsi" w:hAnsiTheme="majorHAnsi" w:cstheme="majorHAnsi"/>
          <w:color w:val="222222"/>
          <w:sz w:val="24"/>
          <w:szCs w:val="24"/>
        </w:rPr>
        <w:t>e</w:t>
      </w:r>
      <w:r w:rsidRPr="006A54BB">
        <w:rPr>
          <w:rFonts w:asciiTheme="majorHAnsi" w:hAnsiTheme="majorHAnsi" w:cstheme="majorHAnsi"/>
          <w:color w:val="222222"/>
          <w:sz w:val="24"/>
          <w:szCs w:val="24"/>
        </w:rPr>
        <w:t>.</w:t>
      </w:r>
    </w:p>
    <w:p w14:paraId="3B3FDAB3" w14:textId="3DEE8D06" w:rsidR="00D76811" w:rsidRPr="00EA1E51" w:rsidRDefault="00D76811" w:rsidP="008C45A2">
      <w:pPr>
        <w:pStyle w:val="Akapitzlist"/>
        <w:numPr>
          <w:ilvl w:val="0"/>
          <w:numId w:val="16"/>
        </w:numPr>
        <w:ind w:left="709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EA1E51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Zapewnienie, że </w:t>
      </w:r>
      <w:r w:rsidRPr="00EA1E51">
        <w:rPr>
          <w:rFonts w:asciiTheme="majorHAnsi" w:hAnsiTheme="majorHAnsi" w:cstheme="majorHAnsi"/>
          <w:i/>
          <w:sz w:val="24"/>
          <w:szCs w:val="24"/>
        </w:rPr>
        <w:t>instytucj</w:t>
      </w:r>
      <w:r w:rsidR="00EA1E51" w:rsidRPr="00EA1E51">
        <w:rPr>
          <w:rFonts w:asciiTheme="majorHAnsi" w:hAnsiTheme="majorHAnsi" w:cstheme="majorHAnsi"/>
          <w:i/>
          <w:sz w:val="24"/>
          <w:szCs w:val="24"/>
        </w:rPr>
        <w:t>e</w:t>
      </w:r>
      <w:r w:rsidRPr="00EA1E51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 szkolnictwa wyż</w:t>
      </w:r>
      <w:r w:rsidR="000C6B77" w:rsidRPr="00EA1E51">
        <w:rPr>
          <w:rFonts w:asciiTheme="majorHAnsi" w:hAnsiTheme="majorHAnsi" w:cstheme="majorHAnsi"/>
          <w:i/>
          <w:color w:val="222222"/>
          <w:sz w:val="24"/>
          <w:szCs w:val="24"/>
        </w:rPr>
        <w:t>szego</w:t>
      </w:r>
      <w:r w:rsidR="000C6B77" w:rsidRPr="00EA1E51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="00EA1E51" w:rsidRPr="00EA1E51">
        <w:rPr>
          <w:rFonts w:asciiTheme="majorHAnsi" w:hAnsiTheme="majorHAnsi" w:cstheme="majorHAnsi"/>
          <w:color w:val="222222"/>
          <w:sz w:val="24"/>
          <w:szCs w:val="24"/>
        </w:rPr>
        <w:t xml:space="preserve">prowadzące </w:t>
      </w:r>
      <w:r w:rsidR="000C6B77" w:rsidRPr="00EA1E51">
        <w:rPr>
          <w:rFonts w:asciiTheme="majorHAnsi" w:hAnsiTheme="majorHAnsi" w:cstheme="majorHAnsi"/>
          <w:color w:val="222222"/>
          <w:sz w:val="24"/>
          <w:szCs w:val="24"/>
        </w:rPr>
        <w:t>kształceni</w:t>
      </w:r>
      <w:r w:rsidR="00EA1E51" w:rsidRPr="00EA1E51">
        <w:rPr>
          <w:rFonts w:asciiTheme="majorHAnsi" w:hAnsiTheme="majorHAnsi" w:cstheme="majorHAnsi"/>
          <w:color w:val="222222"/>
          <w:sz w:val="24"/>
          <w:szCs w:val="24"/>
        </w:rPr>
        <w:t>e</w:t>
      </w:r>
      <w:r w:rsidR="000C6B77" w:rsidRPr="00EA1E51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="00010CE9" w:rsidRPr="00EA1E51">
        <w:rPr>
          <w:rFonts w:asciiTheme="majorHAnsi" w:hAnsiTheme="majorHAnsi" w:cstheme="majorHAnsi"/>
          <w:color w:val="222222"/>
          <w:sz w:val="24"/>
          <w:szCs w:val="24"/>
        </w:rPr>
        <w:t>i</w:t>
      </w:r>
      <w:r w:rsidR="00EA1E51">
        <w:rPr>
          <w:rFonts w:asciiTheme="majorHAnsi" w:hAnsiTheme="majorHAnsi" w:cstheme="majorHAnsi"/>
          <w:color w:val="222222"/>
          <w:sz w:val="24"/>
          <w:szCs w:val="24"/>
        </w:rPr>
        <w:t> </w:t>
      </w:r>
      <w:r w:rsidR="00010CE9" w:rsidRPr="00EA1E51">
        <w:rPr>
          <w:rFonts w:asciiTheme="majorHAnsi" w:hAnsiTheme="majorHAnsi" w:cstheme="majorHAnsi"/>
          <w:color w:val="222222"/>
          <w:sz w:val="24"/>
          <w:szCs w:val="24"/>
        </w:rPr>
        <w:t xml:space="preserve">doskonalenie </w:t>
      </w:r>
      <w:r w:rsidRPr="00EA1E51">
        <w:rPr>
          <w:rFonts w:asciiTheme="majorHAnsi" w:hAnsiTheme="majorHAnsi" w:cstheme="majorHAnsi"/>
          <w:color w:val="222222"/>
          <w:sz w:val="24"/>
          <w:szCs w:val="24"/>
        </w:rPr>
        <w:t>nauczycieli</w:t>
      </w:r>
      <w:r w:rsidR="000C6B77" w:rsidRPr="00EA1E51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="00010CE9" w:rsidRPr="00EA1E51">
        <w:rPr>
          <w:rFonts w:asciiTheme="majorHAnsi" w:hAnsiTheme="majorHAnsi" w:cstheme="majorHAnsi"/>
          <w:color w:val="222222"/>
          <w:sz w:val="24"/>
          <w:szCs w:val="24"/>
        </w:rPr>
        <w:t xml:space="preserve">traktują </w:t>
      </w:r>
      <w:r w:rsidR="00EA1E51">
        <w:rPr>
          <w:rFonts w:asciiTheme="majorHAnsi" w:hAnsiTheme="majorHAnsi" w:cstheme="majorHAnsi"/>
          <w:color w:val="222222"/>
          <w:sz w:val="24"/>
          <w:szCs w:val="24"/>
        </w:rPr>
        <w:t xml:space="preserve">jako </w:t>
      </w:r>
      <w:r w:rsidR="00010CE9" w:rsidRPr="00EA1E51">
        <w:rPr>
          <w:rFonts w:asciiTheme="majorHAnsi" w:hAnsiTheme="majorHAnsi" w:cstheme="majorHAnsi"/>
          <w:sz w:val="24"/>
          <w:szCs w:val="24"/>
        </w:rPr>
        <w:t>priorytet</w:t>
      </w:r>
      <w:r w:rsidR="00010CE9" w:rsidRPr="00EA1E51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="00EA1E51">
        <w:rPr>
          <w:rFonts w:asciiTheme="majorHAnsi" w:hAnsiTheme="majorHAnsi" w:cstheme="majorHAnsi"/>
          <w:color w:val="222222"/>
          <w:sz w:val="24"/>
          <w:szCs w:val="24"/>
        </w:rPr>
        <w:lastRenderedPageBreak/>
        <w:t>zapewnieni</w:t>
      </w:r>
      <w:r w:rsidR="000C4781">
        <w:rPr>
          <w:rFonts w:asciiTheme="majorHAnsi" w:hAnsiTheme="majorHAnsi" w:cstheme="majorHAnsi"/>
          <w:color w:val="222222"/>
          <w:sz w:val="24"/>
          <w:szCs w:val="24"/>
        </w:rPr>
        <w:t xml:space="preserve">e </w:t>
      </w:r>
      <w:r w:rsidR="000C4781" w:rsidRPr="00EA1E51">
        <w:rPr>
          <w:rFonts w:asciiTheme="majorHAnsi" w:hAnsiTheme="majorHAnsi" w:cstheme="majorHAnsi"/>
          <w:sz w:val="24"/>
          <w:szCs w:val="24"/>
        </w:rPr>
        <w:t>elastyczn</w:t>
      </w:r>
      <w:r w:rsidR="000C4781">
        <w:rPr>
          <w:rFonts w:asciiTheme="majorHAnsi" w:hAnsiTheme="majorHAnsi" w:cstheme="majorHAnsi"/>
          <w:sz w:val="24"/>
          <w:szCs w:val="24"/>
        </w:rPr>
        <w:t xml:space="preserve">ej, dostosowywanej </w:t>
      </w:r>
      <w:r w:rsidR="00D2254A">
        <w:rPr>
          <w:rFonts w:asciiTheme="majorHAnsi" w:hAnsiTheme="majorHAnsi" w:cstheme="majorHAnsi"/>
          <w:sz w:val="24"/>
          <w:szCs w:val="24"/>
        </w:rPr>
        <w:t xml:space="preserve">do </w:t>
      </w:r>
      <w:r w:rsidR="000C4781">
        <w:rPr>
          <w:rFonts w:asciiTheme="majorHAnsi" w:hAnsiTheme="majorHAnsi" w:cstheme="majorHAnsi"/>
          <w:sz w:val="24"/>
          <w:szCs w:val="24"/>
        </w:rPr>
        <w:t>aktualnych potrzeb</w:t>
      </w:r>
      <w:r w:rsidR="000C4781">
        <w:rPr>
          <w:rFonts w:asciiTheme="majorHAnsi" w:hAnsiTheme="majorHAnsi" w:cstheme="majorHAnsi"/>
          <w:color w:val="222222"/>
          <w:sz w:val="24"/>
          <w:szCs w:val="24"/>
        </w:rPr>
        <w:t xml:space="preserve"> oferty </w:t>
      </w:r>
      <w:r w:rsidR="00EA1E51">
        <w:rPr>
          <w:rFonts w:asciiTheme="majorHAnsi" w:hAnsiTheme="majorHAnsi" w:cstheme="majorHAnsi"/>
          <w:color w:val="222222"/>
          <w:sz w:val="24"/>
          <w:szCs w:val="24"/>
        </w:rPr>
        <w:t>szkole</w:t>
      </w:r>
      <w:r w:rsidR="000C4781">
        <w:rPr>
          <w:rFonts w:asciiTheme="majorHAnsi" w:hAnsiTheme="majorHAnsi" w:cstheme="majorHAnsi"/>
          <w:color w:val="222222"/>
          <w:sz w:val="24"/>
          <w:szCs w:val="24"/>
        </w:rPr>
        <w:t>niowej</w:t>
      </w:r>
      <w:r w:rsidR="000C6B77" w:rsidRPr="00EA1E51">
        <w:rPr>
          <w:rFonts w:asciiTheme="majorHAnsi" w:hAnsiTheme="majorHAnsi" w:cstheme="majorHAnsi"/>
          <w:color w:val="222222"/>
          <w:sz w:val="24"/>
          <w:szCs w:val="24"/>
        </w:rPr>
        <w:t xml:space="preserve">, </w:t>
      </w:r>
      <w:r w:rsidR="007603DB" w:rsidRPr="00EA1E51">
        <w:rPr>
          <w:rFonts w:asciiTheme="majorHAnsi" w:hAnsiTheme="majorHAnsi" w:cstheme="majorHAnsi"/>
          <w:sz w:val="24"/>
          <w:szCs w:val="24"/>
        </w:rPr>
        <w:t>która</w:t>
      </w:r>
      <w:r w:rsidR="000C6B77" w:rsidRPr="00EA1E51">
        <w:rPr>
          <w:rFonts w:asciiTheme="majorHAnsi" w:hAnsiTheme="majorHAnsi" w:cstheme="majorHAnsi"/>
          <w:color w:val="222222"/>
          <w:sz w:val="24"/>
          <w:szCs w:val="24"/>
        </w:rPr>
        <w:t xml:space="preserve"> umożliwi </w:t>
      </w:r>
      <w:r w:rsidRPr="00EA1E51">
        <w:rPr>
          <w:rFonts w:asciiTheme="majorHAnsi" w:hAnsiTheme="majorHAnsi" w:cstheme="majorHAnsi"/>
          <w:color w:val="222222"/>
          <w:sz w:val="24"/>
          <w:szCs w:val="24"/>
        </w:rPr>
        <w:t>przygotow</w:t>
      </w:r>
      <w:r w:rsidR="00010CE9" w:rsidRPr="00EA1E51">
        <w:rPr>
          <w:rFonts w:asciiTheme="majorHAnsi" w:hAnsiTheme="majorHAnsi" w:cstheme="majorHAnsi"/>
          <w:color w:val="222222"/>
          <w:sz w:val="24"/>
          <w:szCs w:val="24"/>
        </w:rPr>
        <w:t>anie</w:t>
      </w:r>
      <w:r w:rsidRPr="00EA1E51">
        <w:rPr>
          <w:rFonts w:asciiTheme="majorHAnsi" w:hAnsiTheme="majorHAnsi" w:cstheme="majorHAnsi"/>
          <w:color w:val="222222"/>
          <w:sz w:val="24"/>
          <w:szCs w:val="24"/>
        </w:rPr>
        <w:t xml:space="preserve"> wszystkich </w:t>
      </w:r>
      <w:r w:rsidR="00010CE9" w:rsidRPr="00EA1E51">
        <w:rPr>
          <w:rFonts w:asciiTheme="majorHAnsi" w:hAnsiTheme="majorHAnsi" w:cstheme="majorHAnsi"/>
          <w:color w:val="222222"/>
          <w:sz w:val="24"/>
          <w:szCs w:val="24"/>
        </w:rPr>
        <w:t>nauczy</w:t>
      </w:r>
      <w:r w:rsidRPr="00EA1E51">
        <w:rPr>
          <w:rFonts w:asciiTheme="majorHAnsi" w:hAnsiTheme="majorHAnsi" w:cstheme="majorHAnsi"/>
          <w:color w:val="222222"/>
          <w:sz w:val="24"/>
          <w:szCs w:val="24"/>
        </w:rPr>
        <w:t xml:space="preserve">cieli do </w:t>
      </w:r>
      <w:r w:rsidR="007603DB" w:rsidRPr="00EA1E51">
        <w:rPr>
          <w:rFonts w:asciiTheme="majorHAnsi" w:hAnsiTheme="majorHAnsi" w:cstheme="majorHAnsi"/>
          <w:sz w:val="24"/>
          <w:szCs w:val="24"/>
        </w:rPr>
        <w:t xml:space="preserve">edukacji </w:t>
      </w:r>
      <w:r w:rsidR="00010CE9" w:rsidRPr="00EA1E51">
        <w:rPr>
          <w:rFonts w:asciiTheme="majorHAnsi" w:hAnsiTheme="majorHAnsi" w:cstheme="majorHAnsi"/>
          <w:sz w:val="24"/>
          <w:szCs w:val="24"/>
        </w:rPr>
        <w:t>włączające</w:t>
      </w:r>
      <w:r w:rsidR="007603DB" w:rsidRPr="00EA1E51">
        <w:rPr>
          <w:rFonts w:asciiTheme="majorHAnsi" w:hAnsiTheme="majorHAnsi" w:cstheme="majorHAnsi"/>
          <w:sz w:val="24"/>
          <w:szCs w:val="24"/>
        </w:rPr>
        <w:t>j</w:t>
      </w:r>
      <w:r w:rsidRPr="00EA1E51">
        <w:rPr>
          <w:rFonts w:asciiTheme="majorHAnsi" w:hAnsiTheme="majorHAnsi" w:cstheme="majorHAnsi"/>
          <w:color w:val="222222"/>
          <w:sz w:val="24"/>
          <w:szCs w:val="24"/>
        </w:rPr>
        <w:t>;</w:t>
      </w:r>
    </w:p>
    <w:p w14:paraId="1BB5E936" w14:textId="72C79962" w:rsidR="00D76811" w:rsidRPr="00EA1E51" w:rsidRDefault="007603DB" w:rsidP="008C45A2">
      <w:pPr>
        <w:pStyle w:val="Akapitzlist"/>
        <w:numPr>
          <w:ilvl w:val="0"/>
          <w:numId w:val="16"/>
        </w:numPr>
        <w:ind w:left="709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E47C3B">
        <w:rPr>
          <w:rFonts w:asciiTheme="majorHAnsi" w:hAnsiTheme="majorHAnsi" w:cstheme="majorHAnsi"/>
          <w:i/>
          <w:sz w:val="24"/>
          <w:szCs w:val="24"/>
        </w:rPr>
        <w:t>Zaangażowanie</w:t>
      </w:r>
      <w:r w:rsidR="00D76811" w:rsidRPr="00E47C3B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 instytucji szkolnictwa wyższego</w:t>
      </w:r>
      <w:r w:rsidR="00D76811" w:rsidRPr="00EA1E51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EA1E51">
        <w:rPr>
          <w:rFonts w:asciiTheme="majorHAnsi" w:hAnsiTheme="majorHAnsi" w:cstheme="majorHAnsi"/>
          <w:sz w:val="24"/>
          <w:szCs w:val="24"/>
        </w:rPr>
        <w:t xml:space="preserve">do </w:t>
      </w:r>
      <w:r w:rsidR="00E47C3B">
        <w:rPr>
          <w:rFonts w:asciiTheme="majorHAnsi" w:hAnsiTheme="majorHAnsi" w:cstheme="majorHAnsi"/>
          <w:sz w:val="24"/>
          <w:szCs w:val="24"/>
        </w:rPr>
        <w:t>rozwiązania kwestii odpowiedniego przygotowania kadr, które kształcą i szkolą</w:t>
      </w:r>
      <w:r w:rsidR="00D76811" w:rsidRPr="00EA1E51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="00E47C3B" w:rsidRPr="00EA1E51">
        <w:rPr>
          <w:rFonts w:asciiTheme="majorHAnsi" w:hAnsiTheme="majorHAnsi" w:cstheme="majorHAnsi"/>
          <w:color w:val="222222"/>
          <w:sz w:val="24"/>
          <w:szCs w:val="24"/>
        </w:rPr>
        <w:t>przyszłych nauczycieli</w:t>
      </w:r>
      <w:r w:rsidR="00E47C3B">
        <w:rPr>
          <w:rFonts w:asciiTheme="majorHAnsi" w:hAnsiTheme="majorHAnsi" w:cstheme="majorHAnsi"/>
          <w:color w:val="222222"/>
          <w:sz w:val="24"/>
          <w:szCs w:val="24"/>
        </w:rPr>
        <w:t xml:space="preserve">, tak by </w:t>
      </w:r>
      <w:r w:rsidR="00D76811" w:rsidRPr="00EA1E51">
        <w:rPr>
          <w:rFonts w:asciiTheme="majorHAnsi" w:hAnsiTheme="majorHAnsi" w:cstheme="majorHAnsi"/>
          <w:color w:val="222222"/>
          <w:sz w:val="24"/>
          <w:szCs w:val="24"/>
        </w:rPr>
        <w:t>zapewni</w:t>
      </w:r>
      <w:r w:rsidR="00E47C3B">
        <w:rPr>
          <w:rFonts w:asciiTheme="majorHAnsi" w:hAnsiTheme="majorHAnsi" w:cstheme="majorHAnsi"/>
          <w:color w:val="222222"/>
          <w:sz w:val="24"/>
          <w:szCs w:val="24"/>
        </w:rPr>
        <w:t>ć</w:t>
      </w:r>
      <w:r w:rsidRPr="00EA1E51">
        <w:rPr>
          <w:rFonts w:asciiTheme="majorHAnsi" w:hAnsiTheme="majorHAnsi" w:cstheme="majorHAnsi"/>
          <w:sz w:val="24"/>
          <w:szCs w:val="24"/>
        </w:rPr>
        <w:t xml:space="preserve"> odpowiednie</w:t>
      </w:r>
      <w:r w:rsidR="00D76811" w:rsidRPr="00EA1E51">
        <w:rPr>
          <w:rFonts w:asciiTheme="majorHAnsi" w:hAnsiTheme="majorHAnsi" w:cstheme="majorHAnsi"/>
          <w:sz w:val="24"/>
          <w:szCs w:val="24"/>
        </w:rPr>
        <w:t xml:space="preserve"> </w:t>
      </w:r>
      <w:r w:rsidRPr="00EA1E51">
        <w:rPr>
          <w:rFonts w:asciiTheme="majorHAnsi" w:hAnsiTheme="majorHAnsi" w:cstheme="majorHAnsi"/>
          <w:sz w:val="24"/>
          <w:szCs w:val="24"/>
        </w:rPr>
        <w:t>przygotowani</w:t>
      </w:r>
      <w:r w:rsidR="00E47C3B">
        <w:rPr>
          <w:rFonts w:asciiTheme="majorHAnsi" w:hAnsiTheme="majorHAnsi" w:cstheme="majorHAnsi"/>
          <w:sz w:val="24"/>
          <w:szCs w:val="24"/>
        </w:rPr>
        <w:t>e</w:t>
      </w:r>
      <w:r w:rsidRPr="00EA1E51">
        <w:rPr>
          <w:rFonts w:asciiTheme="majorHAnsi" w:hAnsiTheme="majorHAnsi" w:cstheme="majorHAnsi"/>
          <w:sz w:val="24"/>
          <w:szCs w:val="24"/>
        </w:rPr>
        <w:t xml:space="preserve"> </w:t>
      </w:r>
      <w:r w:rsidR="00E47C3B" w:rsidRPr="00EA1E51">
        <w:rPr>
          <w:rFonts w:asciiTheme="majorHAnsi" w:hAnsiTheme="majorHAnsi" w:cstheme="majorHAnsi"/>
          <w:sz w:val="24"/>
          <w:szCs w:val="24"/>
        </w:rPr>
        <w:t xml:space="preserve">nauczycieli </w:t>
      </w:r>
      <w:r w:rsidRPr="00EA1E51">
        <w:rPr>
          <w:rFonts w:asciiTheme="majorHAnsi" w:hAnsiTheme="majorHAnsi" w:cstheme="majorHAnsi"/>
          <w:sz w:val="24"/>
          <w:szCs w:val="24"/>
        </w:rPr>
        <w:t>do wspierania edukacji włączającej</w:t>
      </w:r>
      <w:r w:rsidR="00D76811" w:rsidRPr="00EA1E51">
        <w:rPr>
          <w:rFonts w:asciiTheme="majorHAnsi" w:hAnsiTheme="majorHAnsi" w:cstheme="majorHAnsi"/>
          <w:color w:val="222222"/>
          <w:sz w:val="24"/>
          <w:szCs w:val="24"/>
        </w:rPr>
        <w:t>;</w:t>
      </w:r>
    </w:p>
    <w:p w14:paraId="2CC06A7A" w14:textId="595083CD" w:rsidR="00D76811" w:rsidRPr="00EA1E51" w:rsidRDefault="00D76811" w:rsidP="008C45A2">
      <w:pPr>
        <w:pStyle w:val="Akapitzlist"/>
        <w:numPr>
          <w:ilvl w:val="0"/>
          <w:numId w:val="16"/>
        </w:numPr>
        <w:ind w:left="709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E47C3B">
        <w:rPr>
          <w:rFonts w:asciiTheme="majorHAnsi" w:hAnsiTheme="majorHAnsi" w:cstheme="majorHAnsi"/>
          <w:i/>
          <w:color w:val="222222"/>
          <w:sz w:val="24"/>
          <w:szCs w:val="24"/>
        </w:rPr>
        <w:t>Zapewnienie dostępności skoordynowanych i powiązanych ze sobą szkoleń</w:t>
      </w:r>
      <w:r w:rsidRPr="00EA1E51">
        <w:rPr>
          <w:rFonts w:asciiTheme="majorHAnsi" w:hAnsiTheme="majorHAnsi" w:cstheme="majorHAnsi"/>
          <w:color w:val="222222"/>
          <w:sz w:val="24"/>
          <w:szCs w:val="24"/>
        </w:rPr>
        <w:t xml:space="preserve"> dla szerszego grona profesjonalistów - dyrektorów szkół, inspektorów</w:t>
      </w:r>
      <w:r w:rsidR="000C6B77" w:rsidRPr="00EA1E51">
        <w:rPr>
          <w:rFonts w:asciiTheme="majorHAnsi" w:hAnsiTheme="majorHAnsi" w:cstheme="majorHAnsi"/>
          <w:color w:val="222222"/>
          <w:sz w:val="24"/>
          <w:szCs w:val="24"/>
        </w:rPr>
        <w:t xml:space="preserve"> nadzoru</w:t>
      </w:r>
      <w:r w:rsidRPr="00EA1E51">
        <w:rPr>
          <w:rFonts w:asciiTheme="majorHAnsi" w:hAnsiTheme="majorHAnsi" w:cstheme="majorHAnsi"/>
          <w:color w:val="222222"/>
          <w:sz w:val="24"/>
          <w:szCs w:val="24"/>
        </w:rPr>
        <w:t xml:space="preserve">, specjalistów </w:t>
      </w:r>
      <w:r w:rsidR="007603DB" w:rsidRPr="00EA1E51">
        <w:rPr>
          <w:rFonts w:asciiTheme="majorHAnsi" w:hAnsiTheme="majorHAnsi" w:cstheme="majorHAnsi"/>
          <w:sz w:val="24"/>
          <w:szCs w:val="24"/>
        </w:rPr>
        <w:t>realizujących</w:t>
      </w:r>
      <w:r w:rsidR="000C6B77" w:rsidRPr="00EA1E51">
        <w:rPr>
          <w:rFonts w:asciiTheme="majorHAnsi" w:hAnsiTheme="majorHAnsi" w:cstheme="majorHAnsi"/>
          <w:sz w:val="24"/>
          <w:szCs w:val="24"/>
        </w:rPr>
        <w:t xml:space="preserve"> wsparci</w:t>
      </w:r>
      <w:r w:rsidR="007603DB" w:rsidRPr="00EA1E51">
        <w:rPr>
          <w:rFonts w:asciiTheme="majorHAnsi" w:hAnsiTheme="majorHAnsi" w:cstheme="majorHAnsi"/>
          <w:sz w:val="24"/>
          <w:szCs w:val="24"/>
        </w:rPr>
        <w:t>e</w:t>
      </w:r>
      <w:r w:rsidRPr="00EA1E51">
        <w:rPr>
          <w:rFonts w:asciiTheme="majorHAnsi" w:hAnsiTheme="majorHAnsi" w:cstheme="majorHAnsi"/>
          <w:sz w:val="24"/>
          <w:szCs w:val="24"/>
        </w:rPr>
        <w:t xml:space="preserve">, </w:t>
      </w:r>
      <w:r w:rsidR="007603DB" w:rsidRPr="00EA1E51">
        <w:rPr>
          <w:rFonts w:asciiTheme="majorHAnsi" w:hAnsiTheme="majorHAnsi" w:cstheme="majorHAnsi"/>
          <w:sz w:val="24"/>
          <w:szCs w:val="24"/>
        </w:rPr>
        <w:t>osób</w:t>
      </w:r>
      <w:r w:rsidRPr="00EA1E51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="00994F7D" w:rsidRPr="00EA1E51">
        <w:rPr>
          <w:rFonts w:asciiTheme="majorHAnsi" w:hAnsiTheme="majorHAnsi" w:cstheme="majorHAnsi"/>
          <w:color w:val="222222"/>
          <w:sz w:val="24"/>
          <w:szCs w:val="24"/>
        </w:rPr>
        <w:t xml:space="preserve">zarządzających </w:t>
      </w:r>
      <w:r w:rsidR="007603DB" w:rsidRPr="00EA1E51">
        <w:rPr>
          <w:rFonts w:asciiTheme="majorHAnsi" w:hAnsiTheme="majorHAnsi" w:cstheme="majorHAnsi"/>
          <w:sz w:val="24"/>
          <w:szCs w:val="24"/>
        </w:rPr>
        <w:t xml:space="preserve">oświatą na </w:t>
      </w:r>
      <w:r w:rsidR="0061132B" w:rsidRPr="00EA1E51">
        <w:rPr>
          <w:rFonts w:asciiTheme="majorHAnsi" w:hAnsiTheme="majorHAnsi" w:cstheme="majorHAnsi"/>
          <w:sz w:val="24"/>
          <w:szCs w:val="24"/>
        </w:rPr>
        <w:t>s</w:t>
      </w:r>
      <w:r w:rsidRPr="00EA1E51">
        <w:rPr>
          <w:rFonts w:asciiTheme="majorHAnsi" w:hAnsiTheme="majorHAnsi" w:cstheme="majorHAnsi"/>
          <w:sz w:val="24"/>
          <w:szCs w:val="24"/>
        </w:rPr>
        <w:t>zczebl</w:t>
      </w:r>
      <w:r w:rsidR="0061132B" w:rsidRPr="00EA1E51">
        <w:rPr>
          <w:rFonts w:asciiTheme="majorHAnsi" w:hAnsiTheme="majorHAnsi" w:cstheme="majorHAnsi"/>
          <w:sz w:val="24"/>
          <w:szCs w:val="24"/>
        </w:rPr>
        <w:t>u</w:t>
      </w:r>
      <w:r w:rsidRPr="00EA1E51">
        <w:rPr>
          <w:rFonts w:asciiTheme="majorHAnsi" w:hAnsiTheme="majorHAnsi" w:cstheme="majorHAnsi"/>
          <w:sz w:val="24"/>
          <w:szCs w:val="24"/>
        </w:rPr>
        <w:t xml:space="preserve"> lokaln</w:t>
      </w:r>
      <w:r w:rsidR="0061132B" w:rsidRPr="00EA1E51">
        <w:rPr>
          <w:rFonts w:asciiTheme="majorHAnsi" w:hAnsiTheme="majorHAnsi" w:cstheme="majorHAnsi"/>
          <w:sz w:val="24"/>
          <w:szCs w:val="24"/>
        </w:rPr>
        <w:t>ym</w:t>
      </w:r>
      <w:r w:rsidRPr="00EA1E51">
        <w:rPr>
          <w:rFonts w:asciiTheme="majorHAnsi" w:hAnsiTheme="majorHAnsi" w:cstheme="majorHAnsi"/>
          <w:color w:val="222222"/>
          <w:sz w:val="24"/>
          <w:szCs w:val="24"/>
        </w:rPr>
        <w:t xml:space="preserve"> i nauczycieli </w:t>
      </w:r>
      <w:r w:rsidR="00994F7D" w:rsidRPr="00EA1E51">
        <w:rPr>
          <w:rFonts w:asciiTheme="majorHAnsi" w:hAnsiTheme="majorHAnsi" w:cstheme="majorHAnsi"/>
          <w:color w:val="222222"/>
          <w:sz w:val="24"/>
          <w:szCs w:val="24"/>
        </w:rPr>
        <w:t xml:space="preserve">przyszłych </w:t>
      </w:r>
      <w:r w:rsidRPr="00EA1E51">
        <w:rPr>
          <w:rFonts w:asciiTheme="majorHAnsi" w:hAnsiTheme="majorHAnsi" w:cstheme="majorHAnsi"/>
          <w:color w:val="222222"/>
          <w:sz w:val="24"/>
          <w:szCs w:val="24"/>
        </w:rPr>
        <w:t>nauczycieli - w celu przygotowania ich do edukacji włączającej;</w:t>
      </w:r>
    </w:p>
    <w:p w14:paraId="1632E1F0" w14:textId="5D3FB09B" w:rsidR="009F67DD" w:rsidRPr="00EA1E51" w:rsidRDefault="00E47C3B" w:rsidP="00CB2EDA">
      <w:pPr>
        <w:pStyle w:val="Akapitzlist"/>
        <w:numPr>
          <w:ilvl w:val="0"/>
          <w:numId w:val="16"/>
        </w:numPr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E47C3B">
        <w:rPr>
          <w:rFonts w:asciiTheme="majorHAnsi" w:hAnsiTheme="majorHAnsi" w:cstheme="majorHAnsi"/>
          <w:i/>
          <w:color w:val="222222"/>
          <w:sz w:val="24"/>
          <w:szCs w:val="24"/>
        </w:rPr>
        <w:t>Określenie</w:t>
      </w:r>
      <w:r w:rsidR="00D76811" w:rsidRPr="00E47C3B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 mechanizmów monitor</w:t>
      </w:r>
      <w:r w:rsidR="00994F7D" w:rsidRPr="00E47C3B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ujących </w:t>
      </w:r>
      <w:r w:rsidR="00D76811" w:rsidRPr="00E47C3B">
        <w:rPr>
          <w:rFonts w:asciiTheme="majorHAnsi" w:hAnsiTheme="majorHAnsi" w:cstheme="majorHAnsi"/>
          <w:i/>
          <w:color w:val="222222"/>
          <w:sz w:val="24"/>
          <w:szCs w:val="24"/>
        </w:rPr>
        <w:t>skutecznoś</w:t>
      </w:r>
      <w:r w:rsidR="00994F7D" w:rsidRPr="00E47C3B">
        <w:rPr>
          <w:rFonts w:asciiTheme="majorHAnsi" w:hAnsiTheme="majorHAnsi" w:cstheme="majorHAnsi"/>
          <w:i/>
          <w:color w:val="222222"/>
          <w:sz w:val="24"/>
          <w:szCs w:val="24"/>
        </w:rPr>
        <w:t>ć</w:t>
      </w:r>
      <w:r w:rsidR="00D76811" w:rsidRPr="00EA1E51">
        <w:rPr>
          <w:rFonts w:asciiTheme="majorHAnsi" w:hAnsiTheme="majorHAnsi" w:cstheme="majorHAnsi"/>
          <w:color w:val="222222"/>
          <w:sz w:val="24"/>
          <w:szCs w:val="24"/>
        </w:rPr>
        <w:t xml:space="preserve"> rozwoju zawodowego</w:t>
      </w:r>
      <w:r w:rsidR="00994F7D" w:rsidRPr="00EA1E51">
        <w:rPr>
          <w:rFonts w:asciiTheme="majorHAnsi" w:hAnsiTheme="majorHAnsi" w:cstheme="majorHAnsi"/>
          <w:color w:val="222222"/>
          <w:sz w:val="24"/>
          <w:szCs w:val="24"/>
        </w:rPr>
        <w:t xml:space="preserve"> nauczycieli poprzez kształcenie i doskonalenie w kontekście </w:t>
      </w:r>
      <w:r w:rsidR="00D76811" w:rsidRPr="00EA1E51">
        <w:rPr>
          <w:rFonts w:asciiTheme="majorHAnsi" w:hAnsiTheme="majorHAnsi" w:cstheme="majorHAnsi"/>
          <w:color w:val="222222"/>
          <w:sz w:val="24"/>
          <w:szCs w:val="24"/>
        </w:rPr>
        <w:t>osiąg</w:t>
      </w:r>
      <w:r w:rsidR="00994F7D" w:rsidRPr="00EA1E51">
        <w:rPr>
          <w:rFonts w:asciiTheme="majorHAnsi" w:hAnsiTheme="majorHAnsi" w:cstheme="majorHAnsi"/>
          <w:color w:val="222222"/>
          <w:sz w:val="24"/>
          <w:szCs w:val="24"/>
        </w:rPr>
        <w:t>ania</w:t>
      </w:r>
      <w:r w:rsidR="00D76811" w:rsidRPr="00EA1E51">
        <w:rPr>
          <w:rFonts w:asciiTheme="majorHAnsi" w:hAnsiTheme="majorHAnsi" w:cstheme="majorHAnsi"/>
          <w:color w:val="222222"/>
          <w:sz w:val="24"/>
          <w:szCs w:val="24"/>
        </w:rPr>
        <w:t xml:space="preserve"> celów edukacji włączającej.</w:t>
      </w:r>
    </w:p>
    <w:p w14:paraId="09A1282D" w14:textId="54C1FB7F" w:rsidR="00214AE8" w:rsidRPr="00AF5D5A" w:rsidRDefault="00774692" w:rsidP="00D26DD1">
      <w:pPr>
        <w:pStyle w:val="Agency-heading-3"/>
        <w:jc w:val="both"/>
        <w:rPr>
          <w:rFonts w:asciiTheme="majorHAnsi" w:hAnsiTheme="majorHAnsi" w:cstheme="majorHAnsi"/>
          <w:lang w:val="pl-PL"/>
        </w:rPr>
      </w:pPr>
      <w:r w:rsidRPr="00AF5D5A">
        <w:rPr>
          <w:rFonts w:asciiTheme="majorHAnsi" w:hAnsiTheme="majorHAnsi" w:cstheme="majorHAnsi"/>
          <w:lang w:val="pl-PL"/>
        </w:rPr>
        <w:t>Postulat</w:t>
      </w:r>
      <w:r w:rsidR="00D76811" w:rsidRPr="00AF5D5A">
        <w:rPr>
          <w:rFonts w:asciiTheme="majorHAnsi" w:hAnsiTheme="majorHAnsi" w:cstheme="majorHAnsi"/>
          <w:lang w:val="pl-PL"/>
        </w:rPr>
        <w:t xml:space="preserve"> </w:t>
      </w:r>
      <w:r w:rsidR="0095775D" w:rsidRPr="00AF5D5A">
        <w:rPr>
          <w:rFonts w:asciiTheme="majorHAnsi" w:hAnsiTheme="majorHAnsi" w:cstheme="majorHAnsi"/>
          <w:lang w:val="pl-PL"/>
        </w:rPr>
        <w:t>5.</w:t>
      </w:r>
      <w:r w:rsidR="00214AE8" w:rsidRPr="00AF5D5A">
        <w:rPr>
          <w:rFonts w:asciiTheme="majorHAnsi" w:hAnsiTheme="majorHAnsi" w:cstheme="majorHAnsi"/>
          <w:lang w:val="pl-PL"/>
        </w:rPr>
        <w:t xml:space="preserve"> </w:t>
      </w:r>
      <w:r w:rsidR="00D837EE" w:rsidRPr="00AF5D5A">
        <w:rPr>
          <w:rFonts w:asciiTheme="majorHAnsi" w:hAnsiTheme="majorHAnsi" w:cstheme="majorHAnsi"/>
          <w:lang w:val="pl-PL"/>
        </w:rPr>
        <w:t xml:space="preserve">Zwiększenie zdolności </w:t>
      </w:r>
      <w:r w:rsidR="00214AE8" w:rsidRPr="00AF5D5A">
        <w:rPr>
          <w:rFonts w:asciiTheme="majorHAnsi" w:hAnsiTheme="majorHAnsi" w:cstheme="majorHAnsi"/>
          <w:lang w:val="pl-PL"/>
        </w:rPr>
        <w:t xml:space="preserve">systemu edukacji </w:t>
      </w:r>
      <w:r w:rsidR="00D837EE" w:rsidRPr="00AF5D5A">
        <w:rPr>
          <w:rFonts w:asciiTheme="majorHAnsi" w:hAnsiTheme="majorHAnsi" w:cstheme="majorHAnsi"/>
          <w:lang w:val="pl-PL"/>
        </w:rPr>
        <w:t>do pełnienia roli włączającej</w:t>
      </w:r>
    </w:p>
    <w:p w14:paraId="4B274978" w14:textId="599AB8FA" w:rsidR="00214AE8" w:rsidRPr="00AF5D5A" w:rsidRDefault="00774692" w:rsidP="00D26DD1">
      <w:pPr>
        <w:pStyle w:val="Agency-body-text"/>
        <w:jc w:val="both"/>
        <w:rPr>
          <w:rFonts w:asciiTheme="majorHAnsi" w:hAnsiTheme="majorHAnsi" w:cstheme="majorHAnsi"/>
          <w:lang w:val="pl-PL"/>
        </w:rPr>
      </w:pPr>
      <w:r w:rsidRPr="00AF5D5A">
        <w:rPr>
          <w:rFonts w:asciiTheme="majorHAnsi" w:hAnsiTheme="majorHAnsi" w:cstheme="majorHAnsi"/>
          <w:lang w:val="pl-PL"/>
        </w:rPr>
        <w:t>Postulat</w:t>
      </w:r>
      <w:r w:rsidR="00214AE8" w:rsidRPr="00AF5D5A">
        <w:rPr>
          <w:rFonts w:asciiTheme="majorHAnsi" w:hAnsiTheme="majorHAnsi" w:cstheme="majorHAnsi"/>
          <w:lang w:val="pl-PL"/>
        </w:rPr>
        <w:t xml:space="preserve"> t</w:t>
      </w:r>
      <w:r w:rsidR="00914364" w:rsidRPr="00AF5D5A">
        <w:rPr>
          <w:rFonts w:asciiTheme="majorHAnsi" w:hAnsiTheme="majorHAnsi" w:cstheme="majorHAnsi"/>
          <w:lang w:val="pl-PL"/>
        </w:rPr>
        <w:t>en</w:t>
      </w:r>
      <w:r w:rsidR="00214AE8" w:rsidRPr="00AF5D5A">
        <w:rPr>
          <w:rFonts w:asciiTheme="majorHAnsi" w:hAnsiTheme="majorHAnsi" w:cstheme="majorHAnsi"/>
          <w:lang w:val="pl-PL"/>
        </w:rPr>
        <w:t xml:space="preserve"> obejmuje:</w:t>
      </w:r>
    </w:p>
    <w:p w14:paraId="3D3A6E70" w14:textId="3B696D07" w:rsidR="00214AE8" w:rsidRPr="00B37E17" w:rsidRDefault="00214AE8" w:rsidP="008C45A2">
      <w:pPr>
        <w:pStyle w:val="Akapitzlist"/>
        <w:numPr>
          <w:ilvl w:val="0"/>
          <w:numId w:val="16"/>
        </w:numPr>
        <w:ind w:left="709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B37E17">
        <w:rPr>
          <w:rFonts w:asciiTheme="majorHAnsi" w:hAnsiTheme="majorHAnsi" w:cstheme="majorHAnsi"/>
          <w:i/>
          <w:color w:val="222222"/>
          <w:sz w:val="24"/>
          <w:szCs w:val="24"/>
        </w:rPr>
        <w:lastRenderedPageBreak/>
        <w:t xml:space="preserve">Zapewnienie, że wszystkie </w:t>
      </w:r>
      <w:r w:rsidR="006F6998" w:rsidRPr="00B37E17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środowiska </w:t>
      </w:r>
      <w:r w:rsidRPr="00B37E17">
        <w:rPr>
          <w:rFonts w:asciiTheme="majorHAnsi" w:hAnsiTheme="majorHAnsi" w:cstheme="majorHAnsi"/>
          <w:i/>
          <w:color w:val="222222"/>
          <w:sz w:val="24"/>
          <w:szCs w:val="24"/>
        </w:rPr>
        <w:t>zainteresowane system</w:t>
      </w:r>
      <w:r w:rsidR="006F6998" w:rsidRPr="00B37E17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em edukacji </w:t>
      </w:r>
      <w:r w:rsidRPr="00B37E17">
        <w:rPr>
          <w:rFonts w:asciiTheme="majorHAnsi" w:hAnsiTheme="majorHAnsi" w:cstheme="majorHAnsi"/>
          <w:i/>
          <w:color w:val="222222"/>
          <w:sz w:val="24"/>
          <w:szCs w:val="24"/>
        </w:rPr>
        <w:t>wyraźnie rozumieją</w:t>
      </w:r>
      <w:r w:rsidRPr="00B37E17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="006F6998" w:rsidRPr="00B37E17">
        <w:rPr>
          <w:rFonts w:asciiTheme="majorHAnsi" w:hAnsiTheme="majorHAnsi" w:cstheme="majorHAnsi"/>
          <w:color w:val="222222"/>
          <w:sz w:val="24"/>
          <w:szCs w:val="24"/>
        </w:rPr>
        <w:t xml:space="preserve">główne </w:t>
      </w:r>
      <w:r w:rsidR="0061132B" w:rsidRPr="00B37E17">
        <w:rPr>
          <w:rFonts w:asciiTheme="majorHAnsi" w:hAnsiTheme="majorHAnsi" w:cstheme="majorHAnsi"/>
          <w:sz w:val="24"/>
          <w:szCs w:val="24"/>
        </w:rPr>
        <w:t xml:space="preserve">założenia </w:t>
      </w:r>
      <w:r w:rsidR="006F6998" w:rsidRPr="00B37E17">
        <w:rPr>
          <w:rFonts w:asciiTheme="majorHAnsi" w:hAnsiTheme="majorHAnsi" w:cstheme="majorHAnsi"/>
          <w:color w:val="222222"/>
          <w:sz w:val="24"/>
          <w:szCs w:val="24"/>
        </w:rPr>
        <w:t xml:space="preserve">polityki i cele w zakresie </w:t>
      </w:r>
      <w:r w:rsidRPr="00B37E17">
        <w:rPr>
          <w:rFonts w:asciiTheme="majorHAnsi" w:hAnsiTheme="majorHAnsi" w:cstheme="majorHAnsi"/>
          <w:color w:val="222222"/>
          <w:sz w:val="24"/>
          <w:szCs w:val="24"/>
        </w:rPr>
        <w:t>edukacji włączającej</w:t>
      </w:r>
      <w:r w:rsidR="006F6998" w:rsidRPr="00B37E17">
        <w:rPr>
          <w:rFonts w:asciiTheme="majorHAnsi" w:hAnsiTheme="majorHAnsi" w:cstheme="majorHAnsi"/>
          <w:color w:val="222222"/>
          <w:sz w:val="24"/>
          <w:szCs w:val="24"/>
        </w:rPr>
        <w:t xml:space="preserve">, jak również </w:t>
      </w:r>
      <w:r w:rsidRPr="00B37E17">
        <w:rPr>
          <w:rFonts w:asciiTheme="majorHAnsi" w:hAnsiTheme="majorHAnsi" w:cstheme="majorHAnsi"/>
          <w:color w:val="222222"/>
          <w:sz w:val="24"/>
          <w:szCs w:val="24"/>
        </w:rPr>
        <w:t xml:space="preserve">znaczenie </w:t>
      </w:r>
      <w:r w:rsidR="00A37317">
        <w:rPr>
          <w:rFonts w:asciiTheme="majorHAnsi" w:hAnsiTheme="majorHAnsi" w:cstheme="majorHAnsi"/>
          <w:sz w:val="24"/>
          <w:szCs w:val="24"/>
        </w:rPr>
        <w:t>uwzględnia</w:t>
      </w:r>
      <w:r w:rsidR="0061132B" w:rsidRPr="00B37E17">
        <w:rPr>
          <w:rFonts w:asciiTheme="majorHAnsi" w:hAnsiTheme="majorHAnsi" w:cstheme="majorHAnsi"/>
          <w:sz w:val="24"/>
          <w:szCs w:val="24"/>
        </w:rPr>
        <w:t xml:space="preserve">nia </w:t>
      </w:r>
      <w:r w:rsidR="001859CB" w:rsidRPr="00B37E17">
        <w:rPr>
          <w:rFonts w:asciiTheme="majorHAnsi" w:hAnsiTheme="majorHAnsi" w:cstheme="majorHAnsi"/>
          <w:color w:val="222222"/>
          <w:sz w:val="24"/>
          <w:szCs w:val="24"/>
        </w:rPr>
        <w:t>ich</w:t>
      </w:r>
      <w:r w:rsidR="001859CB" w:rsidRPr="00B37E17">
        <w:rPr>
          <w:rFonts w:asciiTheme="majorHAnsi" w:hAnsiTheme="majorHAnsi" w:cstheme="majorHAnsi"/>
          <w:sz w:val="24"/>
          <w:szCs w:val="24"/>
        </w:rPr>
        <w:t xml:space="preserve"> </w:t>
      </w:r>
      <w:r w:rsidR="0061132B" w:rsidRPr="00B37E17">
        <w:rPr>
          <w:rFonts w:asciiTheme="majorHAnsi" w:hAnsiTheme="majorHAnsi" w:cstheme="majorHAnsi"/>
          <w:sz w:val="24"/>
          <w:szCs w:val="24"/>
        </w:rPr>
        <w:t xml:space="preserve">w swojej </w:t>
      </w:r>
      <w:r w:rsidRPr="00B37E17">
        <w:rPr>
          <w:rFonts w:asciiTheme="majorHAnsi" w:hAnsiTheme="majorHAnsi" w:cstheme="majorHAnsi"/>
          <w:color w:val="222222"/>
          <w:sz w:val="24"/>
          <w:szCs w:val="24"/>
        </w:rPr>
        <w:t>pracy;</w:t>
      </w:r>
    </w:p>
    <w:p w14:paraId="05ABA378" w14:textId="49B9E274" w:rsidR="00214AE8" w:rsidRPr="00B37E17" w:rsidRDefault="00214AE8" w:rsidP="008C45A2">
      <w:pPr>
        <w:pStyle w:val="Akapitzlist"/>
        <w:numPr>
          <w:ilvl w:val="0"/>
          <w:numId w:val="16"/>
        </w:numPr>
        <w:ind w:left="709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B37E17">
        <w:rPr>
          <w:rFonts w:asciiTheme="majorHAnsi" w:hAnsiTheme="majorHAnsi" w:cstheme="majorHAnsi"/>
          <w:i/>
          <w:color w:val="222222"/>
          <w:sz w:val="24"/>
          <w:szCs w:val="24"/>
        </w:rPr>
        <w:t>Zwiększenie elastyczności w całym systemie</w:t>
      </w:r>
      <w:r w:rsidRPr="00B37E17">
        <w:rPr>
          <w:rFonts w:asciiTheme="majorHAnsi" w:hAnsiTheme="majorHAnsi" w:cstheme="majorHAnsi"/>
          <w:color w:val="222222"/>
          <w:sz w:val="24"/>
          <w:szCs w:val="24"/>
        </w:rPr>
        <w:t xml:space="preserve">, aby odpowiednie wsparcie było </w:t>
      </w:r>
      <w:r w:rsidR="006F6998" w:rsidRPr="00B37E17">
        <w:rPr>
          <w:rFonts w:asciiTheme="majorHAnsi" w:hAnsiTheme="majorHAnsi" w:cstheme="majorHAnsi"/>
          <w:color w:val="222222"/>
          <w:sz w:val="24"/>
          <w:szCs w:val="24"/>
        </w:rPr>
        <w:t xml:space="preserve">jednakowo </w:t>
      </w:r>
      <w:r w:rsidRPr="00B37E17">
        <w:rPr>
          <w:rFonts w:asciiTheme="majorHAnsi" w:hAnsiTheme="majorHAnsi" w:cstheme="majorHAnsi"/>
          <w:color w:val="222222"/>
          <w:sz w:val="24"/>
          <w:szCs w:val="24"/>
        </w:rPr>
        <w:t>dostępne dla wszystkich uczniów</w:t>
      </w:r>
      <w:r w:rsidR="00B37E17">
        <w:rPr>
          <w:rFonts w:asciiTheme="majorHAnsi" w:hAnsiTheme="majorHAnsi" w:cstheme="majorHAnsi"/>
          <w:color w:val="222222"/>
          <w:sz w:val="24"/>
          <w:szCs w:val="24"/>
        </w:rPr>
        <w:t>, rodziców, szkół i nauczycieli</w:t>
      </w:r>
      <w:r w:rsidRPr="00B37E17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="0061132B" w:rsidRPr="00B37E17">
        <w:rPr>
          <w:rFonts w:asciiTheme="majorHAnsi" w:hAnsiTheme="majorHAnsi" w:cstheme="majorHAnsi"/>
          <w:sz w:val="24"/>
          <w:szCs w:val="24"/>
        </w:rPr>
        <w:t>w</w:t>
      </w:r>
      <w:r w:rsidR="00914364" w:rsidRPr="00B37E17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="00B37E17">
        <w:rPr>
          <w:rFonts w:asciiTheme="majorHAnsi" w:hAnsiTheme="majorHAnsi" w:cstheme="majorHAnsi"/>
          <w:color w:val="222222"/>
          <w:sz w:val="24"/>
          <w:szCs w:val="24"/>
        </w:rPr>
        <w:t xml:space="preserve">całym </w:t>
      </w:r>
      <w:r w:rsidR="00B37E17" w:rsidRPr="00B37E17">
        <w:rPr>
          <w:rFonts w:asciiTheme="majorHAnsi" w:hAnsiTheme="majorHAnsi" w:cstheme="majorHAnsi"/>
          <w:color w:val="222222"/>
          <w:sz w:val="24"/>
          <w:szCs w:val="24"/>
        </w:rPr>
        <w:t xml:space="preserve"> kraju</w:t>
      </w:r>
      <w:r w:rsidRPr="00B37E17">
        <w:rPr>
          <w:rFonts w:asciiTheme="majorHAnsi" w:hAnsiTheme="majorHAnsi" w:cstheme="majorHAnsi"/>
          <w:color w:val="222222"/>
          <w:sz w:val="24"/>
          <w:szCs w:val="24"/>
        </w:rPr>
        <w:t>;</w:t>
      </w:r>
    </w:p>
    <w:p w14:paraId="24AAF1D6" w14:textId="237B4C6B" w:rsidR="00214AE8" w:rsidRPr="00B37E17" w:rsidRDefault="00214AE8" w:rsidP="008C45A2">
      <w:pPr>
        <w:pStyle w:val="Akapitzlist"/>
        <w:numPr>
          <w:ilvl w:val="0"/>
          <w:numId w:val="16"/>
        </w:numPr>
        <w:ind w:left="709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B37E17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Opracowanie </w:t>
      </w:r>
      <w:r w:rsidRPr="00B37E17">
        <w:rPr>
          <w:rFonts w:asciiTheme="majorHAnsi" w:hAnsiTheme="majorHAnsi" w:cstheme="majorHAnsi"/>
          <w:i/>
          <w:sz w:val="24"/>
          <w:szCs w:val="24"/>
        </w:rPr>
        <w:t>skuteczne</w:t>
      </w:r>
      <w:r w:rsidR="0061132B" w:rsidRPr="00B37E17">
        <w:rPr>
          <w:rFonts w:asciiTheme="majorHAnsi" w:hAnsiTheme="majorHAnsi" w:cstheme="majorHAnsi"/>
          <w:i/>
          <w:sz w:val="24"/>
          <w:szCs w:val="24"/>
        </w:rPr>
        <w:t xml:space="preserve">j </w:t>
      </w:r>
      <w:r w:rsidRPr="00B37E17">
        <w:rPr>
          <w:rFonts w:asciiTheme="majorHAnsi" w:hAnsiTheme="majorHAnsi" w:cstheme="majorHAnsi"/>
          <w:i/>
          <w:sz w:val="24"/>
          <w:szCs w:val="24"/>
        </w:rPr>
        <w:t>form</w:t>
      </w:r>
      <w:r w:rsidR="0061132B" w:rsidRPr="00B37E17">
        <w:rPr>
          <w:rFonts w:asciiTheme="majorHAnsi" w:hAnsiTheme="majorHAnsi" w:cstheme="majorHAnsi"/>
          <w:i/>
          <w:sz w:val="24"/>
          <w:szCs w:val="24"/>
        </w:rPr>
        <w:t>uły</w:t>
      </w:r>
      <w:r w:rsidRPr="00B37E17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 zarządzania, </w:t>
      </w:r>
      <w:r w:rsidR="006F6998" w:rsidRPr="00B37E17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zasad </w:t>
      </w:r>
      <w:r w:rsidRPr="00B37E17">
        <w:rPr>
          <w:rFonts w:asciiTheme="majorHAnsi" w:hAnsiTheme="majorHAnsi" w:cstheme="majorHAnsi"/>
          <w:i/>
          <w:color w:val="222222"/>
          <w:sz w:val="24"/>
          <w:szCs w:val="24"/>
        </w:rPr>
        <w:t>współpracy</w:t>
      </w:r>
      <w:r w:rsidRPr="00B37E17">
        <w:rPr>
          <w:rFonts w:asciiTheme="majorHAnsi" w:hAnsiTheme="majorHAnsi" w:cstheme="majorHAnsi"/>
          <w:color w:val="222222"/>
          <w:sz w:val="24"/>
          <w:szCs w:val="24"/>
        </w:rPr>
        <w:t xml:space="preserve"> i </w:t>
      </w:r>
      <w:r w:rsidR="0061132B" w:rsidRPr="00B37E17">
        <w:rPr>
          <w:rFonts w:asciiTheme="majorHAnsi" w:hAnsiTheme="majorHAnsi" w:cstheme="majorHAnsi"/>
          <w:sz w:val="24"/>
          <w:szCs w:val="24"/>
        </w:rPr>
        <w:t>pracy zespołowej</w:t>
      </w:r>
      <w:r w:rsidR="0061132B" w:rsidRPr="00B37E17" w:rsidDel="0061132B">
        <w:rPr>
          <w:rFonts w:asciiTheme="majorHAnsi" w:hAnsiTheme="majorHAnsi" w:cstheme="majorHAnsi"/>
          <w:sz w:val="24"/>
          <w:szCs w:val="24"/>
        </w:rPr>
        <w:t xml:space="preserve"> </w:t>
      </w:r>
      <w:r w:rsidR="006F6998" w:rsidRPr="00B37E17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B37E17">
        <w:rPr>
          <w:rFonts w:asciiTheme="majorHAnsi" w:hAnsiTheme="majorHAnsi" w:cstheme="majorHAnsi"/>
          <w:color w:val="222222"/>
          <w:sz w:val="24"/>
          <w:szCs w:val="24"/>
        </w:rPr>
        <w:t>w</w:t>
      </w:r>
      <w:r w:rsidR="00B37E17" w:rsidRPr="00B37E17">
        <w:rPr>
          <w:rFonts w:asciiTheme="majorHAnsi" w:hAnsiTheme="majorHAnsi" w:cstheme="majorHAnsi"/>
          <w:color w:val="222222"/>
          <w:sz w:val="24"/>
          <w:szCs w:val="24"/>
        </w:rPr>
        <w:t> </w:t>
      </w:r>
      <w:r w:rsidRPr="00B37E17">
        <w:rPr>
          <w:rFonts w:asciiTheme="majorHAnsi" w:hAnsiTheme="majorHAnsi" w:cstheme="majorHAnsi"/>
          <w:color w:val="222222"/>
          <w:sz w:val="24"/>
          <w:szCs w:val="24"/>
        </w:rPr>
        <w:t xml:space="preserve">różnych sektorach (tj. </w:t>
      </w:r>
      <w:r w:rsidR="0061132B" w:rsidRPr="00B37E17">
        <w:rPr>
          <w:rFonts w:asciiTheme="majorHAnsi" w:hAnsiTheme="majorHAnsi" w:cstheme="majorHAnsi"/>
          <w:sz w:val="24"/>
          <w:szCs w:val="24"/>
        </w:rPr>
        <w:t>sektorze</w:t>
      </w:r>
      <w:r w:rsidRPr="00B37E17">
        <w:rPr>
          <w:rFonts w:asciiTheme="majorHAnsi" w:hAnsiTheme="majorHAnsi" w:cstheme="majorHAnsi"/>
          <w:color w:val="222222"/>
          <w:sz w:val="24"/>
          <w:szCs w:val="24"/>
        </w:rPr>
        <w:t xml:space="preserve"> zdrowia i edukacji) </w:t>
      </w:r>
      <w:r w:rsidR="006F6998" w:rsidRPr="00B37E17">
        <w:rPr>
          <w:rFonts w:asciiTheme="majorHAnsi" w:hAnsiTheme="majorHAnsi" w:cstheme="majorHAnsi"/>
          <w:color w:val="222222"/>
          <w:sz w:val="24"/>
          <w:szCs w:val="24"/>
        </w:rPr>
        <w:t xml:space="preserve">na </w:t>
      </w:r>
      <w:r w:rsidRPr="00B37E17">
        <w:rPr>
          <w:rFonts w:asciiTheme="majorHAnsi" w:hAnsiTheme="majorHAnsi" w:cstheme="majorHAnsi"/>
          <w:color w:val="222222"/>
          <w:sz w:val="24"/>
          <w:szCs w:val="24"/>
        </w:rPr>
        <w:t>różny</w:t>
      </w:r>
      <w:r w:rsidR="006F6998" w:rsidRPr="00B37E17">
        <w:rPr>
          <w:rFonts w:asciiTheme="majorHAnsi" w:hAnsiTheme="majorHAnsi" w:cstheme="majorHAnsi"/>
          <w:color w:val="222222"/>
          <w:sz w:val="24"/>
          <w:szCs w:val="24"/>
        </w:rPr>
        <w:t xml:space="preserve">ch szczeblach </w:t>
      </w:r>
      <w:r w:rsidRPr="00B37E17">
        <w:rPr>
          <w:rFonts w:asciiTheme="majorHAnsi" w:hAnsiTheme="majorHAnsi" w:cstheme="majorHAnsi"/>
          <w:color w:val="222222"/>
          <w:sz w:val="24"/>
          <w:szCs w:val="24"/>
        </w:rPr>
        <w:t>system</w:t>
      </w:r>
      <w:r w:rsidR="006F6998" w:rsidRPr="00B37E17">
        <w:rPr>
          <w:rFonts w:asciiTheme="majorHAnsi" w:hAnsiTheme="majorHAnsi" w:cstheme="majorHAnsi"/>
          <w:color w:val="222222"/>
          <w:sz w:val="24"/>
          <w:szCs w:val="24"/>
        </w:rPr>
        <w:t>u</w:t>
      </w:r>
      <w:r w:rsidRPr="00B37E17">
        <w:rPr>
          <w:rFonts w:asciiTheme="majorHAnsi" w:hAnsiTheme="majorHAnsi" w:cstheme="majorHAnsi"/>
          <w:color w:val="222222"/>
          <w:sz w:val="24"/>
          <w:szCs w:val="24"/>
        </w:rPr>
        <w:t xml:space="preserve"> (</w:t>
      </w:r>
      <w:r w:rsidR="00B37E17" w:rsidRPr="00B37E17">
        <w:rPr>
          <w:rFonts w:asciiTheme="majorHAnsi" w:hAnsiTheme="majorHAnsi" w:cstheme="majorHAnsi"/>
          <w:color w:val="222222"/>
          <w:sz w:val="24"/>
          <w:szCs w:val="24"/>
        </w:rPr>
        <w:t>l</w:t>
      </w:r>
      <w:r w:rsidRPr="00B37E17">
        <w:rPr>
          <w:rFonts w:asciiTheme="majorHAnsi" w:hAnsiTheme="majorHAnsi" w:cstheme="majorHAnsi"/>
          <w:color w:val="222222"/>
          <w:sz w:val="24"/>
          <w:szCs w:val="24"/>
        </w:rPr>
        <w:t>okalny</w:t>
      </w:r>
      <w:r w:rsidR="00156C2C" w:rsidRPr="00B37E17">
        <w:rPr>
          <w:rFonts w:asciiTheme="majorHAnsi" w:hAnsiTheme="majorHAnsi" w:cstheme="majorHAnsi"/>
          <w:color w:val="222222"/>
          <w:sz w:val="24"/>
          <w:szCs w:val="24"/>
        </w:rPr>
        <w:t>m</w:t>
      </w:r>
      <w:r w:rsidR="006F6998" w:rsidRPr="00B37E17">
        <w:rPr>
          <w:rFonts w:asciiTheme="majorHAnsi" w:hAnsiTheme="majorHAnsi" w:cstheme="majorHAnsi"/>
          <w:color w:val="222222"/>
          <w:sz w:val="24"/>
          <w:szCs w:val="24"/>
        </w:rPr>
        <w:t xml:space="preserve"> i </w:t>
      </w:r>
      <w:r w:rsidR="00B37E17">
        <w:rPr>
          <w:rFonts w:asciiTheme="majorHAnsi" w:hAnsiTheme="majorHAnsi" w:cstheme="majorHAnsi"/>
          <w:color w:val="222222"/>
          <w:sz w:val="24"/>
          <w:szCs w:val="24"/>
        </w:rPr>
        <w:t>centraln</w:t>
      </w:r>
      <w:r w:rsidR="006F6998" w:rsidRPr="00B37E17">
        <w:rPr>
          <w:rFonts w:asciiTheme="majorHAnsi" w:hAnsiTheme="majorHAnsi" w:cstheme="majorHAnsi"/>
          <w:color w:val="222222"/>
          <w:sz w:val="24"/>
          <w:szCs w:val="24"/>
        </w:rPr>
        <w:t>ym),</w:t>
      </w:r>
      <w:r w:rsidRPr="00B37E17">
        <w:rPr>
          <w:rFonts w:asciiTheme="majorHAnsi" w:hAnsiTheme="majorHAnsi" w:cstheme="majorHAnsi"/>
          <w:color w:val="222222"/>
          <w:sz w:val="24"/>
          <w:szCs w:val="24"/>
        </w:rPr>
        <w:t xml:space="preserve"> w oparciu o wspólny język i </w:t>
      </w:r>
      <w:r w:rsidR="006F6998" w:rsidRPr="00B37E17">
        <w:rPr>
          <w:rFonts w:asciiTheme="majorHAnsi" w:hAnsiTheme="majorHAnsi" w:cstheme="majorHAnsi"/>
          <w:color w:val="222222"/>
          <w:sz w:val="24"/>
          <w:szCs w:val="24"/>
        </w:rPr>
        <w:t>wzajemne z</w:t>
      </w:r>
      <w:r w:rsidRPr="00B37E17">
        <w:rPr>
          <w:rFonts w:asciiTheme="majorHAnsi" w:hAnsiTheme="majorHAnsi" w:cstheme="majorHAnsi"/>
          <w:color w:val="222222"/>
          <w:sz w:val="24"/>
          <w:szCs w:val="24"/>
        </w:rPr>
        <w:t>rozumieni</w:t>
      </w:r>
      <w:r w:rsidR="006F6998" w:rsidRPr="00B37E17">
        <w:rPr>
          <w:rFonts w:asciiTheme="majorHAnsi" w:hAnsiTheme="majorHAnsi" w:cstheme="majorHAnsi"/>
          <w:color w:val="222222"/>
          <w:sz w:val="24"/>
          <w:szCs w:val="24"/>
        </w:rPr>
        <w:t>e</w:t>
      </w:r>
      <w:r w:rsidRPr="00B37E17">
        <w:rPr>
          <w:rFonts w:asciiTheme="majorHAnsi" w:hAnsiTheme="majorHAnsi" w:cstheme="majorHAnsi"/>
          <w:color w:val="222222"/>
          <w:sz w:val="24"/>
          <w:szCs w:val="24"/>
        </w:rPr>
        <w:t>;</w:t>
      </w:r>
    </w:p>
    <w:p w14:paraId="4D0C5DE8" w14:textId="31DDF931" w:rsidR="00214AE8" w:rsidRPr="00B37E17" w:rsidRDefault="00214AE8" w:rsidP="008C45A2">
      <w:pPr>
        <w:pStyle w:val="Akapitzlist"/>
        <w:numPr>
          <w:ilvl w:val="0"/>
          <w:numId w:val="16"/>
        </w:numPr>
        <w:ind w:left="709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B37E17">
        <w:rPr>
          <w:rFonts w:asciiTheme="majorHAnsi" w:hAnsiTheme="majorHAnsi" w:cstheme="majorHAnsi"/>
          <w:i/>
          <w:color w:val="222222"/>
          <w:sz w:val="24"/>
          <w:szCs w:val="24"/>
        </w:rPr>
        <w:t>Wspieranie skutecznej współpracy</w:t>
      </w:r>
      <w:r w:rsidRPr="00B37E17">
        <w:rPr>
          <w:rFonts w:asciiTheme="majorHAnsi" w:hAnsiTheme="majorHAnsi" w:cstheme="majorHAnsi"/>
          <w:color w:val="222222"/>
          <w:sz w:val="24"/>
          <w:szCs w:val="24"/>
        </w:rPr>
        <w:t xml:space="preserve"> między różnymi sektorami w ramach systemu (</w:t>
      </w:r>
      <w:r w:rsidR="0061132B" w:rsidRPr="00B37E17">
        <w:rPr>
          <w:rFonts w:asciiTheme="majorHAnsi" w:hAnsiTheme="majorHAnsi" w:cstheme="majorHAnsi"/>
          <w:sz w:val="24"/>
          <w:szCs w:val="24"/>
        </w:rPr>
        <w:t xml:space="preserve">ogólnodostępnego </w:t>
      </w:r>
      <w:r w:rsidRPr="00B37E17">
        <w:rPr>
          <w:rFonts w:asciiTheme="majorHAnsi" w:hAnsiTheme="majorHAnsi" w:cstheme="majorHAnsi"/>
          <w:color w:val="222222"/>
          <w:sz w:val="24"/>
          <w:szCs w:val="24"/>
        </w:rPr>
        <w:t xml:space="preserve">i specjalnego), między szkołami i </w:t>
      </w:r>
      <w:r w:rsidR="006635B3" w:rsidRPr="00B37E17">
        <w:rPr>
          <w:rFonts w:asciiTheme="majorHAnsi" w:hAnsiTheme="majorHAnsi" w:cstheme="majorHAnsi"/>
          <w:color w:val="222222"/>
          <w:sz w:val="24"/>
          <w:szCs w:val="24"/>
        </w:rPr>
        <w:t xml:space="preserve">instytucjami systemu </w:t>
      </w:r>
      <w:r w:rsidRPr="00B37E17">
        <w:rPr>
          <w:rFonts w:asciiTheme="majorHAnsi" w:hAnsiTheme="majorHAnsi" w:cstheme="majorHAnsi"/>
          <w:color w:val="222222"/>
          <w:sz w:val="24"/>
          <w:szCs w:val="24"/>
        </w:rPr>
        <w:t>wsparcia oraz między poszczególnymi szkołami;</w:t>
      </w:r>
    </w:p>
    <w:p w14:paraId="6E7B6BD7" w14:textId="1E95784C" w:rsidR="00214AE8" w:rsidRPr="00B37E17" w:rsidRDefault="00B37E17" w:rsidP="008C45A2">
      <w:pPr>
        <w:pStyle w:val="Akapitzlist"/>
        <w:numPr>
          <w:ilvl w:val="0"/>
          <w:numId w:val="16"/>
        </w:numPr>
        <w:ind w:left="709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B37E17">
        <w:rPr>
          <w:rFonts w:asciiTheme="majorHAnsi" w:hAnsiTheme="majorHAnsi" w:cstheme="majorHAnsi"/>
          <w:i/>
          <w:sz w:val="24"/>
          <w:szCs w:val="24"/>
        </w:rPr>
        <w:t xml:space="preserve">Przenalizowanie </w:t>
      </w:r>
      <w:r w:rsidR="00214AE8" w:rsidRPr="00B37E17">
        <w:rPr>
          <w:rFonts w:asciiTheme="majorHAnsi" w:hAnsiTheme="majorHAnsi" w:cstheme="majorHAnsi"/>
          <w:i/>
          <w:color w:val="222222"/>
          <w:sz w:val="24"/>
          <w:szCs w:val="24"/>
        </w:rPr>
        <w:t>ról i obowiązków</w:t>
      </w:r>
      <w:r w:rsidR="00214AE8" w:rsidRPr="00B37E17">
        <w:rPr>
          <w:rFonts w:asciiTheme="majorHAnsi" w:hAnsiTheme="majorHAnsi" w:cstheme="majorHAnsi"/>
          <w:color w:val="222222"/>
          <w:sz w:val="24"/>
          <w:szCs w:val="24"/>
        </w:rPr>
        <w:t xml:space="preserve"> władz lokalnych w</w:t>
      </w:r>
      <w:r w:rsidR="006635B3" w:rsidRPr="00B37E17">
        <w:rPr>
          <w:rFonts w:asciiTheme="majorHAnsi" w:hAnsiTheme="majorHAnsi" w:cstheme="majorHAnsi"/>
          <w:color w:val="222222"/>
          <w:sz w:val="24"/>
          <w:szCs w:val="24"/>
        </w:rPr>
        <w:t xml:space="preserve"> zakresie</w:t>
      </w:r>
      <w:r w:rsidR="00214AE8" w:rsidRPr="00B37E17">
        <w:rPr>
          <w:rFonts w:asciiTheme="majorHAnsi" w:hAnsiTheme="majorHAnsi" w:cstheme="majorHAnsi"/>
          <w:color w:val="222222"/>
          <w:sz w:val="24"/>
          <w:szCs w:val="24"/>
        </w:rPr>
        <w:t xml:space="preserve"> identyfikacji potrzeb, zapewnienia wsparcia </w:t>
      </w:r>
      <w:r w:rsidR="006635B3" w:rsidRPr="00B37E17">
        <w:rPr>
          <w:rFonts w:asciiTheme="majorHAnsi" w:hAnsiTheme="majorHAnsi" w:cstheme="majorHAnsi"/>
          <w:color w:val="222222"/>
          <w:sz w:val="24"/>
          <w:szCs w:val="24"/>
        </w:rPr>
        <w:t>w szkołach ogólnodostępnych, nadzoru</w:t>
      </w:r>
      <w:r w:rsidR="00214AE8" w:rsidRPr="00B37E17">
        <w:rPr>
          <w:rFonts w:asciiTheme="majorHAnsi" w:hAnsiTheme="majorHAnsi" w:cstheme="majorHAnsi"/>
          <w:color w:val="222222"/>
          <w:sz w:val="24"/>
          <w:szCs w:val="24"/>
        </w:rPr>
        <w:t xml:space="preserve"> i </w:t>
      </w:r>
      <w:r w:rsidR="0061132B" w:rsidRPr="00B37E17">
        <w:rPr>
          <w:rFonts w:asciiTheme="majorHAnsi" w:hAnsiTheme="majorHAnsi" w:cstheme="majorHAnsi"/>
          <w:sz w:val="24"/>
          <w:szCs w:val="24"/>
        </w:rPr>
        <w:t xml:space="preserve">wdrażania </w:t>
      </w:r>
      <w:r w:rsidR="00214AE8" w:rsidRPr="00B37E17">
        <w:rPr>
          <w:rFonts w:asciiTheme="majorHAnsi" w:hAnsiTheme="majorHAnsi" w:cstheme="majorHAnsi"/>
          <w:color w:val="222222"/>
          <w:sz w:val="24"/>
          <w:szCs w:val="24"/>
        </w:rPr>
        <w:t>polityki;</w:t>
      </w:r>
    </w:p>
    <w:p w14:paraId="0FE4F9CA" w14:textId="340C7AB0" w:rsidR="00214AE8" w:rsidRPr="00B37E17" w:rsidRDefault="00214AE8" w:rsidP="008C45A2">
      <w:pPr>
        <w:pStyle w:val="Akapitzlist"/>
        <w:numPr>
          <w:ilvl w:val="0"/>
          <w:numId w:val="16"/>
        </w:numPr>
        <w:ind w:left="709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B37E17">
        <w:rPr>
          <w:rFonts w:asciiTheme="majorHAnsi" w:hAnsiTheme="majorHAnsi" w:cstheme="majorHAnsi"/>
          <w:i/>
          <w:color w:val="222222"/>
          <w:sz w:val="24"/>
          <w:szCs w:val="24"/>
        </w:rPr>
        <w:lastRenderedPageBreak/>
        <w:t>Zapewnienie systematycznego i skutecznego przepływu informacji</w:t>
      </w:r>
      <w:r w:rsidRPr="00B37E17">
        <w:rPr>
          <w:rFonts w:asciiTheme="majorHAnsi" w:hAnsiTheme="majorHAnsi" w:cstheme="majorHAnsi"/>
          <w:color w:val="222222"/>
          <w:sz w:val="24"/>
          <w:szCs w:val="24"/>
        </w:rPr>
        <w:t xml:space="preserve"> pomiędzy </w:t>
      </w:r>
      <w:r w:rsidR="00B37E17">
        <w:rPr>
          <w:rFonts w:asciiTheme="majorHAnsi" w:hAnsiTheme="majorHAnsi" w:cstheme="majorHAnsi"/>
          <w:color w:val="222222"/>
          <w:sz w:val="24"/>
          <w:szCs w:val="24"/>
        </w:rPr>
        <w:t xml:space="preserve">różnymi </w:t>
      </w:r>
      <w:r w:rsidR="006635B3" w:rsidRPr="00B37E17">
        <w:rPr>
          <w:rFonts w:asciiTheme="majorHAnsi" w:hAnsiTheme="majorHAnsi" w:cstheme="majorHAnsi"/>
          <w:color w:val="222222"/>
          <w:sz w:val="24"/>
          <w:szCs w:val="24"/>
        </w:rPr>
        <w:t xml:space="preserve">szczeblami </w:t>
      </w:r>
      <w:r w:rsidRPr="00B37E17">
        <w:rPr>
          <w:rFonts w:asciiTheme="majorHAnsi" w:hAnsiTheme="majorHAnsi" w:cstheme="majorHAnsi"/>
          <w:color w:val="222222"/>
          <w:sz w:val="24"/>
          <w:szCs w:val="24"/>
        </w:rPr>
        <w:t xml:space="preserve">i sektorami systemu, różnymi organizacjami, </w:t>
      </w:r>
      <w:r w:rsidR="0061132B" w:rsidRPr="00B37E17">
        <w:rPr>
          <w:rFonts w:asciiTheme="majorHAnsi" w:hAnsiTheme="majorHAnsi" w:cstheme="majorHAnsi"/>
          <w:sz w:val="24"/>
          <w:szCs w:val="24"/>
        </w:rPr>
        <w:t>instytucjami i</w:t>
      </w:r>
      <w:r w:rsidR="00B37E17">
        <w:rPr>
          <w:rFonts w:asciiTheme="majorHAnsi" w:hAnsiTheme="majorHAnsi" w:cstheme="majorHAnsi"/>
          <w:sz w:val="24"/>
          <w:szCs w:val="24"/>
        </w:rPr>
        <w:t> </w:t>
      </w:r>
      <w:r w:rsidR="0061132B" w:rsidRPr="00B37E17">
        <w:rPr>
          <w:rFonts w:asciiTheme="majorHAnsi" w:hAnsiTheme="majorHAnsi" w:cstheme="majorHAnsi"/>
          <w:sz w:val="24"/>
          <w:szCs w:val="24"/>
        </w:rPr>
        <w:t>innymi p</w:t>
      </w:r>
      <w:r w:rsidR="00B37E17">
        <w:rPr>
          <w:rFonts w:asciiTheme="majorHAnsi" w:hAnsiTheme="majorHAnsi" w:cstheme="majorHAnsi"/>
          <w:sz w:val="24"/>
          <w:szCs w:val="24"/>
        </w:rPr>
        <w:t>odmiotami udzielającymi wsparcia</w:t>
      </w:r>
      <w:r w:rsidR="009372DD" w:rsidRPr="00B37E17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B37E17">
        <w:rPr>
          <w:rFonts w:asciiTheme="majorHAnsi" w:hAnsiTheme="majorHAnsi" w:cstheme="majorHAnsi"/>
          <w:color w:val="222222"/>
          <w:sz w:val="24"/>
          <w:szCs w:val="24"/>
        </w:rPr>
        <w:t xml:space="preserve">oraz pomiędzy specjalistami </w:t>
      </w:r>
      <w:r w:rsidR="00A55796" w:rsidRPr="00B37E17">
        <w:rPr>
          <w:rFonts w:asciiTheme="majorHAnsi" w:hAnsiTheme="majorHAnsi" w:cstheme="majorHAnsi"/>
          <w:sz w:val="24"/>
          <w:szCs w:val="24"/>
        </w:rPr>
        <w:t xml:space="preserve">udzielającymi pomocy </w:t>
      </w:r>
      <w:r w:rsidRPr="00B37E17">
        <w:rPr>
          <w:rFonts w:asciiTheme="majorHAnsi" w:hAnsiTheme="majorHAnsi" w:cstheme="majorHAnsi"/>
          <w:color w:val="222222"/>
          <w:sz w:val="24"/>
          <w:szCs w:val="24"/>
        </w:rPr>
        <w:t>indywidualnie lub zespołowo;</w:t>
      </w:r>
    </w:p>
    <w:p w14:paraId="5E4F7666" w14:textId="0B2DACB0" w:rsidR="00214AE8" w:rsidRPr="00B37E17" w:rsidRDefault="00214AE8" w:rsidP="008C45A2">
      <w:pPr>
        <w:pStyle w:val="Akapitzlist"/>
        <w:numPr>
          <w:ilvl w:val="0"/>
          <w:numId w:val="16"/>
        </w:numPr>
        <w:ind w:left="709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B37E17">
        <w:rPr>
          <w:rFonts w:asciiTheme="majorHAnsi" w:hAnsiTheme="majorHAnsi" w:cstheme="majorHAnsi"/>
          <w:i/>
          <w:sz w:val="24"/>
          <w:szCs w:val="24"/>
        </w:rPr>
        <w:t>Usta</w:t>
      </w:r>
      <w:r w:rsidR="00A55796" w:rsidRPr="00B37E17">
        <w:rPr>
          <w:rFonts w:asciiTheme="majorHAnsi" w:hAnsiTheme="majorHAnsi" w:cstheme="majorHAnsi"/>
          <w:i/>
          <w:sz w:val="24"/>
          <w:szCs w:val="24"/>
        </w:rPr>
        <w:t>lenie</w:t>
      </w:r>
      <w:r w:rsidRPr="00B37E17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 mechanizmów finansowania</w:t>
      </w:r>
      <w:r w:rsidR="006635B3" w:rsidRPr="00B37E17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B37E17">
        <w:rPr>
          <w:rFonts w:asciiTheme="majorHAnsi" w:hAnsiTheme="majorHAnsi" w:cstheme="majorHAnsi"/>
          <w:i/>
          <w:color w:val="222222"/>
          <w:sz w:val="24"/>
          <w:szCs w:val="24"/>
        </w:rPr>
        <w:t>wzmacniają</w:t>
      </w:r>
      <w:r w:rsidR="006635B3" w:rsidRPr="00B37E17">
        <w:rPr>
          <w:rFonts w:asciiTheme="majorHAnsi" w:hAnsiTheme="majorHAnsi" w:cstheme="majorHAnsi"/>
          <w:i/>
          <w:color w:val="222222"/>
          <w:sz w:val="24"/>
          <w:szCs w:val="24"/>
        </w:rPr>
        <w:t>cych</w:t>
      </w:r>
      <w:r w:rsidRPr="00B37E17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 edukację </w:t>
      </w:r>
      <w:r w:rsidR="006635B3" w:rsidRPr="00B37E17">
        <w:rPr>
          <w:rFonts w:asciiTheme="majorHAnsi" w:hAnsiTheme="majorHAnsi" w:cstheme="majorHAnsi"/>
          <w:i/>
          <w:color w:val="222222"/>
          <w:sz w:val="24"/>
          <w:szCs w:val="24"/>
        </w:rPr>
        <w:t>włączającą</w:t>
      </w:r>
      <w:r w:rsidR="006635B3" w:rsidRPr="00B37E17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B37E17">
        <w:rPr>
          <w:rFonts w:asciiTheme="majorHAnsi" w:hAnsiTheme="majorHAnsi" w:cstheme="majorHAnsi"/>
          <w:color w:val="222222"/>
          <w:sz w:val="24"/>
          <w:szCs w:val="24"/>
        </w:rPr>
        <w:t>poprzez za</w:t>
      </w:r>
      <w:r w:rsidR="006635B3" w:rsidRPr="00B37E17">
        <w:rPr>
          <w:rFonts w:asciiTheme="majorHAnsi" w:hAnsiTheme="majorHAnsi" w:cstheme="majorHAnsi"/>
          <w:color w:val="222222"/>
          <w:sz w:val="24"/>
          <w:szCs w:val="24"/>
        </w:rPr>
        <w:t xml:space="preserve">gwarantowanie </w:t>
      </w:r>
      <w:r w:rsidRPr="00B37E17">
        <w:rPr>
          <w:rFonts w:asciiTheme="majorHAnsi" w:hAnsiTheme="majorHAnsi" w:cstheme="majorHAnsi"/>
          <w:color w:val="222222"/>
          <w:sz w:val="24"/>
          <w:szCs w:val="24"/>
        </w:rPr>
        <w:t xml:space="preserve">elastycznych zasobów finansowych dla szerszego zakresu </w:t>
      </w:r>
      <w:r w:rsidR="00A55796" w:rsidRPr="00B37E17">
        <w:rPr>
          <w:rFonts w:asciiTheme="majorHAnsi" w:hAnsiTheme="majorHAnsi" w:cstheme="majorHAnsi"/>
          <w:sz w:val="24"/>
          <w:szCs w:val="24"/>
        </w:rPr>
        <w:t xml:space="preserve">różnych form wsparcia </w:t>
      </w:r>
      <w:r w:rsidRPr="00B37E17">
        <w:rPr>
          <w:rFonts w:asciiTheme="majorHAnsi" w:hAnsiTheme="majorHAnsi" w:cstheme="majorHAnsi"/>
          <w:color w:val="222222"/>
          <w:sz w:val="24"/>
          <w:szCs w:val="24"/>
        </w:rPr>
        <w:t>w szkołach ogólnodostępnych;</w:t>
      </w:r>
    </w:p>
    <w:p w14:paraId="297E13DA" w14:textId="7D5C54D6" w:rsidR="00214AE8" w:rsidRPr="00B37E17" w:rsidRDefault="003E34C2" w:rsidP="008C45A2">
      <w:pPr>
        <w:pStyle w:val="Akapitzlist"/>
        <w:numPr>
          <w:ilvl w:val="0"/>
          <w:numId w:val="16"/>
        </w:numPr>
        <w:ind w:left="709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>
        <w:rPr>
          <w:rFonts w:asciiTheme="majorHAnsi" w:hAnsiTheme="majorHAnsi" w:cstheme="majorHAnsi"/>
          <w:i/>
          <w:color w:val="222222"/>
          <w:sz w:val="24"/>
          <w:szCs w:val="24"/>
        </w:rPr>
        <w:t xml:space="preserve">Zapewnienie skutecznych </w:t>
      </w:r>
      <w:r w:rsidR="004C22D8">
        <w:rPr>
          <w:rFonts w:asciiTheme="majorHAnsi" w:hAnsiTheme="majorHAnsi" w:cstheme="majorHAnsi"/>
          <w:i/>
          <w:color w:val="222222"/>
          <w:sz w:val="24"/>
          <w:szCs w:val="24"/>
        </w:rPr>
        <w:t xml:space="preserve">procesów </w:t>
      </w:r>
      <w:r w:rsidR="00214AE8" w:rsidRPr="00B37E17">
        <w:rPr>
          <w:rFonts w:asciiTheme="majorHAnsi" w:hAnsiTheme="majorHAnsi" w:cstheme="majorHAnsi"/>
          <w:i/>
          <w:color w:val="222222"/>
          <w:sz w:val="24"/>
          <w:szCs w:val="24"/>
        </w:rPr>
        <w:t>monitorowania i oceny</w:t>
      </w:r>
      <w:r w:rsidR="00214AE8" w:rsidRPr="00B37E17">
        <w:rPr>
          <w:rFonts w:asciiTheme="majorHAnsi" w:hAnsiTheme="majorHAnsi" w:cstheme="majorHAnsi"/>
          <w:color w:val="222222"/>
          <w:sz w:val="24"/>
          <w:szCs w:val="24"/>
        </w:rPr>
        <w:t xml:space="preserve"> dostępności, jakości i</w:t>
      </w:r>
      <w:r w:rsidR="0090371B">
        <w:rPr>
          <w:rFonts w:asciiTheme="majorHAnsi" w:hAnsiTheme="majorHAnsi" w:cstheme="majorHAnsi"/>
          <w:color w:val="222222"/>
          <w:sz w:val="24"/>
          <w:szCs w:val="24"/>
        </w:rPr>
        <w:t> </w:t>
      </w:r>
      <w:r w:rsidR="00214AE8" w:rsidRPr="00B37E17">
        <w:rPr>
          <w:rFonts w:asciiTheme="majorHAnsi" w:hAnsiTheme="majorHAnsi" w:cstheme="majorHAnsi"/>
          <w:color w:val="222222"/>
          <w:sz w:val="24"/>
          <w:szCs w:val="24"/>
        </w:rPr>
        <w:t xml:space="preserve">skuteczności </w:t>
      </w:r>
      <w:r w:rsidR="00A55796" w:rsidRPr="00B37E17">
        <w:rPr>
          <w:rFonts w:asciiTheme="majorHAnsi" w:hAnsiTheme="majorHAnsi" w:cstheme="majorHAnsi"/>
          <w:sz w:val="24"/>
          <w:szCs w:val="24"/>
        </w:rPr>
        <w:t xml:space="preserve">oferowanych </w:t>
      </w:r>
      <w:r w:rsidR="00214AE8" w:rsidRPr="00B37E17">
        <w:rPr>
          <w:rFonts w:asciiTheme="majorHAnsi" w:hAnsiTheme="majorHAnsi" w:cstheme="majorHAnsi"/>
          <w:color w:val="222222"/>
          <w:sz w:val="24"/>
          <w:szCs w:val="24"/>
        </w:rPr>
        <w:t xml:space="preserve">możliwości uczenia się, wsparcia i </w:t>
      </w:r>
      <w:r w:rsidR="00D26DD1" w:rsidRPr="00B37E17">
        <w:rPr>
          <w:rFonts w:asciiTheme="majorHAnsi" w:hAnsiTheme="majorHAnsi" w:cstheme="majorHAnsi"/>
          <w:color w:val="222222"/>
          <w:sz w:val="24"/>
          <w:szCs w:val="24"/>
        </w:rPr>
        <w:t xml:space="preserve">świadczenia usług </w:t>
      </w:r>
      <w:r w:rsidR="00B37E17">
        <w:rPr>
          <w:rFonts w:asciiTheme="majorHAnsi" w:hAnsiTheme="majorHAnsi" w:cstheme="majorHAnsi"/>
          <w:color w:val="222222"/>
          <w:sz w:val="24"/>
          <w:szCs w:val="24"/>
        </w:rPr>
        <w:t xml:space="preserve">wsparcia </w:t>
      </w:r>
      <w:r w:rsidR="00214AE8" w:rsidRPr="00B37E17">
        <w:rPr>
          <w:rFonts w:asciiTheme="majorHAnsi" w:hAnsiTheme="majorHAnsi" w:cstheme="majorHAnsi"/>
          <w:color w:val="222222"/>
          <w:sz w:val="24"/>
          <w:szCs w:val="24"/>
        </w:rPr>
        <w:t xml:space="preserve">dla wszystkich uczniów, w celu ukierunkowania </w:t>
      </w:r>
      <w:r w:rsidR="00D26DD1" w:rsidRPr="00B37E17">
        <w:rPr>
          <w:rFonts w:asciiTheme="majorHAnsi" w:hAnsiTheme="majorHAnsi" w:cstheme="majorHAnsi"/>
          <w:color w:val="222222"/>
          <w:sz w:val="24"/>
          <w:szCs w:val="24"/>
        </w:rPr>
        <w:t xml:space="preserve">dalszego </w:t>
      </w:r>
      <w:r w:rsidR="00214AE8" w:rsidRPr="00B37E17">
        <w:rPr>
          <w:rFonts w:asciiTheme="majorHAnsi" w:hAnsiTheme="majorHAnsi" w:cstheme="majorHAnsi"/>
          <w:color w:val="222222"/>
          <w:sz w:val="24"/>
          <w:szCs w:val="24"/>
        </w:rPr>
        <w:t xml:space="preserve">rozwoju </w:t>
      </w:r>
      <w:r w:rsidR="00A55796" w:rsidRPr="00B37E17">
        <w:rPr>
          <w:rFonts w:asciiTheme="majorHAnsi" w:hAnsiTheme="majorHAnsi" w:cstheme="majorHAnsi"/>
          <w:sz w:val="24"/>
          <w:szCs w:val="24"/>
        </w:rPr>
        <w:t xml:space="preserve">systemu </w:t>
      </w:r>
      <w:r w:rsidR="00214AE8" w:rsidRPr="00B37E17">
        <w:rPr>
          <w:rFonts w:asciiTheme="majorHAnsi" w:hAnsiTheme="majorHAnsi" w:cstheme="majorHAnsi"/>
          <w:color w:val="222222"/>
          <w:sz w:val="24"/>
          <w:szCs w:val="24"/>
        </w:rPr>
        <w:t>i</w:t>
      </w:r>
      <w:r w:rsidR="00B37E17">
        <w:rPr>
          <w:rFonts w:asciiTheme="majorHAnsi" w:hAnsiTheme="majorHAnsi" w:cstheme="majorHAnsi"/>
          <w:color w:val="222222"/>
          <w:sz w:val="24"/>
          <w:szCs w:val="24"/>
        </w:rPr>
        <w:t> </w:t>
      </w:r>
      <w:r w:rsidR="00214AE8" w:rsidRPr="00B37E17">
        <w:rPr>
          <w:rFonts w:asciiTheme="majorHAnsi" w:hAnsiTheme="majorHAnsi" w:cstheme="majorHAnsi"/>
          <w:color w:val="222222"/>
          <w:sz w:val="24"/>
          <w:szCs w:val="24"/>
        </w:rPr>
        <w:t xml:space="preserve">zmniejszenia różnic w </w:t>
      </w:r>
      <w:r w:rsidR="00A55796" w:rsidRPr="00B37E17">
        <w:rPr>
          <w:rFonts w:asciiTheme="majorHAnsi" w:hAnsiTheme="majorHAnsi" w:cstheme="majorHAnsi"/>
          <w:sz w:val="24"/>
          <w:szCs w:val="24"/>
        </w:rPr>
        <w:t xml:space="preserve">jego </w:t>
      </w:r>
      <w:r w:rsidR="006635B3" w:rsidRPr="00B37E17">
        <w:rPr>
          <w:rFonts w:asciiTheme="majorHAnsi" w:hAnsiTheme="majorHAnsi" w:cstheme="majorHAnsi"/>
          <w:color w:val="222222"/>
          <w:sz w:val="24"/>
          <w:szCs w:val="24"/>
        </w:rPr>
        <w:t>obrębie</w:t>
      </w:r>
      <w:r w:rsidR="00214AE8" w:rsidRPr="00B37E17">
        <w:rPr>
          <w:rFonts w:asciiTheme="majorHAnsi" w:hAnsiTheme="majorHAnsi" w:cstheme="majorHAnsi"/>
          <w:color w:val="222222"/>
          <w:sz w:val="24"/>
          <w:szCs w:val="24"/>
        </w:rPr>
        <w:t xml:space="preserve">, a także w </w:t>
      </w:r>
      <w:r w:rsidR="00A55796" w:rsidRPr="00B37E17">
        <w:rPr>
          <w:rFonts w:asciiTheme="majorHAnsi" w:hAnsiTheme="majorHAnsi" w:cstheme="majorHAnsi"/>
          <w:sz w:val="24"/>
          <w:szCs w:val="24"/>
        </w:rPr>
        <w:t xml:space="preserve">samej </w:t>
      </w:r>
      <w:r w:rsidR="00214AE8" w:rsidRPr="00B37E17">
        <w:rPr>
          <w:rFonts w:asciiTheme="majorHAnsi" w:hAnsiTheme="majorHAnsi" w:cstheme="majorHAnsi"/>
          <w:color w:val="222222"/>
          <w:sz w:val="24"/>
          <w:szCs w:val="24"/>
        </w:rPr>
        <w:t>szkole i między szkołami.</w:t>
      </w:r>
    </w:p>
    <w:p w14:paraId="3F57D168" w14:textId="467D0181" w:rsidR="00E415F1" w:rsidRPr="00B37E17" w:rsidRDefault="00E415F1" w:rsidP="00D26DD1">
      <w:pPr>
        <w:pStyle w:val="Agency-body-text"/>
        <w:jc w:val="both"/>
        <w:rPr>
          <w:rFonts w:asciiTheme="majorHAnsi" w:hAnsiTheme="majorHAnsi" w:cstheme="majorHAnsi"/>
          <w:szCs w:val="24"/>
          <w:lang w:val="pl-PL"/>
        </w:rPr>
      </w:pPr>
    </w:p>
    <w:sectPr w:rsidR="00E415F1" w:rsidRPr="00B37E17" w:rsidSect="000A32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134" w:right="1531" w:bottom="1276" w:left="1531" w:header="709" w:footer="8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8BF20" w14:textId="77777777" w:rsidR="004C1418" w:rsidRDefault="004C1418">
      <w:r>
        <w:separator/>
      </w:r>
    </w:p>
  </w:endnote>
  <w:endnote w:type="continuationSeparator" w:id="0">
    <w:p w14:paraId="632688E6" w14:textId="77777777" w:rsidR="004C1418" w:rsidRDefault="004C1418">
      <w:r>
        <w:continuationSeparator/>
      </w:r>
    </w:p>
  </w:endnote>
  <w:endnote w:type="continuationNotice" w:id="1">
    <w:p w14:paraId="48CC7D64" w14:textId="77777777" w:rsidR="004C1418" w:rsidRDefault="004C14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CF918" w14:textId="77777777" w:rsidR="00AB0185" w:rsidRPr="00C20CB3" w:rsidRDefault="00AB0185" w:rsidP="005D5C15">
    <w:pPr>
      <w:framePr w:wrap="around" w:vAnchor="text" w:hAnchor="margin" w:xAlign="outside" w:y="1"/>
      <w:jc w:val="right"/>
    </w:pPr>
    <w:r w:rsidRPr="00C20CB3">
      <w:rPr>
        <w:sz w:val="20"/>
      </w:rPr>
      <w:fldChar w:fldCharType="begin"/>
    </w:r>
    <w:r w:rsidRPr="00C20CB3">
      <w:rPr>
        <w:rFonts w:ascii="Arial" w:hAnsi="Arial"/>
        <w:sz w:val="20"/>
      </w:rPr>
      <w:instrText xml:space="preserve">PAGE  </w:instrText>
    </w:r>
    <w:r w:rsidRPr="00C20CB3">
      <w:rPr>
        <w:sz w:val="20"/>
      </w:rPr>
      <w:fldChar w:fldCharType="separate"/>
    </w:r>
    <w:r>
      <w:rPr>
        <w:rFonts w:ascii="Arial" w:hAnsi="Arial"/>
        <w:noProof/>
        <w:sz w:val="20"/>
      </w:rPr>
      <w:t>2</w:t>
    </w:r>
    <w:r w:rsidRPr="00C20CB3">
      <w:rPr>
        <w:sz w:val="20"/>
      </w:rPr>
      <w:fldChar w:fldCharType="end"/>
    </w:r>
  </w:p>
  <w:p w14:paraId="148CBF06" w14:textId="77777777" w:rsidR="00AB0185" w:rsidRDefault="00AB0185" w:rsidP="005D5C15">
    <w:pPr>
      <w:ind w:right="360" w:firstLine="360"/>
    </w:pPr>
  </w:p>
  <w:p w14:paraId="76891095" w14:textId="77777777" w:rsidR="00AB0185" w:rsidRDefault="00AB018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CFBB2" w14:textId="3B08461B" w:rsidR="00AB0185" w:rsidRPr="003E03F2" w:rsidRDefault="00AB0185" w:rsidP="00D25C1B">
    <w:pPr>
      <w:framePr w:wrap="around" w:vAnchor="text" w:hAnchor="page" w:x="10675" w:y="42"/>
      <w:jc w:val="right"/>
    </w:pPr>
    <w:r w:rsidRPr="003E03F2">
      <w:rPr>
        <w:rFonts w:ascii="Calibri" w:hAnsi="Calibri"/>
      </w:rPr>
      <w:fldChar w:fldCharType="begin"/>
    </w:r>
    <w:r w:rsidRPr="003E03F2">
      <w:rPr>
        <w:rFonts w:ascii="Calibri" w:hAnsi="Calibri"/>
      </w:rPr>
      <w:instrText xml:space="preserve">PAGE  </w:instrText>
    </w:r>
    <w:r w:rsidRPr="003E03F2">
      <w:rPr>
        <w:rFonts w:ascii="Calibri" w:hAnsi="Calibri"/>
      </w:rPr>
      <w:fldChar w:fldCharType="separate"/>
    </w:r>
    <w:r w:rsidR="0040093E">
      <w:rPr>
        <w:rFonts w:ascii="Calibri" w:hAnsi="Calibri"/>
        <w:noProof/>
      </w:rPr>
      <w:t>3</w:t>
    </w:r>
    <w:r w:rsidRPr="003E03F2">
      <w:rPr>
        <w:rFonts w:ascii="Calibri" w:hAnsi="Calibri"/>
      </w:rPr>
      <w:fldChar w:fldCharType="end"/>
    </w:r>
  </w:p>
  <w:p w14:paraId="0FF20B03" w14:textId="6DA68180" w:rsidR="00AB0185" w:rsidRPr="009B4F88" w:rsidRDefault="009B4F88" w:rsidP="009B4F88">
    <w:pPr>
      <w:pStyle w:val="Agency-footer"/>
      <w:rPr>
        <w:lang w:val="pl-PL"/>
      </w:rPr>
    </w:pPr>
    <w:r w:rsidRPr="009B4F88">
      <w:rPr>
        <w:lang w:val="pl-PL"/>
      </w:rPr>
      <w:t>Kluczowe przesłania stron zainteresowanych edukacją włączającą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22572" w14:textId="15488986" w:rsidR="00AB0185" w:rsidRPr="003E03F2" w:rsidRDefault="00AB0185" w:rsidP="000A328A">
    <w:pPr>
      <w:framePr w:wrap="around" w:vAnchor="text" w:hAnchor="page" w:x="10675" w:y="1"/>
      <w:jc w:val="right"/>
    </w:pPr>
    <w:r w:rsidRPr="003E03F2">
      <w:rPr>
        <w:rFonts w:ascii="Calibri" w:hAnsi="Calibri"/>
      </w:rPr>
      <w:fldChar w:fldCharType="begin"/>
    </w:r>
    <w:r w:rsidRPr="003E03F2">
      <w:rPr>
        <w:rFonts w:ascii="Calibri" w:hAnsi="Calibri"/>
      </w:rPr>
      <w:instrText xml:space="preserve">PAGE  </w:instrText>
    </w:r>
    <w:r w:rsidRPr="003E03F2">
      <w:rPr>
        <w:rFonts w:ascii="Calibri" w:hAnsi="Calibri"/>
      </w:rPr>
      <w:fldChar w:fldCharType="separate"/>
    </w:r>
    <w:r w:rsidR="0040093E">
      <w:rPr>
        <w:rFonts w:ascii="Calibri" w:hAnsi="Calibri"/>
        <w:noProof/>
      </w:rPr>
      <w:t>1</w:t>
    </w:r>
    <w:r w:rsidRPr="003E03F2">
      <w:rPr>
        <w:rFonts w:ascii="Calibri" w:hAnsi="Calibri"/>
      </w:rPr>
      <w:fldChar w:fldCharType="end"/>
    </w:r>
  </w:p>
  <w:p w14:paraId="5B12B8E1" w14:textId="3931D724" w:rsidR="00AB0185" w:rsidRPr="009B4F88" w:rsidRDefault="009B4F88" w:rsidP="00A67459">
    <w:pPr>
      <w:pStyle w:val="Agency-footer"/>
      <w:rPr>
        <w:lang w:val="pl-PL"/>
      </w:rPr>
    </w:pPr>
    <w:r w:rsidRPr="009B4F88">
      <w:rPr>
        <w:lang w:val="pl-PL"/>
      </w:rPr>
      <w:t xml:space="preserve">Kluczowe przesłania stron zainteresowanych edukacją włączającą </w:t>
    </w:r>
    <w:r w:rsidR="004E5C26" w:rsidRPr="009B4F88">
      <w:rPr>
        <w:lang w:val="pl-P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2363B" w14:textId="77777777" w:rsidR="004C1418" w:rsidRDefault="004C1418">
      <w:r>
        <w:separator/>
      </w:r>
    </w:p>
  </w:footnote>
  <w:footnote w:type="continuationSeparator" w:id="0">
    <w:p w14:paraId="49C61DFB" w14:textId="77777777" w:rsidR="004C1418" w:rsidRDefault="004C1418">
      <w:r>
        <w:continuationSeparator/>
      </w:r>
    </w:p>
  </w:footnote>
  <w:footnote w:type="continuationNotice" w:id="1">
    <w:p w14:paraId="4B6D6A16" w14:textId="77777777" w:rsidR="004C1418" w:rsidRDefault="004C141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1269D" w14:textId="77777777" w:rsidR="00AB0185" w:rsidRDefault="00AB0185" w:rsidP="00EA53FF">
    <w:pPr>
      <w:jc w:val="center"/>
    </w:pPr>
    <w:r>
      <w:rPr>
        <w:noProof/>
        <w:lang w:val="pl-PL" w:eastAsia="pl-PL"/>
      </w:rPr>
      <w:drawing>
        <wp:inline distT="0" distB="0" distL="0" distR="0" wp14:anchorId="67082B75" wp14:editId="3F781426">
          <wp:extent cx="5672455" cy="474345"/>
          <wp:effectExtent l="0" t="0" r="0" b="8255"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245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A31B05" w14:textId="77777777" w:rsidR="00AB0185" w:rsidRDefault="00AB0185" w:rsidP="00EA53FF">
    <w:pPr>
      <w:jc w:val="center"/>
    </w:pPr>
  </w:p>
  <w:p w14:paraId="0A505B52" w14:textId="77777777" w:rsidR="00AB0185" w:rsidRDefault="00AB018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D203D" w14:textId="6E434997" w:rsidR="00AB0185" w:rsidRDefault="00AB0185" w:rsidP="00EA53FF">
    <w:pPr>
      <w:jc w:val="center"/>
    </w:pPr>
    <w:r>
      <w:rPr>
        <w:noProof/>
        <w:lang w:val="pl-PL" w:eastAsia="pl-PL"/>
      </w:rPr>
      <w:drawing>
        <wp:inline distT="0" distB="0" distL="0" distR="0" wp14:anchorId="7CA9DE2D" wp14:editId="1BBD6587">
          <wp:extent cx="5611495" cy="451485"/>
          <wp:effectExtent l="0" t="0" r="1905" b="5715"/>
          <wp:docPr id="8" name="Picture 8" descr="Header with Agency sun logo on 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rh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1495" cy="451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6B1F2B" w14:textId="77777777" w:rsidR="00AB0185" w:rsidRDefault="00AB0185" w:rsidP="00EA53FF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4DA2C" w14:textId="77777777" w:rsidR="00AB0185" w:rsidRDefault="00AB0185">
    <w:pPr>
      <w:pStyle w:val="Nagwek"/>
    </w:pPr>
    <w:r>
      <w:rPr>
        <w:noProof/>
        <w:lang w:val="pl-PL" w:eastAsia="pl-PL"/>
      </w:rPr>
      <w:drawing>
        <wp:inline distT="0" distB="0" distL="0" distR="0" wp14:anchorId="4BECA536" wp14:editId="508AF929">
          <wp:extent cx="5611495" cy="770255"/>
          <wp:effectExtent l="0" t="0" r="190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RSS-logo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1495" cy="770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F29AFC" w14:textId="77777777" w:rsidR="00AB0185" w:rsidRDefault="00AB01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3A6C"/>
    <w:multiLevelType w:val="hybridMultilevel"/>
    <w:tmpl w:val="E5CC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F7F44"/>
    <w:multiLevelType w:val="hybridMultilevel"/>
    <w:tmpl w:val="42BED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223D5"/>
    <w:multiLevelType w:val="hybridMultilevel"/>
    <w:tmpl w:val="FCBEC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27D35"/>
    <w:multiLevelType w:val="hybridMultilevel"/>
    <w:tmpl w:val="69A08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4A3C"/>
    <w:multiLevelType w:val="hybridMultilevel"/>
    <w:tmpl w:val="706EB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7135A"/>
    <w:multiLevelType w:val="hybridMultilevel"/>
    <w:tmpl w:val="5174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70DC4"/>
    <w:multiLevelType w:val="hybridMultilevel"/>
    <w:tmpl w:val="7F985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10DF6"/>
    <w:multiLevelType w:val="hybridMultilevel"/>
    <w:tmpl w:val="997A8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E4E96"/>
    <w:multiLevelType w:val="hybridMultilevel"/>
    <w:tmpl w:val="4306D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A3672"/>
    <w:multiLevelType w:val="hybridMultilevel"/>
    <w:tmpl w:val="CBCCF1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6E48B4"/>
    <w:multiLevelType w:val="hybridMultilevel"/>
    <w:tmpl w:val="D772D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60E42"/>
    <w:multiLevelType w:val="hybridMultilevel"/>
    <w:tmpl w:val="518CC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35A26"/>
    <w:multiLevelType w:val="hybridMultilevel"/>
    <w:tmpl w:val="43EE7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B66006"/>
    <w:multiLevelType w:val="hybridMultilevel"/>
    <w:tmpl w:val="23561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501D5B"/>
    <w:multiLevelType w:val="hybridMultilevel"/>
    <w:tmpl w:val="AE825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22965"/>
    <w:multiLevelType w:val="hybridMultilevel"/>
    <w:tmpl w:val="8514F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B3D0F"/>
    <w:multiLevelType w:val="hybridMultilevel"/>
    <w:tmpl w:val="471A1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7F31DA"/>
    <w:multiLevelType w:val="hybridMultilevel"/>
    <w:tmpl w:val="8A462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B4FF5"/>
    <w:multiLevelType w:val="hybridMultilevel"/>
    <w:tmpl w:val="5E2C4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8B1888"/>
    <w:multiLevelType w:val="hybridMultilevel"/>
    <w:tmpl w:val="A6FE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30175"/>
    <w:multiLevelType w:val="hybridMultilevel"/>
    <w:tmpl w:val="375A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F36C2"/>
    <w:multiLevelType w:val="hybridMultilevel"/>
    <w:tmpl w:val="03843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F71D3"/>
    <w:multiLevelType w:val="hybridMultilevel"/>
    <w:tmpl w:val="0D749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7B1EA4"/>
    <w:multiLevelType w:val="hybridMultilevel"/>
    <w:tmpl w:val="599AB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F791B"/>
    <w:multiLevelType w:val="hybridMultilevel"/>
    <w:tmpl w:val="97F2A6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1"/>
  </w:num>
  <w:num w:numId="5">
    <w:abstractNumId w:val="21"/>
  </w:num>
  <w:num w:numId="6">
    <w:abstractNumId w:val="5"/>
  </w:num>
  <w:num w:numId="7">
    <w:abstractNumId w:val="1"/>
  </w:num>
  <w:num w:numId="8">
    <w:abstractNumId w:val="10"/>
  </w:num>
  <w:num w:numId="9">
    <w:abstractNumId w:val="22"/>
  </w:num>
  <w:num w:numId="10">
    <w:abstractNumId w:val="8"/>
  </w:num>
  <w:num w:numId="11">
    <w:abstractNumId w:val="15"/>
  </w:num>
  <w:num w:numId="12">
    <w:abstractNumId w:val="13"/>
  </w:num>
  <w:num w:numId="13">
    <w:abstractNumId w:val="16"/>
  </w:num>
  <w:num w:numId="14">
    <w:abstractNumId w:val="12"/>
  </w:num>
  <w:num w:numId="15">
    <w:abstractNumId w:val="7"/>
  </w:num>
  <w:num w:numId="16">
    <w:abstractNumId w:val="20"/>
  </w:num>
  <w:num w:numId="17">
    <w:abstractNumId w:val="6"/>
  </w:num>
  <w:num w:numId="18">
    <w:abstractNumId w:val="23"/>
  </w:num>
  <w:num w:numId="19">
    <w:abstractNumId w:val="14"/>
  </w:num>
  <w:num w:numId="20">
    <w:abstractNumId w:val="18"/>
  </w:num>
  <w:num w:numId="21">
    <w:abstractNumId w:val="9"/>
  </w:num>
  <w:num w:numId="22">
    <w:abstractNumId w:val="24"/>
  </w:num>
  <w:num w:numId="23">
    <w:abstractNumId w:val="19"/>
  </w:num>
  <w:num w:numId="24">
    <w:abstractNumId w:val="2"/>
  </w:num>
  <w:num w:numId="25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5E"/>
    <w:rsid w:val="00002F69"/>
    <w:rsid w:val="00010CE9"/>
    <w:rsid w:val="0002092C"/>
    <w:rsid w:val="00027E33"/>
    <w:rsid w:val="000347D9"/>
    <w:rsid w:val="00035391"/>
    <w:rsid w:val="00036DAA"/>
    <w:rsid w:val="00037880"/>
    <w:rsid w:val="000432EB"/>
    <w:rsid w:val="000439B0"/>
    <w:rsid w:val="00047C69"/>
    <w:rsid w:val="00047F11"/>
    <w:rsid w:val="000524A5"/>
    <w:rsid w:val="000642AA"/>
    <w:rsid w:val="00064A4B"/>
    <w:rsid w:val="00066D98"/>
    <w:rsid w:val="00067979"/>
    <w:rsid w:val="0008611A"/>
    <w:rsid w:val="00094E03"/>
    <w:rsid w:val="000A07D7"/>
    <w:rsid w:val="000A328A"/>
    <w:rsid w:val="000A5962"/>
    <w:rsid w:val="000A5EE7"/>
    <w:rsid w:val="000B00D4"/>
    <w:rsid w:val="000B420A"/>
    <w:rsid w:val="000B4F5A"/>
    <w:rsid w:val="000C4781"/>
    <w:rsid w:val="000C60D2"/>
    <w:rsid w:val="000C60FE"/>
    <w:rsid w:val="000C64AD"/>
    <w:rsid w:val="000C6B77"/>
    <w:rsid w:val="000C7443"/>
    <w:rsid w:val="000D0B84"/>
    <w:rsid w:val="000D0E40"/>
    <w:rsid w:val="000E109D"/>
    <w:rsid w:val="000E1AAE"/>
    <w:rsid w:val="000E1C16"/>
    <w:rsid w:val="000E2670"/>
    <w:rsid w:val="000E3FC0"/>
    <w:rsid w:val="000E4BD9"/>
    <w:rsid w:val="000E580B"/>
    <w:rsid w:val="000F3B11"/>
    <w:rsid w:val="000F6EB9"/>
    <w:rsid w:val="00101CFD"/>
    <w:rsid w:val="001031C2"/>
    <w:rsid w:val="00104AF3"/>
    <w:rsid w:val="00114D8C"/>
    <w:rsid w:val="0011552B"/>
    <w:rsid w:val="001165EF"/>
    <w:rsid w:val="00116E5E"/>
    <w:rsid w:val="001204EB"/>
    <w:rsid w:val="0012457B"/>
    <w:rsid w:val="00125AEB"/>
    <w:rsid w:val="001302FC"/>
    <w:rsid w:val="00133C4E"/>
    <w:rsid w:val="00134897"/>
    <w:rsid w:val="0013524F"/>
    <w:rsid w:val="00137A44"/>
    <w:rsid w:val="00142069"/>
    <w:rsid w:val="001459FC"/>
    <w:rsid w:val="00145DDD"/>
    <w:rsid w:val="00155AF1"/>
    <w:rsid w:val="00156C2C"/>
    <w:rsid w:val="001570D6"/>
    <w:rsid w:val="001578B7"/>
    <w:rsid w:val="00160C92"/>
    <w:rsid w:val="001653DE"/>
    <w:rsid w:val="001676BA"/>
    <w:rsid w:val="001731BD"/>
    <w:rsid w:val="001739A7"/>
    <w:rsid w:val="001739F0"/>
    <w:rsid w:val="00173E4C"/>
    <w:rsid w:val="00175D44"/>
    <w:rsid w:val="001768C2"/>
    <w:rsid w:val="001804F3"/>
    <w:rsid w:val="00180DA4"/>
    <w:rsid w:val="001819C2"/>
    <w:rsid w:val="001859CB"/>
    <w:rsid w:val="00185F5E"/>
    <w:rsid w:val="00192A82"/>
    <w:rsid w:val="001A3B69"/>
    <w:rsid w:val="001B0EDE"/>
    <w:rsid w:val="001B425D"/>
    <w:rsid w:val="001B4828"/>
    <w:rsid w:val="001C3347"/>
    <w:rsid w:val="001C47A6"/>
    <w:rsid w:val="001C5F97"/>
    <w:rsid w:val="001C6445"/>
    <w:rsid w:val="001D346A"/>
    <w:rsid w:val="001D39B5"/>
    <w:rsid w:val="001D3CC9"/>
    <w:rsid w:val="001E233B"/>
    <w:rsid w:val="001E3F3B"/>
    <w:rsid w:val="001E657F"/>
    <w:rsid w:val="001F3FC9"/>
    <w:rsid w:val="001F7EC4"/>
    <w:rsid w:val="00203B19"/>
    <w:rsid w:val="00212068"/>
    <w:rsid w:val="00212814"/>
    <w:rsid w:val="00214AE8"/>
    <w:rsid w:val="00214CD7"/>
    <w:rsid w:val="00216A25"/>
    <w:rsid w:val="002224DC"/>
    <w:rsid w:val="00222F01"/>
    <w:rsid w:val="00227AA1"/>
    <w:rsid w:val="002306D9"/>
    <w:rsid w:val="00231B47"/>
    <w:rsid w:val="002450F6"/>
    <w:rsid w:val="0024647C"/>
    <w:rsid w:val="00247A76"/>
    <w:rsid w:val="00251206"/>
    <w:rsid w:val="0025191A"/>
    <w:rsid w:val="0025609A"/>
    <w:rsid w:val="0025614B"/>
    <w:rsid w:val="002566AC"/>
    <w:rsid w:val="00257549"/>
    <w:rsid w:val="00257AE5"/>
    <w:rsid w:val="00263385"/>
    <w:rsid w:val="00266106"/>
    <w:rsid w:val="0028381D"/>
    <w:rsid w:val="00285199"/>
    <w:rsid w:val="00285F80"/>
    <w:rsid w:val="002873C1"/>
    <w:rsid w:val="0029279C"/>
    <w:rsid w:val="002951A8"/>
    <w:rsid w:val="002A3B6A"/>
    <w:rsid w:val="002B7865"/>
    <w:rsid w:val="002C0781"/>
    <w:rsid w:val="002C2655"/>
    <w:rsid w:val="002C4C58"/>
    <w:rsid w:val="002D53C5"/>
    <w:rsid w:val="002E0F4E"/>
    <w:rsid w:val="002E1BDF"/>
    <w:rsid w:val="002E29D2"/>
    <w:rsid w:val="002E3A65"/>
    <w:rsid w:val="002F03B7"/>
    <w:rsid w:val="002F0540"/>
    <w:rsid w:val="002F4268"/>
    <w:rsid w:val="002F4AE0"/>
    <w:rsid w:val="002F6B48"/>
    <w:rsid w:val="00303A5B"/>
    <w:rsid w:val="00317C60"/>
    <w:rsid w:val="003251ED"/>
    <w:rsid w:val="003254F3"/>
    <w:rsid w:val="00331861"/>
    <w:rsid w:val="00332DAF"/>
    <w:rsid w:val="003348CD"/>
    <w:rsid w:val="00337C66"/>
    <w:rsid w:val="00340323"/>
    <w:rsid w:val="003406A6"/>
    <w:rsid w:val="0034076B"/>
    <w:rsid w:val="0034314C"/>
    <w:rsid w:val="00352DEC"/>
    <w:rsid w:val="00362143"/>
    <w:rsid w:val="00362445"/>
    <w:rsid w:val="003652DB"/>
    <w:rsid w:val="003658EF"/>
    <w:rsid w:val="00370396"/>
    <w:rsid w:val="00372DC5"/>
    <w:rsid w:val="003803D9"/>
    <w:rsid w:val="00380DEE"/>
    <w:rsid w:val="003960B3"/>
    <w:rsid w:val="003972F4"/>
    <w:rsid w:val="003A34AE"/>
    <w:rsid w:val="003A4480"/>
    <w:rsid w:val="003B0D0F"/>
    <w:rsid w:val="003B5BD8"/>
    <w:rsid w:val="003B78D7"/>
    <w:rsid w:val="003C5D72"/>
    <w:rsid w:val="003D48CD"/>
    <w:rsid w:val="003D4B50"/>
    <w:rsid w:val="003E03F2"/>
    <w:rsid w:val="003E33C3"/>
    <w:rsid w:val="003E34C2"/>
    <w:rsid w:val="003E59EC"/>
    <w:rsid w:val="003F0063"/>
    <w:rsid w:val="0040045A"/>
    <w:rsid w:val="004004D7"/>
    <w:rsid w:val="0040093E"/>
    <w:rsid w:val="0040599E"/>
    <w:rsid w:val="00412A5E"/>
    <w:rsid w:val="004143EB"/>
    <w:rsid w:val="00422E72"/>
    <w:rsid w:val="00430449"/>
    <w:rsid w:val="004309F9"/>
    <w:rsid w:val="0043296C"/>
    <w:rsid w:val="00433598"/>
    <w:rsid w:val="0043547A"/>
    <w:rsid w:val="0043717E"/>
    <w:rsid w:val="00442846"/>
    <w:rsid w:val="00446F78"/>
    <w:rsid w:val="00450A83"/>
    <w:rsid w:val="004544C8"/>
    <w:rsid w:val="00462B45"/>
    <w:rsid w:val="0046573A"/>
    <w:rsid w:val="00465D54"/>
    <w:rsid w:val="00474CC6"/>
    <w:rsid w:val="00477C57"/>
    <w:rsid w:val="00477E3F"/>
    <w:rsid w:val="00480F6E"/>
    <w:rsid w:val="0048193F"/>
    <w:rsid w:val="00482870"/>
    <w:rsid w:val="00483167"/>
    <w:rsid w:val="00487920"/>
    <w:rsid w:val="00487997"/>
    <w:rsid w:val="00491F23"/>
    <w:rsid w:val="004944B6"/>
    <w:rsid w:val="0049548B"/>
    <w:rsid w:val="004956FD"/>
    <w:rsid w:val="004A6652"/>
    <w:rsid w:val="004B0304"/>
    <w:rsid w:val="004B383D"/>
    <w:rsid w:val="004B4E8A"/>
    <w:rsid w:val="004B50DA"/>
    <w:rsid w:val="004B6F1D"/>
    <w:rsid w:val="004C0AAF"/>
    <w:rsid w:val="004C1418"/>
    <w:rsid w:val="004C177C"/>
    <w:rsid w:val="004C22D8"/>
    <w:rsid w:val="004C46F3"/>
    <w:rsid w:val="004C47FF"/>
    <w:rsid w:val="004C66A9"/>
    <w:rsid w:val="004E19C0"/>
    <w:rsid w:val="004E5C26"/>
    <w:rsid w:val="004F0216"/>
    <w:rsid w:val="004F6AF6"/>
    <w:rsid w:val="00507841"/>
    <w:rsid w:val="00510735"/>
    <w:rsid w:val="00510F87"/>
    <w:rsid w:val="0051177C"/>
    <w:rsid w:val="005246CD"/>
    <w:rsid w:val="005370BD"/>
    <w:rsid w:val="00537C37"/>
    <w:rsid w:val="00540E7A"/>
    <w:rsid w:val="00542CF0"/>
    <w:rsid w:val="00545177"/>
    <w:rsid w:val="00546000"/>
    <w:rsid w:val="0055191C"/>
    <w:rsid w:val="005522C0"/>
    <w:rsid w:val="0055576A"/>
    <w:rsid w:val="00555E51"/>
    <w:rsid w:val="00565585"/>
    <w:rsid w:val="005657BC"/>
    <w:rsid w:val="005672B1"/>
    <w:rsid w:val="0057669D"/>
    <w:rsid w:val="00576B94"/>
    <w:rsid w:val="00580CC1"/>
    <w:rsid w:val="00583B5C"/>
    <w:rsid w:val="00584F14"/>
    <w:rsid w:val="005850C0"/>
    <w:rsid w:val="0059051F"/>
    <w:rsid w:val="00591564"/>
    <w:rsid w:val="00591ED2"/>
    <w:rsid w:val="00596624"/>
    <w:rsid w:val="005A4B93"/>
    <w:rsid w:val="005A704E"/>
    <w:rsid w:val="005B060C"/>
    <w:rsid w:val="005B6D27"/>
    <w:rsid w:val="005C1C45"/>
    <w:rsid w:val="005D04EE"/>
    <w:rsid w:val="005D13A4"/>
    <w:rsid w:val="005D5C15"/>
    <w:rsid w:val="005E0DFB"/>
    <w:rsid w:val="005E10AF"/>
    <w:rsid w:val="005E3DDB"/>
    <w:rsid w:val="005E5E99"/>
    <w:rsid w:val="005F04E9"/>
    <w:rsid w:val="005F2915"/>
    <w:rsid w:val="005F6096"/>
    <w:rsid w:val="006043E2"/>
    <w:rsid w:val="00604B8A"/>
    <w:rsid w:val="00604D51"/>
    <w:rsid w:val="00605181"/>
    <w:rsid w:val="00606625"/>
    <w:rsid w:val="00606B79"/>
    <w:rsid w:val="0060737B"/>
    <w:rsid w:val="006075C9"/>
    <w:rsid w:val="0061132B"/>
    <w:rsid w:val="00612761"/>
    <w:rsid w:val="00612981"/>
    <w:rsid w:val="00613905"/>
    <w:rsid w:val="00621BBC"/>
    <w:rsid w:val="00622F68"/>
    <w:rsid w:val="006250EF"/>
    <w:rsid w:val="00630271"/>
    <w:rsid w:val="00630522"/>
    <w:rsid w:val="006334B8"/>
    <w:rsid w:val="0064440B"/>
    <w:rsid w:val="00645DFB"/>
    <w:rsid w:val="00646519"/>
    <w:rsid w:val="00647F5F"/>
    <w:rsid w:val="006600D4"/>
    <w:rsid w:val="006611D2"/>
    <w:rsid w:val="006635B3"/>
    <w:rsid w:val="00667788"/>
    <w:rsid w:val="0067142E"/>
    <w:rsid w:val="00680003"/>
    <w:rsid w:val="00684DB9"/>
    <w:rsid w:val="00686453"/>
    <w:rsid w:val="006922CE"/>
    <w:rsid w:val="006927C2"/>
    <w:rsid w:val="00692836"/>
    <w:rsid w:val="00694317"/>
    <w:rsid w:val="00696509"/>
    <w:rsid w:val="006A54BB"/>
    <w:rsid w:val="006A6A9D"/>
    <w:rsid w:val="006B486A"/>
    <w:rsid w:val="006B5A18"/>
    <w:rsid w:val="006C3C5E"/>
    <w:rsid w:val="006D52CD"/>
    <w:rsid w:val="006D54B0"/>
    <w:rsid w:val="006E7AC3"/>
    <w:rsid w:val="006F6998"/>
    <w:rsid w:val="00702116"/>
    <w:rsid w:val="00702DE2"/>
    <w:rsid w:val="00704B56"/>
    <w:rsid w:val="00705A30"/>
    <w:rsid w:val="00717D9F"/>
    <w:rsid w:val="0072634C"/>
    <w:rsid w:val="0072719C"/>
    <w:rsid w:val="007308A1"/>
    <w:rsid w:val="0073499D"/>
    <w:rsid w:val="007418C2"/>
    <w:rsid w:val="00742BDC"/>
    <w:rsid w:val="00743858"/>
    <w:rsid w:val="007469E0"/>
    <w:rsid w:val="00750712"/>
    <w:rsid w:val="00752389"/>
    <w:rsid w:val="00753D86"/>
    <w:rsid w:val="007545F6"/>
    <w:rsid w:val="007548AB"/>
    <w:rsid w:val="007603DB"/>
    <w:rsid w:val="0076042A"/>
    <w:rsid w:val="00770134"/>
    <w:rsid w:val="007727A0"/>
    <w:rsid w:val="00772EBB"/>
    <w:rsid w:val="00774692"/>
    <w:rsid w:val="00775483"/>
    <w:rsid w:val="00775BA2"/>
    <w:rsid w:val="007879BF"/>
    <w:rsid w:val="007906D1"/>
    <w:rsid w:val="007911ED"/>
    <w:rsid w:val="00792803"/>
    <w:rsid w:val="007958CB"/>
    <w:rsid w:val="007963E8"/>
    <w:rsid w:val="007A2392"/>
    <w:rsid w:val="007A2C6F"/>
    <w:rsid w:val="007A3CD8"/>
    <w:rsid w:val="007A4520"/>
    <w:rsid w:val="007A6D62"/>
    <w:rsid w:val="007A79F2"/>
    <w:rsid w:val="007B38F5"/>
    <w:rsid w:val="007B3CC1"/>
    <w:rsid w:val="007C1BF9"/>
    <w:rsid w:val="007C48A1"/>
    <w:rsid w:val="007C7744"/>
    <w:rsid w:val="007D64BD"/>
    <w:rsid w:val="007E419F"/>
    <w:rsid w:val="007F020C"/>
    <w:rsid w:val="007F0304"/>
    <w:rsid w:val="007F1DC5"/>
    <w:rsid w:val="008073E9"/>
    <w:rsid w:val="00817B46"/>
    <w:rsid w:val="008207D8"/>
    <w:rsid w:val="00820BD4"/>
    <w:rsid w:val="00823F8E"/>
    <w:rsid w:val="00824812"/>
    <w:rsid w:val="00825E6D"/>
    <w:rsid w:val="0083495C"/>
    <w:rsid w:val="008413C9"/>
    <w:rsid w:val="00841773"/>
    <w:rsid w:val="00844703"/>
    <w:rsid w:val="008466C4"/>
    <w:rsid w:val="00851C58"/>
    <w:rsid w:val="008554AA"/>
    <w:rsid w:val="00857ACB"/>
    <w:rsid w:val="00857EEF"/>
    <w:rsid w:val="00864016"/>
    <w:rsid w:val="008669CF"/>
    <w:rsid w:val="0086768F"/>
    <w:rsid w:val="0087280C"/>
    <w:rsid w:val="008732E2"/>
    <w:rsid w:val="00885494"/>
    <w:rsid w:val="00887556"/>
    <w:rsid w:val="00891C3F"/>
    <w:rsid w:val="0089408B"/>
    <w:rsid w:val="00894DBF"/>
    <w:rsid w:val="008A2948"/>
    <w:rsid w:val="008B3482"/>
    <w:rsid w:val="008B7794"/>
    <w:rsid w:val="008C45A2"/>
    <w:rsid w:val="008C5ECE"/>
    <w:rsid w:val="008D4BC1"/>
    <w:rsid w:val="008D5F67"/>
    <w:rsid w:val="008E0191"/>
    <w:rsid w:val="008E2CF1"/>
    <w:rsid w:val="008E43F6"/>
    <w:rsid w:val="008E5844"/>
    <w:rsid w:val="008E6B30"/>
    <w:rsid w:val="008F0E76"/>
    <w:rsid w:val="008F2DA9"/>
    <w:rsid w:val="008F6FE5"/>
    <w:rsid w:val="008F7154"/>
    <w:rsid w:val="00901B7B"/>
    <w:rsid w:val="0090371B"/>
    <w:rsid w:val="00914364"/>
    <w:rsid w:val="009205A7"/>
    <w:rsid w:val="009334B5"/>
    <w:rsid w:val="00934786"/>
    <w:rsid w:val="00937204"/>
    <w:rsid w:val="009372DD"/>
    <w:rsid w:val="00943028"/>
    <w:rsid w:val="009438F8"/>
    <w:rsid w:val="009539AA"/>
    <w:rsid w:val="0095719A"/>
    <w:rsid w:val="0095775D"/>
    <w:rsid w:val="009710DC"/>
    <w:rsid w:val="0097438B"/>
    <w:rsid w:val="00976592"/>
    <w:rsid w:val="00977B05"/>
    <w:rsid w:val="0098565D"/>
    <w:rsid w:val="0098665E"/>
    <w:rsid w:val="00991E4F"/>
    <w:rsid w:val="0099230B"/>
    <w:rsid w:val="009938A3"/>
    <w:rsid w:val="009943DF"/>
    <w:rsid w:val="00994F7D"/>
    <w:rsid w:val="009A0331"/>
    <w:rsid w:val="009A1214"/>
    <w:rsid w:val="009A2087"/>
    <w:rsid w:val="009A2223"/>
    <w:rsid w:val="009A71D6"/>
    <w:rsid w:val="009A7D35"/>
    <w:rsid w:val="009B4F88"/>
    <w:rsid w:val="009B5A48"/>
    <w:rsid w:val="009B703A"/>
    <w:rsid w:val="009C29D6"/>
    <w:rsid w:val="009D2006"/>
    <w:rsid w:val="009D3E15"/>
    <w:rsid w:val="009D5DB3"/>
    <w:rsid w:val="009D6109"/>
    <w:rsid w:val="009D7AC4"/>
    <w:rsid w:val="009E0C27"/>
    <w:rsid w:val="009E1443"/>
    <w:rsid w:val="009E1576"/>
    <w:rsid w:val="009E1C80"/>
    <w:rsid w:val="009E2E8D"/>
    <w:rsid w:val="009F047E"/>
    <w:rsid w:val="009F12FB"/>
    <w:rsid w:val="009F1FA7"/>
    <w:rsid w:val="009F2A76"/>
    <w:rsid w:val="009F326F"/>
    <w:rsid w:val="009F622B"/>
    <w:rsid w:val="009F67DD"/>
    <w:rsid w:val="00A01C16"/>
    <w:rsid w:val="00A0211E"/>
    <w:rsid w:val="00A02B29"/>
    <w:rsid w:val="00A03B63"/>
    <w:rsid w:val="00A12707"/>
    <w:rsid w:val="00A13F03"/>
    <w:rsid w:val="00A1460E"/>
    <w:rsid w:val="00A14C0B"/>
    <w:rsid w:val="00A21BE2"/>
    <w:rsid w:val="00A2487B"/>
    <w:rsid w:val="00A27C9E"/>
    <w:rsid w:val="00A30BDC"/>
    <w:rsid w:val="00A330E6"/>
    <w:rsid w:val="00A34B64"/>
    <w:rsid w:val="00A37317"/>
    <w:rsid w:val="00A5263E"/>
    <w:rsid w:val="00A534B8"/>
    <w:rsid w:val="00A544E5"/>
    <w:rsid w:val="00A55471"/>
    <w:rsid w:val="00A55796"/>
    <w:rsid w:val="00A61CD9"/>
    <w:rsid w:val="00A67459"/>
    <w:rsid w:val="00A753A9"/>
    <w:rsid w:val="00A8402E"/>
    <w:rsid w:val="00A91525"/>
    <w:rsid w:val="00A95AFA"/>
    <w:rsid w:val="00A9658B"/>
    <w:rsid w:val="00A97EAA"/>
    <w:rsid w:val="00AA3080"/>
    <w:rsid w:val="00AA371B"/>
    <w:rsid w:val="00AB0185"/>
    <w:rsid w:val="00AB04BC"/>
    <w:rsid w:val="00AC0E47"/>
    <w:rsid w:val="00AD46FD"/>
    <w:rsid w:val="00AD5581"/>
    <w:rsid w:val="00AE0CD4"/>
    <w:rsid w:val="00AE26C1"/>
    <w:rsid w:val="00AE7546"/>
    <w:rsid w:val="00AF5231"/>
    <w:rsid w:val="00AF5D5A"/>
    <w:rsid w:val="00AF6C2F"/>
    <w:rsid w:val="00AF7471"/>
    <w:rsid w:val="00B00C1A"/>
    <w:rsid w:val="00B020D0"/>
    <w:rsid w:val="00B034E7"/>
    <w:rsid w:val="00B107B1"/>
    <w:rsid w:val="00B11089"/>
    <w:rsid w:val="00B13DBF"/>
    <w:rsid w:val="00B20C11"/>
    <w:rsid w:val="00B23A4C"/>
    <w:rsid w:val="00B24FD0"/>
    <w:rsid w:val="00B34AE5"/>
    <w:rsid w:val="00B34F09"/>
    <w:rsid w:val="00B35C34"/>
    <w:rsid w:val="00B37A41"/>
    <w:rsid w:val="00B37E17"/>
    <w:rsid w:val="00B5101E"/>
    <w:rsid w:val="00B512BF"/>
    <w:rsid w:val="00B5283F"/>
    <w:rsid w:val="00B53C14"/>
    <w:rsid w:val="00B6012B"/>
    <w:rsid w:val="00B6036B"/>
    <w:rsid w:val="00B70C77"/>
    <w:rsid w:val="00B778BC"/>
    <w:rsid w:val="00B80227"/>
    <w:rsid w:val="00B822B5"/>
    <w:rsid w:val="00B84F27"/>
    <w:rsid w:val="00B87E96"/>
    <w:rsid w:val="00BA0037"/>
    <w:rsid w:val="00BA1102"/>
    <w:rsid w:val="00BA7F4E"/>
    <w:rsid w:val="00BB533B"/>
    <w:rsid w:val="00BB6A9B"/>
    <w:rsid w:val="00BC4F51"/>
    <w:rsid w:val="00BD016F"/>
    <w:rsid w:val="00BD1D16"/>
    <w:rsid w:val="00BD5863"/>
    <w:rsid w:val="00BD64DB"/>
    <w:rsid w:val="00BD6673"/>
    <w:rsid w:val="00BE1B26"/>
    <w:rsid w:val="00BE2143"/>
    <w:rsid w:val="00BE236B"/>
    <w:rsid w:val="00BE46B6"/>
    <w:rsid w:val="00BE5CB7"/>
    <w:rsid w:val="00BF0888"/>
    <w:rsid w:val="00BF11DD"/>
    <w:rsid w:val="00C02C96"/>
    <w:rsid w:val="00C141EA"/>
    <w:rsid w:val="00C20D96"/>
    <w:rsid w:val="00C23F07"/>
    <w:rsid w:val="00C30E71"/>
    <w:rsid w:val="00C3530E"/>
    <w:rsid w:val="00C4095C"/>
    <w:rsid w:val="00C40AED"/>
    <w:rsid w:val="00C514F4"/>
    <w:rsid w:val="00C55D54"/>
    <w:rsid w:val="00C63163"/>
    <w:rsid w:val="00C64C52"/>
    <w:rsid w:val="00C70216"/>
    <w:rsid w:val="00C828EB"/>
    <w:rsid w:val="00C92372"/>
    <w:rsid w:val="00C94915"/>
    <w:rsid w:val="00CA54E5"/>
    <w:rsid w:val="00CB6546"/>
    <w:rsid w:val="00CB6B45"/>
    <w:rsid w:val="00CB6D4B"/>
    <w:rsid w:val="00CC6AE3"/>
    <w:rsid w:val="00CD2538"/>
    <w:rsid w:val="00CD7E23"/>
    <w:rsid w:val="00CE059B"/>
    <w:rsid w:val="00CE08C9"/>
    <w:rsid w:val="00CE1329"/>
    <w:rsid w:val="00CE237A"/>
    <w:rsid w:val="00CF1D2E"/>
    <w:rsid w:val="00CF4CFF"/>
    <w:rsid w:val="00CF5F52"/>
    <w:rsid w:val="00D00365"/>
    <w:rsid w:val="00D040F7"/>
    <w:rsid w:val="00D0585F"/>
    <w:rsid w:val="00D06658"/>
    <w:rsid w:val="00D068D9"/>
    <w:rsid w:val="00D12F0A"/>
    <w:rsid w:val="00D15A56"/>
    <w:rsid w:val="00D17F19"/>
    <w:rsid w:val="00D215D1"/>
    <w:rsid w:val="00D2254A"/>
    <w:rsid w:val="00D24ACE"/>
    <w:rsid w:val="00D24F59"/>
    <w:rsid w:val="00D25C1B"/>
    <w:rsid w:val="00D26DD1"/>
    <w:rsid w:val="00D30EBA"/>
    <w:rsid w:val="00D31607"/>
    <w:rsid w:val="00D35771"/>
    <w:rsid w:val="00D66CE5"/>
    <w:rsid w:val="00D705E9"/>
    <w:rsid w:val="00D72F81"/>
    <w:rsid w:val="00D74FE0"/>
    <w:rsid w:val="00D759DF"/>
    <w:rsid w:val="00D76811"/>
    <w:rsid w:val="00D837EE"/>
    <w:rsid w:val="00D85F5D"/>
    <w:rsid w:val="00D91E9D"/>
    <w:rsid w:val="00D922A0"/>
    <w:rsid w:val="00D93B55"/>
    <w:rsid w:val="00D93FB1"/>
    <w:rsid w:val="00DB2182"/>
    <w:rsid w:val="00DB3F65"/>
    <w:rsid w:val="00DB6FD8"/>
    <w:rsid w:val="00DC09D0"/>
    <w:rsid w:val="00DC1955"/>
    <w:rsid w:val="00DC37F2"/>
    <w:rsid w:val="00DC48F0"/>
    <w:rsid w:val="00DC4E9E"/>
    <w:rsid w:val="00DC58B7"/>
    <w:rsid w:val="00DD0DF9"/>
    <w:rsid w:val="00DD2D0D"/>
    <w:rsid w:val="00DE79FB"/>
    <w:rsid w:val="00DF142A"/>
    <w:rsid w:val="00DF6395"/>
    <w:rsid w:val="00E05E8B"/>
    <w:rsid w:val="00E20B21"/>
    <w:rsid w:val="00E21882"/>
    <w:rsid w:val="00E378BA"/>
    <w:rsid w:val="00E415F1"/>
    <w:rsid w:val="00E4541E"/>
    <w:rsid w:val="00E47C3B"/>
    <w:rsid w:val="00E502E6"/>
    <w:rsid w:val="00E512F4"/>
    <w:rsid w:val="00E52548"/>
    <w:rsid w:val="00E56F81"/>
    <w:rsid w:val="00E620D9"/>
    <w:rsid w:val="00E64F4D"/>
    <w:rsid w:val="00E70E88"/>
    <w:rsid w:val="00E73720"/>
    <w:rsid w:val="00E94F07"/>
    <w:rsid w:val="00E974B4"/>
    <w:rsid w:val="00EA1E51"/>
    <w:rsid w:val="00EA53FF"/>
    <w:rsid w:val="00EA686E"/>
    <w:rsid w:val="00EA6ABF"/>
    <w:rsid w:val="00EA7247"/>
    <w:rsid w:val="00EB5C8B"/>
    <w:rsid w:val="00EC546E"/>
    <w:rsid w:val="00EC726C"/>
    <w:rsid w:val="00EC7C40"/>
    <w:rsid w:val="00ED07E2"/>
    <w:rsid w:val="00ED1411"/>
    <w:rsid w:val="00ED5924"/>
    <w:rsid w:val="00ED5EB8"/>
    <w:rsid w:val="00EE26F2"/>
    <w:rsid w:val="00EF4890"/>
    <w:rsid w:val="00EF4F9F"/>
    <w:rsid w:val="00F00AA4"/>
    <w:rsid w:val="00F05DA7"/>
    <w:rsid w:val="00F15A5B"/>
    <w:rsid w:val="00F16148"/>
    <w:rsid w:val="00F1727B"/>
    <w:rsid w:val="00F20AE4"/>
    <w:rsid w:val="00F20CB9"/>
    <w:rsid w:val="00F36553"/>
    <w:rsid w:val="00F41D75"/>
    <w:rsid w:val="00F60837"/>
    <w:rsid w:val="00F618EB"/>
    <w:rsid w:val="00F624CF"/>
    <w:rsid w:val="00F70C8F"/>
    <w:rsid w:val="00F7410F"/>
    <w:rsid w:val="00F76A98"/>
    <w:rsid w:val="00F8280A"/>
    <w:rsid w:val="00F84A5C"/>
    <w:rsid w:val="00F855D0"/>
    <w:rsid w:val="00F86E71"/>
    <w:rsid w:val="00F91C0E"/>
    <w:rsid w:val="00F941F4"/>
    <w:rsid w:val="00F97BAE"/>
    <w:rsid w:val="00FA1EE7"/>
    <w:rsid w:val="00FA204C"/>
    <w:rsid w:val="00FA3E46"/>
    <w:rsid w:val="00FA3E55"/>
    <w:rsid w:val="00FA40A2"/>
    <w:rsid w:val="00FB24BB"/>
    <w:rsid w:val="00FC4316"/>
    <w:rsid w:val="00FC6FA1"/>
    <w:rsid w:val="00FC7ECD"/>
    <w:rsid w:val="00FD0921"/>
    <w:rsid w:val="00FD6EDB"/>
    <w:rsid w:val="00FD70A0"/>
    <w:rsid w:val="00FF0520"/>
    <w:rsid w:val="00FF1AA8"/>
    <w:rsid w:val="00FF1C3D"/>
    <w:rsid w:val="00FF6B46"/>
    <w:rsid w:val="00FF7F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BA1AC5"/>
  <w15:docId w15:val="{0320C4F1-3C01-4CCE-A387-8D473037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F6E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0F6E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D8211A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8211A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55552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658EF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link w:val="TekstdymkaZnak"/>
    <w:rsid w:val="003658EF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rsid w:val="003658EF"/>
    <w:rPr>
      <w:rFonts w:ascii="Lucida Grande" w:hAnsi="Lucida Grande" w:cs="Lucida Grande"/>
      <w:sz w:val="18"/>
      <w:szCs w:val="18"/>
      <w:lang w:val="en-GB"/>
    </w:rPr>
  </w:style>
  <w:style w:type="character" w:customStyle="1" w:styleId="NagwekZnak">
    <w:name w:val="Nagłówek Znak"/>
    <w:link w:val="Nagwek"/>
    <w:rsid w:val="003658EF"/>
    <w:rPr>
      <w:sz w:val="24"/>
      <w:lang w:val="en-GB"/>
    </w:rPr>
  </w:style>
  <w:style w:type="paragraph" w:styleId="Stopka">
    <w:name w:val="footer"/>
    <w:basedOn w:val="Normalny"/>
    <w:link w:val="StopkaZnak"/>
    <w:rsid w:val="003658EF"/>
    <w:pPr>
      <w:tabs>
        <w:tab w:val="center" w:pos="4320"/>
        <w:tab w:val="right" w:pos="8640"/>
      </w:tabs>
    </w:pPr>
  </w:style>
  <w:style w:type="character" w:customStyle="1" w:styleId="StopkaZnak">
    <w:name w:val="Stopka Znak"/>
    <w:link w:val="Stopka"/>
    <w:rsid w:val="003658EF"/>
    <w:rPr>
      <w:sz w:val="24"/>
      <w:lang w:val="en-GB"/>
    </w:rPr>
  </w:style>
  <w:style w:type="paragraph" w:styleId="Spistreci1">
    <w:name w:val="toc 1"/>
    <w:basedOn w:val="Normalny"/>
    <w:next w:val="Normalny"/>
    <w:autoRedefine/>
    <w:uiPriority w:val="39"/>
    <w:rsid w:val="00064A4B"/>
    <w:pPr>
      <w:spacing w:before="120"/>
    </w:pPr>
    <w:rPr>
      <w:rFonts w:ascii="Calibri" w:hAnsi="Calibri"/>
      <w:b/>
      <w:caps/>
      <w:sz w:val="28"/>
      <w:szCs w:val="24"/>
    </w:rPr>
  </w:style>
  <w:style w:type="paragraph" w:styleId="Spistreci2">
    <w:name w:val="toc 2"/>
    <w:basedOn w:val="Normalny"/>
    <w:next w:val="Normalny"/>
    <w:autoRedefine/>
    <w:uiPriority w:val="39"/>
    <w:rsid w:val="00064A4B"/>
    <w:pPr>
      <w:spacing w:before="120" w:after="120"/>
    </w:pPr>
    <w:rPr>
      <w:rFonts w:ascii="Calibri" w:hAnsi="Calibri"/>
      <w:sz w:val="28"/>
    </w:rPr>
  </w:style>
  <w:style w:type="paragraph" w:styleId="Spistreci3">
    <w:name w:val="toc 3"/>
    <w:basedOn w:val="Normalny"/>
    <w:next w:val="Normalny"/>
    <w:autoRedefine/>
    <w:uiPriority w:val="39"/>
    <w:rsid w:val="00064A4B"/>
    <w:pPr>
      <w:ind w:left="238"/>
    </w:pPr>
    <w:rPr>
      <w:rFonts w:ascii="Calibri" w:hAnsi="Calibri"/>
      <w:i/>
      <w:sz w:val="28"/>
    </w:rPr>
  </w:style>
  <w:style w:type="paragraph" w:styleId="Spistreci4">
    <w:name w:val="toc 4"/>
    <w:basedOn w:val="Normalny"/>
    <w:next w:val="Normalny"/>
    <w:autoRedefine/>
    <w:semiHidden/>
    <w:rsid w:val="000F3BA2"/>
    <w:pPr>
      <w:ind w:left="480"/>
    </w:pPr>
    <w:rPr>
      <w:sz w:val="20"/>
    </w:rPr>
  </w:style>
  <w:style w:type="paragraph" w:styleId="Spistreci5">
    <w:name w:val="toc 5"/>
    <w:basedOn w:val="Normalny"/>
    <w:next w:val="Normalny"/>
    <w:autoRedefine/>
    <w:semiHidden/>
    <w:rsid w:val="000F3BA2"/>
    <w:pPr>
      <w:ind w:left="720"/>
    </w:pPr>
    <w:rPr>
      <w:sz w:val="20"/>
    </w:rPr>
  </w:style>
  <w:style w:type="paragraph" w:styleId="Spistreci6">
    <w:name w:val="toc 6"/>
    <w:basedOn w:val="Normalny"/>
    <w:next w:val="Normalny"/>
    <w:autoRedefine/>
    <w:semiHidden/>
    <w:rsid w:val="000F3BA2"/>
    <w:pPr>
      <w:ind w:left="960"/>
    </w:pPr>
    <w:rPr>
      <w:sz w:val="20"/>
    </w:rPr>
  </w:style>
  <w:style w:type="paragraph" w:styleId="Spistreci7">
    <w:name w:val="toc 7"/>
    <w:basedOn w:val="Normalny"/>
    <w:next w:val="Normalny"/>
    <w:autoRedefine/>
    <w:semiHidden/>
    <w:rsid w:val="000F3BA2"/>
    <w:pPr>
      <w:ind w:left="1200"/>
    </w:pPr>
    <w:rPr>
      <w:sz w:val="20"/>
    </w:rPr>
  </w:style>
  <w:style w:type="paragraph" w:styleId="Spistreci8">
    <w:name w:val="toc 8"/>
    <w:basedOn w:val="Normalny"/>
    <w:next w:val="Normalny"/>
    <w:autoRedefine/>
    <w:semiHidden/>
    <w:rsid w:val="000F3BA2"/>
    <w:pPr>
      <w:ind w:left="1440"/>
    </w:pPr>
    <w:rPr>
      <w:sz w:val="20"/>
    </w:rPr>
  </w:style>
  <w:style w:type="paragraph" w:styleId="Spistreci9">
    <w:name w:val="toc 9"/>
    <w:basedOn w:val="Normalny"/>
    <w:next w:val="Normalny"/>
    <w:autoRedefine/>
    <w:semiHidden/>
    <w:rsid w:val="000F3BA2"/>
    <w:pPr>
      <w:ind w:left="1680"/>
    </w:pPr>
    <w:rPr>
      <w:sz w:val="20"/>
    </w:rPr>
  </w:style>
  <w:style w:type="character" w:customStyle="1" w:styleId="Nagwek4Znak">
    <w:name w:val="Nagłówek 4 Znak"/>
    <w:link w:val="Nagwek4"/>
    <w:rsid w:val="00A55552"/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Agency-heading-1">
    <w:name w:val="Agency-heading-1"/>
    <w:basedOn w:val="Normalny"/>
    <w:next w:val="Agency-body-text"/>
    <w:qFormat/>
    <w:rsid w:val="00137A44"/>
    <w:pPr>
      <w:keepNext/>
      <w:pBdr>
        <w:bottom w:val="single" w:sz="4" w:space="1" w:color="auto"/>
      </w:pBdr>
      <w:spacing w:before="400" w:after="400"/>
      <w:outlineLvl w:val="0"/>
    </w:pPr>
    <w:rPr>
      <w:rFonts w:ascii="Calibri" w:hAnsi="Calibri"/>
      <w:b/>
      <w:bCs/>
      <w:caps/>
      <w:color w:val="000000" w:themeColor="text1"/>
      <w:sz w:val="40"/>
      <w:szCs w:val="40"/>
    </w:rPr>
  </w:style>
  <w:style w:type="paragraph" w:customStyle="1" w:styleId="Agency-heading-2">
    <w:name w:val="Agency-heading-2"/>
    <w:basedOn w:val="Normalny"/>
    <w:next w:val="Agency-body-text"/>
    <w:qFormat/>
    <w:rsid w:val="0043296C"/>
    <w:pPr>
      <w:keepNext/>
      <w:pBdr>
        <w:bottom w:val="single" w:sz="8" w:space="1" w:color="auto"/>
      </w:pBdr>
      <w:spacing w:before="320" w:after="240"/>
      <w:outlineLvl w:val="1"/>
    </w:pPr>
    <w:rPr>
      <w:rFonts w:ascii="Calibri" w:hAnsi="Calibri"/>
      <w:b/>
      <w:color w:val="000000"/>
      <w:sz w:val="32"/>
      <w:szCs w:val="28"/>
    </w:rPr>
  </w:style>
  <w:style w:type="paragraph" w:customStyle="1" w:styleId="Agency-heading-3">
    <w:name w:val="Agency-heading-3"/>
    <w:basedOn w:val="Normalny"/>
    <w:next w:val="Agency-body-text"/>
    <w:qFormat/>
    <w:rsid w:val="00137A44"/>
    <w:pPr>
      <w:keepNext/>
      <w:spacing w:before="240" w:after="120"/>
      <w:outlineLvl w:val="2"/>
    </w:pPr>
    <w:rPr>
      <w:rFonts w:ascii="Calibri" w:hAnsi="Calibri"/>
      <w:b/>
      <w:color w:val="000000" w:themeColor="text1"/>
      <w:szCs w:val="26"/>
    </w:rPr>
  </w:style>
  <w:style w:type="paragraph" w:customStyle="1" w:styleId="Agency-heading-4">
    <w:name w:val="Agency-heading-4"/>
    <w:basedOn w:val="Normalny"/>
    <w:next w:val="Agency-body-text"/>
    <w:qFormat/>
    <w:rsid w:val="00362143"/>
    <w:pPr>
      <w:keepNext/>
      <w:spacing w:before="240" w:after="120"/>
      <w:outlineLvl w:val="3"/>
    </w:pPr>
    <w:rPr>
      <w:rFonts w:ascii="Calibri" w:hAnsi="Calibri"/>
      <w:bCs/>
      <w:i/>
      <w:szCs w:val="28"/>
    </w:rPr>
  </w:style>
  <w:style w:type="paragraph" w:customStyle="1" w:styleId="Agency-caption">
    <w:name w:val="Agency-caption"/>
    <w:basedOn w:val="Normalny"/>
    <w:next w:val="Agency-body-text"/>
    <w:qFormat/>
    <w:rsid w:val="003D4B50"/>
    <w:pPr>
      <w:spacing w:before="240" w:after="240"/>
    </w:pPr>
    <w:rPr>
      <w:rFonts w:ascii="Calibri" w:hAnsi="Calibri"/>
      <w:b/>
      <w:bCs/>
      <w:sz w:val="22"/>
      <w:szCs w:val="18"/>
    </w:rPr>
  </w:style>
  <w:style w:type="paragraph" w:customStyle="1" w:styleId="Agency-footer">
    <w:name w:val="Agency-footer"/>
    <w:basedOn w:val="Normalny"/>
    <w:qFormat/>
    <w:rsid w:val="00137A44"/>
    <w:rPr>
      <w:rFonts w:ascii="Calibri" w:hAnsi="Calibri"/>
      <w:color w:val="000000" w:themeColor="text1"/>
      <w:sz w:val="22"/>
    </w:rPr>
  </w:style>
  <w:style w:type="paragraph" w:customStyle="1" w:styleId="Agency-footnote">
    <w:name w:val="Agency-footnote"/>
    <w:basedOn w:val="Normalny"/>
    <w:qFormat/>
    <w:rsid w:val="005C1C45"/>
    <w:pPr>
      <w:spacing w:before="120" w:after="120"/>
    </w:pPr>
    <w:rPr>
      <w:rFonts w:ascii="Calibri" w:hAnsi="Calibri"/>
      <w:color w:val="000000"/>
      <w:sz w:val="20"/>
      <w:szCs w:val="24"/>
    </w:rPr>
  </w:style>
  <w:style w:type="paragraph" w:customStyle="1" w:styleId="Agency-body-text">
    <w:name w:val="Agency-body-text"/>
    <w:basedOn w:val="Normalny"/>
    <w:qFormat/>
    <w:rsid w:val="00B034E7"/>
    <w:pPr>
      <w:spacing w:before="120" w:after="120"/>
    </w:pPr>
    <w:rPr>
      <w:rFonts w:ascii="Calibri" w:hAnsi="Calibri"/>
      <w:color w:val="000000" w:themeColor="text1"/>
    </w:rPr>
  </w:style>
  <w:style w:type="paragraph" w:styleId="Tekstprzypisudolnego">
    <w:name w:val="footnote text"/>
    <w:basedOn w:val="Normalny"/>
    <w:link w:val="TekstprzypisudolnegoZnak"/>
    <w:uiPriority w:val="99"/>
    <w:rsid w:val="00A8402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A8402E"/>
    <w:rPr>
      <w:sz w:val="24"/>
      <w:szCs w:val="24"/>
      <w:lang w:val="en-GB"/>
    </w:rPr>
  </w:style>
  <w:style w:type="character" w:styleId="Odwoanieprzypisudolnego">
    <w:name w:val="footnote reference"/>
    <w:aliases w:val="Footnote Reference (Alt+R)"/>
    <w:rsid w:val="00A8402E"/>
    <w:rPr>
      <w:vertAlign w:val="superscript"/>
    </w:rPr>
  </w:style>
  <w:style w:type="character" w:customStyle="1" w:styleId="ea-BodytextCharChar">
    <w:name w:val="ea-Body text Char Char"/>
    <w:rsid w:val="00412A5E"/>
    <w:rPr>
      <w:rFonts w:ascii="Arial" w:hAnsi="Arial"/>
      <w:color w:val="000000"/>
      <w:sz w:val="24"/>
      <w:lang w:val="en-GB" w:eastAsia="en-US" w:bidi="ar-SA"/>
    </w:rPr>
  </w:style>
  <w:style w:type="character" w:styleId="Hipercze">
    <w:name w:val="Hyperlink"/>
    <w:uiPriority w:val="99"/>
    <w:unhideWhenUsed/>
    <w:rsid w:val="00412A5E"/>
    <w:rPr>
      <w:color w:val="0000FF"/>
      <w:u w:val="single"/>
    </w:rPr>
  </w:style>
  <w:style w:type="character" w:styleId="Odwoaniedokomentarza">
    <w:name w:val="annotation reference"/>
    <w:semiHidden/>
    <w:unhideWhenUsed/>
    <w:rsid w:val="00412A5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12A5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12A5E"/>
  </w:style>
  <w:style w:type="paragraph" w:styleId="NormalnyWeb">
    <w:name w:val="Normal (Web)"/>
    <w:basedOn w:val="Normalny"/>
    <w:uiPriority w:val="99"/>
    <w:semiHidden/>
    <w:unhideWhenUsed/>
    <w:rsid w:val="00412A5E"/>
    <w:pPr>
      <w:spacing w:before="100" w:beforeAutospacing="1" w:after="100" w:afterAutospacing="1"/>
    </w:pPr>
    <w:rPr>
      <w:rFonts w:eastAsia="MS Mincho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7142E"/>
    <w:rPr>
      <w:rFonts w:ascii="Calibri" w:hAnsi="Calibri" w:cstheme="minorBidi"/>
      <w:sz w:val="4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7142E"/>
    <w:rPr>
      <w:rFonts w:ascii="Calibri" w:hAnsi="Calibri" w:cstheme="minorBidi"/>
      <w:sz w:val="40"/>
      <w:szCs w:val="21"/>
    </w:rPr>
  </w:style>
  <w:style w:type="character" w:customStyle="1" w:styleId="apple-converted-space">
    <w:name w:val="apple-converted-space"/>
    <w:basedOn w:val="Domylnaczcionkaakapitu"/>
    <w:rsid w:val="00CD2538"/>
  </w:style>
  <w:style w:type="character" w:customStyle="1" w:styleId="Nagwek1Znak">
    <w:name w:val="Nagłówek 1 Znak"/>
    <w:basedOn w:val="Domylnaczcionkaakapitu"/>
    <w:link w:val="Nagwek1"/>
    <w:uiPriority w:val="9"/>
    <w:rsid w:val="00717D9F"/>
    <w:rPr>
      <w:b/>
      <w:sz w:val="24"/>
    </w:rPr>
  </w:style>
  <w:style w:type="paragraph" w:styleId="Akapitzlist">
    <w:name w:val="List Paragraph"/>
    <w:basedOn w:val="Normalny"/>
    <w:uiPriority w:val="34"/>
    <w:qFormat/>
    <w:rsid w:val="00717D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9431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94317"/>
    <w:rPr>
      <w:color w:val="800080" w:themeColor="followedHyperlink"/>
      <w:u w:val="single"/>
    </w:rPr>
  </w:style>
  <w:style w:type="character" w:customStyle="1" w:styleId="Nagwek3Znak">
    <w:name w:val="Nagłówek 3 Znak"/>
    <w:link w:val="Nagwek3"/>
    <w:uiPriority w:val="9"/>
    <w:rsid w:val="00CB6D4B"/>
    <w:rPr>
      <w:rFonts w:ascii="Arial" w:hAnsi="Arial"/>
      <w:b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372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372DD"/>
    <w:rPr>
      <w:b/>
      <w:bCs/>
    </w:rPr>
  </w:style>
  <w:style w:type="paragraph" w:styleId="Poprawka">
    <w:name w:val="Revision"/>
    <w:hidden/>
    <w:semiHidden/>
    <w:rsid w:val="009A208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291A34-5F92-4949-B417-2DCAD7B0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1490</Words>
  <Characters>8943</Characters>
  <Application>Microsoft Office Word</Application>
  <DocSecurity>0</DocSecurity>
  <Lines>74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Agency for Special Needs and Inclusive Education</Company>
  <LinksUpToDate>false</LinksUpToDate>
  <CharactersWithSpaces>10413</CharactersWithSpaces>
  <SharedDoc>false</SharedDoc>
  <HyperlinkBase/>
  <HLinks>
    <vt:vector size="12" baseType="variant">
      <vt:variant>
        <vt:i4>3276915</vt:i4>
      </vt:variant>
      <vt:variant>
        <vt:i4>2927</vt:i4>
      </vt:variant>
      <vt:variant>
        <vt:i4>1026</vt:i4>
      </vt:variant>
      <vt:variant>
        <vt:i4>1</vt:i4>
      </vt:variant>
      <vt:variant>
        <vt:lpwstr>Logo A4 header</vt:lpwstr>
      </vt:variant>
      <vt:variant>
        <vt:lpwstr/>
      </vt:variant>
      <vt:variant>
        <vt:i4>3276915</vt:i4>
      </vt:variant>
      <vt:variant>
        <vt:i4>2930</vt:i4>
      </vt:variant>
      <vt:variant>
        <vt:i4>1025</vt:i4>
      </vt:variant>
      <vt:variant>
        <vt:i4>1</vt:i4>
      </vt:variant>
      <vt:variant>
        <vt:lpwstr>Logo A4 header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 Watkins</dc:creator>
  <cp:lastModifiedBy>Zakościelna Anna</cp:lastModifiedBy>
  <cp:revision>2</cp:revision>
  <cp:lastPrinted>2018-09-24T06:32:00Z</cp:lastPrinted>
  <dcterms:created xsi:type="dcterms:W3CDTF">2018-10-18T13:43:00Z</dcterms:created>
  <dcterms:modified xsi:type="dcterms:W3CDTF">2018-10-18T13:43:00Z</dcterms:modified>
</cp:coreProperties>
</file>