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A6E7B" w14:textId="762ABDED" w:rsidR="00D24B4F" w:rsidRPr="00A44A93" w:rsidRDefault="00D24B4F" w:rsidP="00D24B4F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  <w:r w:rsidRPr="00152CE1">
        <w:rPr>
          <w:rFonts w:ascii="Arial" w:eastAsia="Lucida Sans Unicode" w:hAnsi="Arial" w:cs="Arial"/>
          <w:kern w:val="1"/>
        </w:rPr>
        <w:t>RDOŚ-Gd-WOO.42</w:t>
      </w:r>
      <w:r w:rsidR="005801D8" w:rsidRPr="00152CE1">
        <w:rPr>
          <w:rFonts w:ascii="Arial" w:eastAsia="Lucida Sans Unicode" w:hAnsi="Arial" w:cs="Arial"/>
          <w:kern w:val="1"/>
        </w:rPr>
        <w:t>2</w:t>
      </w:r>
      <w:r w:rsidRPr="00152CE1">
        <w:rPr>
          <w:rFonts w:ascii="Arial" w:eastAsia="Lucida Sans Unicode" w:hAnsi="Arial" w:cs="Arial"/>
          <w:kern w:val="1"/>
        </w:rPr>
        <w:t>0.</w:t>
      </w:r>
      <w:r w:rsidR="009C3207">
        <w:rPr>
          <w:rFonts w:ascii="Arial" w:eastAsia="Lucida Sans Unicode" w:hAnsi="Arial" w:cs="Arial"/>
          <w:kern w:val="1"/>
        </w:rPr>
        <w:t>532</w:t>
      </w:r>
      <w:r w:rsidR="00782154">
        <w:rPr>
          <w:rFonts w:ascii="Arial" w:eastAsia="Lucida Sans Unicode" w:hAnsi="Arial" w:cs="Arial"/>
          <w:kern w:val="1"/>
        </w:rPr>
        <w:t>.2021</w:t>
      </w:r>
      <w:r w:rsidR="00EE306C">
        <w:rPr>
          <w:rFonts w:ascii="Arial" w:eastAsia="Lucida Sans Unicode" w:hAnsi="Arial" w:cs="Arial"/>
          <w:kern w:val="1"/>
        </w:rPr>
        <w:t>.</w:t>
      </w:r>
      <w:r w:rsidR="009C3207">
        <w:rPr>
          <w:rFonts w:ascii="Arial" w:eastAsia="Lucida Sans Unicode" w:hAnsi="Arial" w:cs="Arial"/>
          <w:kern w:val="1"/>
        </w:rPr>
        <w:t>ŁT</w:t>
      </w:r>
      <w:r w:rsidRPr="00152CE1">
        <w:rPr>
          <w:rFonts w:ascii="Arial" w:eastAsia="Lucida Sans Unicode" w:hAnsi="Arial" w:cs="Arial"/>
          <w:kern w:val="1"/>
        </w:rPr>
        <w:t>.</w:t>
      </w:r>
      <w:r w:rsidR="00526DD8">
        <w:rPr>
          <w:rFonts w:ascii="Arial" w:eastAsia="Lucida Sans Unicode" w:hAnsi="Arial" w:cs="Arial"/>
          <w:kern w:val="1"/>
        </w:rPr>
        <w:t>2</w:t>
      </w:r>
      <w:r w:rsidR="00152CE1">
        <w:rPr>
          <w:rFonts w:ascii="Arial" w:eastAsia="Lucida Sans Unicode" w:hAnsi="Arial" w:cs="Arial"/>
          <w:kern w:val="1"/>
        </w:rPr>
        <w:t xml:space="preserve">        </w:t>
      </w:r>
      <w:r w:rsidRPr="00152CE1">
        <w:rPr>
          <w:rFonts w:ascii="Arial" w:eastAsia="Lucida Sans Unicode" w:hAnsi="Arial" w:cs="Arial"/>
          <w:kern w:val="1"/>
        </w:rPr>
        <w:t xml:space="preserve">         </w:t>
      </w:r>
      <w:r w:rsidR="00EE306C">
        <w:rPr>
          <w:rFonts w:ascii="Arial" w:eastAsia="Lucida Sans Unicode" w:hAnsi="Arial" w:cs="Arial"/>
          <w:kern w:val="1"/>
        </w:rPr>
        <w:t xml:space="preserve">  </w:t>
      </w:r>
      <w:r w:rsidR="00D214E7" w:rsidRPr="00152CE1">
        <w:rPr>
          <w:rFonts w:ascii="Arial" w:eastAsia="Lucida Sans Unicode" w:hAnsi="Arial" w:cs="Arial"/>
          <w:kern w:val="1"/>
        </w:rPr>
        <w:t xml:space="preserve"> </w:t>
      </w:r>
      <w:r w:rsidR="00CE2B26" w:rsidRPr="00152CE1">
        <w:rPr>
          <w:rFonts w:ascii="Arial" w:eastAsia="Lucida Sans Unicode" w:hAnsi="Arial" w:cs="Arial"/>
          <w:kern w:val="1"/>
        </w:rPr>
        <w:t xml:space="preserve">      </w:t>
      </w:r>
      <w:r w:rsidR="00646D91">
        <w:rPr>
          <w:rFonts w:ascii="Arial" w:eastAsia="Lucida Sans Unicode" w:hAnsi="Arial" w:cs="Arial"/>
          <w:kern w:val="1"/>
        </w:rPr>
        <w:t xml:space="preserve">    </w:t>
      </w:r>
      <w:r w:rsidR="00D214E7" w:rsidRPr="00152CE1">
        <w:rPr>
          <w:rFonts w:ascii="Arial" w:eastAsia="Lucida Sans Unicode" w:hAnsi="Arial" w:cs="Arial"/>
          <w:kern w:val="1"/>
        </w:rPr>
        <w:t xml:space="preserve"> </w:t>
      </w:r>
      <w:r w:rsidR="00723ECD">
        <w:rPr>
          <w:rFonts w:ascii="Arial" w:eastAsia="Lucida Sans Unicode" w:hAnsi="Arial" w:cs="Arial"/>
          <w:kern w:val="1"/>
        </w:rPr>
        <w:t xml:space="preserve"> </w:t>
      </w:r>
      <w:r w:rsidR="008B3F0D" w:rsidRPr="00152CE1">
        <w:rPr>
          <w:rFonts w:ascii="Arial" w:eastAsia="Lucida Sans Unicode" w:hAnsi="Arial" w:cs="Arial"/>
          <w:kern w:val="1"/>
        </w:rPr>
        <w:t xml:space="preserve"> </w:t>
      </w:r>
      <w:r w:rsidR="00644EFE">
        <w:rPr>
          <w:rFonts w:ascii="Arial" w:eastAsia="Lucida Sans Unicode" w:hAnsi="Arial" w:cs="Arial"/>
          <w:kern w:val="1"/>
        </w:rPr>
        <w:t xml:space="preserve">  </w:t>
      </w:r>
      <w:r w:rsidR="008B3F0D" w:rsidRPr="00152CE1">
        <w:rPr>
          <w:rFonts w:ascii="Arial" w:eastAsia="Lucida Sans Unicode" w:hAnsi="Arial" w:cs="Arial"/>
          <w:kern w:val="1"/>
        </w:rPr>
        <w:t xml:space="preserve"> </w:t>
      </w:r>
      <w:r w:rsidR="00BF3FA5" w:rsidRPr="00152CE1">
        <w:rPr>
          <w:rFonts w:ascii="Arial" w:eastAsia="Lucida Sans Unicode" w:hAnsi="Arial" w:cs="Arial"/>
          <w:kern w:val="1"/>
        </w:rPr>
        <w:t xml:space="preserve"> </w:t>
      </w:r>
      <w:r w:rsidRPr="00A44A93">
        <w:rPr>
          <w:rFonts w:ascii="Arial" w:eastAsia="Lucida Sans Unicode" w:hAnsi="Arial" w:cs="Arial"/>
          <w:kern w:val="1"/>
        </w:rPr>
        <w:t xml:space="preserve">Gdańsk, dnia   </w:t>
      </w:r>
      <w:r w:rsidR="007962BE">
        <w:rPr>
          <w:rFonts w:ascii="Arial" w:eastAsia="Lucida Sans Unicode" w:hAnsi="Arial" w:cs="Arial"/>
          <w:kern w:val="1"/>
        </w:rPr>
        <w:t xml:space="preserve"> </w:t>
      </w:r>
      <w:r w:rsidRPr="00A44A93">
        <w:rPr>
          <w:rFonts w:ascii="Arial" w:eastAsia="Lucida Sans Unicode" w:hAnsi="Arial" w:cs="Arial"/>
          <w:kern w:val="1"/>
        </w:rPr>
        <w:t xml:space="preserve"> </w:t>
      </w:r>
      <w:r w:rsidR="009C3207">
        <w:rPr>
          <w:rFonts w:ascii="Arial" w:eastAsia="Lucida Sans Unicode" w:hAnsi="Arial" w:cs="Arial"/>
          <w:kern w:val="1"/>
        </w:rPr>
        <w:t xml:space="preserve">     </w:t>
      </w:r>
      <w:r w:rsidR="00723ECD">
        <w:rPr>
          <w:rFonts w:ascii="Arial" w:eastAsia="Lucida Sans Unicode" w:hAnsi="Arial" w:cs="Arial"/>
          <w:kern w:val="1"/>
        </w:rPr>
        <w:t xml:space="preserve"> </w:t>
      </w:r>
      <w:r w:rsidR="001360D3">
        <w:rPr>
          <w:rFonts w:ascii="Arial" w:eastAsia="Lucida Sans Unicode" w:hAnsi="Arial" w:cs="Arial"/>
          <w:kern w:val="1"/>
        </w:rPr>
        <w:t>.</w:t>
      </w:r>
      <w:r w:rsidR="009C3207">
        <w:rPr>
          <w:rFonts w:ascii="Arial" w:eastAsia="Lucida Sans Unicode" w:hAnsi="Arial" w:cs="Arial"/>
          <w:kern w:val="1"/>
        </w:rPr>
        <w:t>07.</w:t>
      </w:r>
      <w:r w:rsidRPr="00A44A93">
        <w:rPr>
          <w:rFonts w:ascii="Arial" w:eastAsia="Lucida Sans Unicode" w:hAnsi="Arial" w:cs="Arial"/>
          <w:kern w:val="1"/>
        </w:rPr>
        <w:t>20</w:t>
      </w:r>
      <w:r w:rsidR="00A102F2">
        <w:rPr>
          <w:rFonts w:ascii="Arial" w:eastAsia="Lucida Sans Unicode" w:hAnsi="Arial" w:cs="Arial"/>
          <w:kern w:val="1"/>
        </w:rPr>
        <w:t>21</w:t>
      </w:r>
      <w:r w:rsidR="00CE2B26" w:rsidRPr="00A44A93">
        <w:rPr>
          <w:rFonts w:ascii="Arial" w:eastAsia="Lucida Sans Unicode" w:hAnsi="Arial" w:cs="Arial"/>
          <w:kern w:val="1"/>
        </w:rPr>
        <w:t xml:space="preserve"> </w:t>
      </w:r>
      <w:r w:rsidRPr="00A44A93">
        <w:rPr>
          <w:rFonts w:ascii="Arial" w:eastAsia="Lucida Sans Unicode" w:hAnsi="Arial" w:cs="Arial"/>
          <w:kern w:val="1"/>
        </w:rPr>
        <w:t>r.</w:t>
      </w:r>
    </w:p>
    <w:p w14:paraId="77FD41AB" w14:textId="77777777" w:rsidR="00CE2B26" w:rsidRPr="00A44A93" w:rsidRDefault="00CE2B26" w:rsidP="00CE2B26">
      <w:pPr>
        <w:spacing w:after="0"/>
        <w:jc w:val="both"/>
        <w:rPr>
          <w:rFonts w:ascii="Arial" w:hAnsi="Arial" w:cs="Arial"/>
          <w:b/>
          <w:spacing w:val="42"/>
        </w:rPr>
      </w:pPr>
      <w:r w:rsidRPr="00A44A93">
        <w:rPr>
          <w:rFonts w:ascii="Arial" w:hAnsi="Arial" w:cs="Arial"/>
          <w:i/>
        </w:rPr>
        <w:t>za dowodem doręczenia</w:t>
      </w:r>
    </w:p>
    <w:p w14:paraId="49CD26EB" w14:textId="77777777" w:rsidR="00CE2B26" w:rsidRPr="00A44A93" w:rsidRDefault="00CE2B26" w:rsidP="00EA62D8">
      <w:pPr>
        <w:widowControl w:val="0"/>
        <w:suppressAutoHyphens/>
        <w:spacing w:before="120" w:after="360" w:line="240" w:lineRule="auto"/>
        <w:rPr>
          <w:rFonts w:ascii="Arial" w:eastAsia="Lucida Sans Unicode" w:hAnsi="Arial" w:cs="Arial"/>
          <w:b/>
          <w:kern w:val="1"/>
        </w:rPr>
      </w:pPr>
    </w:p>
    <w:p w14:paraId="5E5AF17E" w14:textId="77777777" w:rsidR="00D24B4F" w:rsidRPr="00A44A93" w:rsidRDefault="00D24B4F" w:rsidP="00D24B4F">
      <w:pPr>
        <w:widowControl w:val="0"/>
        <w:suppressAutoHyphens/>
        <w:spacing w:before="120" w:after="360" w:line="240" w:lineRule="auto"/>
        <w:jc w:val="center"/>
        <w:rPr>
          <w:rFonts w:ascii="Arial" w:eastAsia="Lucida Sans Unicode" w:hAnsi="Arial" w:cs="Arial"/>
          <w:b/>
          <w:kern w:val="1"/>
        </w:rPr>
      </w:pPr>
      <w:r w:rsidRPr="00A44A93">
        <w:rPr>
          <w:rFonts w:ascii="Arial" w:eastAsia="Lucida Sans Unicode" w:hAnsi="Arial" w:cs="Arial"/>
          <w:b/>
          <w:kern w:val="1"/>
        </w:rPr>
        <w:t>ZAWIADOMIENIE</w:t>
      </w:r>
    </w:p>
    <w:p w14:paraId="61EF4CBB" w14:textId="49EDD66B" w:rsidR="00D24B4F" w:rsidRPr="00763656" w:rsidRDefault="00D24B4F" w:rsidP="007962BE">
      <w:pPr>
        <w:widowControl w:val="0"/>
        <w:suppressAutoHyphens/>
        <w:spacing w:after="0"/>
        <w:jc w:val="both"/>
        <w:rPr>
          <w:rFonts w:ascii="Arial" w:hAnsi="Arial" w:cs="Arial"/>
          <w:b/>
          <w:lang w:eastAsia="pl-PL"/>
        </w:rPr>
      </w:pPr>
      <w:r w:rsidRPr="00763656">
        <w:rPr>
          <w:rFonts w:ascii="Arial" w:eastAsia="Lucida Sans Unicode" w:hAnsi="Arial" w:cs="Arial"/>
          <w:kern w:val="1"/>
        </w:rPr>
        <w:t xml:space="preserve">Działając na podstawie art. 49 </w:t>
      </w:r>
      <w:r w:rsidRPr="00763656">
        <w:rPr>
          <w:rFonts w:ascii="Arial" w:eastAsia="Lucida Sans Unicode" w:hAnsi="Arial" w:cs="Arial"/>
          <w:i/>
          <w:kern w:val="1"/>
        </w:rPr>
        <w:t xml:space="preserve">ustawy z dnia 14 czerwca 1960 r. Kodeks postępowania administracyjnego </w:t>
      </w:r>
      <w:r w:rsidR="00526DD8">
        <w:rPr>
          <w:rFonts w:ascii="Arial" w:hAnsi="Arial" w:cs="Arial"/>
          <w:i/>
        </w:rPr>
        <w:t>(tekst jedn. Dz. U. z 2021 r., poz. 735</w:t>
      </w:r>
      <w:r w:rsidR="005E65E4" w:rsidRPr="00763656">
        <w:rPr>
          <w:rFonts w:ascii="Arial" w:hAnsi="Arial" w:cs="Arial"/>
          <w:i/>
        </w:rPr>
        <w:t>)</w:t>
      </w:r>
      <w:r w:rsidRPr="00763656">
        <w:rPr>
          <w:rFonts w:ascii="Arial" w:eastAsia="Lucida Sans Unicode" w:hAnsi="Arial" w:cs="Arial"/>
          <w:i/>
          <w:color w:val="000000"/>
          <w:kern w:val="1"/>
        </w:rPr>
        <w:t>,</w:t>
      </w:r>
      <w:r w:rsidRPr="00763656">
        <w:rPr>
          <w:rFonts w:ascii="Arial" w:eastAsia="Lucida Sans Unicode" w:hAnsi="Arial" w:cs="Arial"/>
          <w:iCs/>
          <w:kern w:val="1"/>
        </w:rPr>
        <w:t xml:space="preserve"> </w:t>
      </w:r>
      <w:r w:rsidRPr="00763656">
        <w:rPr>
          <w:rFonts w:ascii="Arial" w:eastAsia="Lucida Sans Unicode" w:hAnsi="Arial" w:cs="Arial"/>
          <w:kern w:val="1"/>
        </w:rPr>
        <w:t xml:space="preserve">zwanej dalej „Kpa”, w związku </w:t>
      </w:r>
      <w:r w:rsidR="00613537">
        <w:rPr>
          <w:rFonts w:ascii="Arial" w:eastAsia="Lucida Sans Unicode" w:hAnsi="Arial" w:cs="Arial"/>
          <w:kern w:val="1"/>
        </w:rPr>
        <w:br/>
      </w:r>
      <w:r w:rsidRPr="00763656">
        <w:rPr>
          <w:rFonts w:ascii="Arial" w:eastAsia="Lucida Sans Unicode" w:hAnsi="Arial" w:cs="Arial"/>
          <w:kern w:val="1"/>
        </w:rPr>
        <w:t xml:space="preserve">z art. 74 ust. 3 oraz art. </w:t>
      </w:r>
      <w:r w:rsidRPr="00763656">
        <w:rPr>
          <w:rFonts w:ascii="Arial" w:eastAsia="Times New Roman" w:hAnsi="Arial" w:cs="Arial"/>
          <w:kern w:val="1"/>
        </w:rPr>
        <w:t xml:space="preserve">64 </w:t>
      </w:r>
      <w:r w:rsidRPr="0002095E">
        <w:rPr>
          <w:rFonts w:ascii="Arial" w:eastAsia="Times New Roman" w:hAnsi="Arial" w:cs="Arial"/>
          <w:kern w:val="1"/>
        </w:rPr>
        <w:t xml:space="preserve">ust. 1 pkt 1 </w:t>
      </w:r>
      <w:r w:rsidR="0002095E" w:rsidRPr="0002095E">
        <w:rPr>
          <w:rFonts w:ascii="Arial" w:eastAsia="Times New Roman" w:hAnsi="Arial" w:cs="Arial"/>
        </w:rPr>
        <w:t>oraz</w:t>
      </w:r>
      <w:r w:rsidR="0002095E">
        <w:rPr>
          <w:rFonts w:ascii="Arial" w:eastAsia="Times New Roman" w:hAnsi="Arial" w:cs="Arial"/>
        </w:rPr>
        <w:t xml:space="preserve"> pkt 1b) ust. 3 </w:t>
      </w:r>
      <w:r w:rsidRPr="00763656">
        <w:rPr>
          <w:rFonts w:ascii="Arial" w:eastAsia="Lucida Sans Unicode" w:hAnsi="Arial" w:cs="Arial"/>
          <w:i/>
          <w:kern w:val="1"/>
        </w:rPr>
        <w:t xml:space="preserve">ustawy z dnia </w:t>
      </w:r>
      <w:r w:rsidR="0002095E">
        <w:rPr>
          <w:rFonts w:ascii="Arial" w:eastAsia="Lucida Sans Unicode" w:hAnsi="Arial" w:cs="Arial"/>
          <w:i/>
          <w:kern w:val="1"/>
        </w:rPr>
        <w:br/>
      </w:r>
      <w:r w:rsidRPr="00763656">
        <w:rPr>
          <w:rFonts w:ascii="Arial" w:eastAsia="Lucida Sans Unicode" w:hAnsi="Arial" w:cs="Arial"/>
          <w:i/>
          <w:kern w:val="1"/>
        </w:rPr>
        <w:t>3 października 200</w:t>
      </w:r>
      <w:r w:rsidR="00CE2B26" w:rsidRPr="00763656">
        <w:rPr>
          <w:rFonts w:ascii="Arial" w:eastAsia="Lucida Sans Unicode" w:hAnsi="Arial" w:cs="Arial"/>
          <w:i/>
          <w:kern w:val="1"/>
        </w:rPr>
        <w:t>8 r. o udostępnianiu informacji</w:t>
      </w:r>
      <w:r w:rsidR="00A44A93" w:rsidRPr="00763656">
        <w:rPr>
          <w:rFonts w:ascii="Arial" w:eastAsia="Lucida Sans Unicode" w:hAnsi="Arial" w:cs="Arial"/>
          <w:i/>
          <w:kern w:val="1"/>
        </w:rPr>
        <w:t xml:space="preserve"> </w:t>
      </w:r>
      <w:r w:rsidRPr="00763656">
        <w:rPr>
          <w:rFonts w:ascii="Arial" w:eastAsia="Lucida Sans Unicode" w:hAnsi="Arial" w:cs="Arial"/>
          <w:i/>
          <w:kern w:val="1"/>
        </w:rPr>
        <w:t>o środowisku i jego ochronie, udziale społeczeń</w:t>
      </w:r>
      <w:r w:rsidR="00A44A93" w:rsidRPr="00763656">
        <w:rPr>
          <w:rFonts w:ascii="Arial" w:eastAsia="Lucida Sans Unicode" w:hAnsi="Arial" w:cs="Arial"/>
          <w:i/>
          <w:kern w:val="1"/>
        </w:rPr>
        <w:t xml:space="preserve">stwa w ochronie środowiska oraz </w:t>
      </w:r>
      <w:r w:rsidRPr="00763656">
        <w:rPr>
          <w:rFonts w:ascii="Arial" w:eastAsia="Lucida Sans Unicode" w:hAnsi="Arial" w:cs="Arial"/>
          <w:i/>
          <w:kern w:val="1"/>
        </w:rPr>
        <w:t xml:space="preserve">o ocenach oddziaływania na środowisko </w:t>
      </w:r>
      <w:r w:rsidR="005E65E4" w:rsidRPr="00763656">
        <w:rPr>
          <w:rFonts w:ascii="Arial" w:hAnsi="Arial" w:cs="Arial"/>
          <w:i/>
        </w:rPr>
        <w:t>(tekst jedn. Dz. U. z 202</w:t>
      </w:r>
      <w:r w:rsidR="00EA62D8">
        <w:rPr>
          <w:rFonts w:ascii="Arial" w:hAnsi="Arial" w:cs="Arial"/>
          <w:i/>
        </w:rPr>
        <w:t>1</w:t>
      </w:r>
      <w:r w:rsidR="005E65E4" w:rsidRPr="00763656">
        <w:rPr>
          <w:rFonts w:ascii="Arial" w:hAnsi="Arial" w:cs="Arial"/>
          <w:i/>
        </w:rPr>
        <w:t xml:space="preserve"> r., poz. </w:t>
      </w:r>
      <w:r w:rsidR="00EA62D8">
        <w:rPr>
          <w:rFonts w:ascii="Arial" w:hAnsi="Arial" w:cs="Arial"/>
          <w:i/>
        </w:rPr>
        <w:t>247</w:t>
      </w:r>
      <w:r w:rsidR="00526DD8">
        <w:rPr>
          <w:rFonts w:ascii="Arial" w:hAnsi="Arial" w:cs="Arial"/>
          <w:i/>
        </w:rPr>
        <w:t xml:space="preserve"> ze zm.</w:t>
      </w:r>
      <w:r w:rsidR="0000735B" w:rsidRPr="00763656">
        <w:rPr>
          <w:rFonts w:ascii="Arial" w:hAnsi="Arial" w:cs="Arial"/>
          <w:i/>
        </w:rPr>
        <w:t>)</w:t>
      </w:r>
      <w:r w:rsidR="00646D91" w:rsidRPr="00763656">
        <w:rPr>
          <w:rFonts w:ascii="Arial" w:hAnsi="Arial" w:cs="Arial"/>
          <w:i/>
        </w:rPr>
        <w:t>,</w:t>
      </w:r>
      <w:r w:rsidRPr="00763656">
        <w:rPr>
          <w:rFonts w:ascii="Arial" w:eastAsia="Lucida Sans Unicode" w:hAnsi="Arial" w:cs="Arial"/>
          <w:kern w:val="1"/>
        </w:rPr>
        <w:t xml:space="preserve"> Regionalny Dyrektor Ochrony Środowiska </w:t>
      </w:r>
      <w:r w:rsidR="00613537">
        <w:rPr>
          <w:rFonts w:ascii="Arial" w:eastAsia="Lucida Sans Unicode" w:hAnsi="Arial" w:cs="Arial"/>
          <w:kern w:val="1"/>
        </w:rPr>
        <w:br/>
      </w:r>
      <w:r w:rsidRPr="00763656">
        <w:rPr>
          <w:rFonts w:ascii="Arial" w:eastAsia="Lucida Sans Unicode" w:hAnsi="Arial" w:cs="Arial"/>
          <w:kern w:val="1"/>
        </w:rPr>
        <w:t>w Gdańsku niniejszym zawiadami</w:t>
      </w:r>
      <w:r w:rsidR="00526DD8">
        <w:rPr>
          <w:rFonts w:ascii="Arial" w:eastAsia="Lucida Sans Unicode" w:hAnsi="Arial" w:cs="Arial"/>
          <w:kern w:val="1"/>
        </w:rPr>
        <w:t xml:space="preserve">a, iż w postępowaniu na wniosek Wójta Gminy </w:t>
      </w:r>
      <w:r w:rsidR="008A25EA" w:rsidRPr="00C84EED">
        <w:rPr>
          <w:rFonts w:ascii="Arial" w:hAnsi="Arial" w:cs="Arial"/>
        </w:rPr>
        <w:t>Nowa Karczma</w:t>
      </w:r>
      <w:r w:rsidR="00526DD8">
        <w:rPr>
          <w:rFonts w:ascii="Arial" w:hAnsi="Arial" w:cs="Arial"/>
        </w:rPr>
        <w:t xml:space="preserve">, znak </w:t>
      </w:r>
      <w:r w:rsidR="008A25EA" w:rsidRPr="00C84EED">
        <w:rPr>
          <w:rFonts w:ascii="Arial" w:hAnsi="Arial" w:cs="Arial"/>
        </w:rPr>
        <w:t>RGK.6220.2.1.2021.MM</w:t>
      </w:r>
      <w:r w:rsidR="006F296C">
        <w:rPr>
          <w:rFonts w:ascii="Arial" w:hAnsi="Arial" w:cs="Arial"/>
        </w:rPr>
        <w:t xml:space="preserve">, </w:t>
      </w:r>
      <w:r w:rsidR="00526DD8">
        <w:rPr>
          <w:rFonts w:ascii="Arial" w:hAnsi="Arial" w:cs="Arial"/>
        </w:rPr>
        <w:t xml:space="preserve">z dnia </w:t>
      </w:r>
      <w:r w:rsidR="008A25EA" w:rsidRPr="00C84EED">
        <w:rPr>
          <w:rFonts w:ascii="Arial" w:hAnsi="Arial" w:cs="Arial"/>
        </w:rPr>
        <w:t>16.06.2021 r. (wpływ 22.0</w:t>
      </w:r>
      <w:r w:rsidR="008A25EA">
        <w:rPr>
          <w:rFonts w:ascii="Arial" w:hAnsi="Arial" w:cs="Arial"/>
        </w:rPr>
        <w:t>6</w:t>
      </w:r>
      <w:r w:rsidR="008A25EA" w:rsidRPr="00C84EED">
        <w:rPr>
          <w:rFonts w:ascii="Arial" w:hAnsi="Arial" w:cs="Arial"/>
        </w:rPr>
        <w:t>.2021 r.)</w:t>
      </w:r>
      <w:r w:rsidR="008A25EA" w:rsidRPr="00C84EED">
        <w:rPr>
          <w:rFonts w:ascii="Arial" w:eastAsia="Times New Roman" w:hAnsi="Arial" w:cs="Arial"/>
        </w:rPr>
        <w:t>,</w:t>
      </w:r>
      <w:r w:rsidR="00843CB2" w:rsidRPr="00763656">
        <w:rPr>
          <w:rFonts w:ascii="Arial" w:eastAsia="Times New Roman" w:hAnsi="Arial" w:cs="Arial"/>
        </w:rPr>
        <w:t xml:space="preserve"> </w:t>
      </w:r>
      <w:r w:rsidR="00613537">
        <w:rPr>
          <w:rFonts w:ascii="Arial" w:eastAsia="Times New Roman" w:hAnsi="Arial" w:cs="Arial"/>
        </w:rPr>
        <w:br/>
      </w:r>
      <w:r w:rsidRPr="00763656">
        <w:rPr>
          <w:rFonts w:ascii="Arial" w:eastAsia="Lucida Sans Unicode" w:hAnsi="Arial" w:cs="Arial"/>
          <w:kern w:val="1"/>
        </w:rPr>
        <w:t xml:space="preserve">w sprawie wydania opinii, co do konieczności przeprowadzenia oceny oddziaływania na środowisko dla </w:t>
      </w:r>
      <w:r w:rsidR="003E5CEC" w:rsidRPr="003E5CEC">
        <w:rPr>
          <w:rFonts w:ascii="Arial" w:eastAsia="Lucida Sans Unicode" w:hAnsi="Arial" w:cs="Arial"/>
          <w:kern w:val="1"/>
        </w:rPr>
        <w:t xml:space="preserve">przedsięwzięcia </w:t>
      </w:r>
      <w:bookmarkStart w:id="0" w:name="_Hlk77167662"/>
      <w:r w:rsidR="008A25EA">
        <w:rPr>
          <w:rFonts w:ascii="Arial" w:hAnsi="Arial" w:cs="Arial"/>
          <w:color w:val="000000"/>
        </w:rPr>
        <w:t>polegającego na</w:t>
      </w:r>
      <w:r w:rsidR="008A25EA" w:rsidRPr="00AB2E03">
        <w:rPr>
          <w:rFonts w:ascii="Arial" w:hAnsi="Arial" w:cs="Arial"/>
          <w:color w:val="000000"/>
        </w:rPr>
        <w:t>: „</w:t>
      </w:r>
      <w:r w:rsidR="008A25EA" w:rsidRPr="00AB2E03">
        <w:rPr>
          <w:rFonts w:ascii="Arial" w:hAnsi="Arial" w:cs="Arial"/>
          <w:b/>
          <w:color w:val="000000"/>
        </w:rPr>
        <w:t>Budow</w:t>
      </w:r>
      <w:r w:rsidR="008A25EA">
        <w:rPr>
          <w:rFonts w:ascii="Arial" w:hAnsi="Arial" w:cs="Arial"/>
          <w:b/>
          <w:color w:val="000000"/>
        </w:rPr>
        <w:t>ie</w:t>
      </w:r>
      <w:r w:rsidR="008A25EA" w:rsidRPr="00AB2E03">
        <w:rPr>
          <w:rFonts w:ascii="Arial" w:hAnsi="Arial" w:cs="Arial"/>
          <w:b/>
          <w:color w:val="000000"/>
        </w:rPr>
        <w:t xml:space="preserve"> trzynastu budynków mieszkalnych z trzynastoma garażami wraz z niezbędnymi urządzeniami infrastruktury technicznej na działce nr 121/45 położonej</w:t>
      </w:r>
      <w:r w:rsidR="009C3207">
        <w:rPr>
          <w:rFonts w:ascii="Arial" w:hAnsi="Arial" w:cs="Arial"/>
          <w:b/>
          <w:color w:val="000000"/>
        </w:rPr>
        <w:t xml:space="preserve"> </w:t>
      </w:r>
      <w:r w:rsidR="008A25EA" w:rsidRPr="00AB2E03">
        <w:rPr>
          <w:rFonts w:ascii="Arial" w:hAnsi="Arial" w:cs="Arial"/>
          <w:b/>
          <w:color w:val="000000"/>
        </w:rPr>
        <w:t xml:space="preserve">w miejscowości </w:t>
      </w:r>
      <w:proofErr w:type="spellStart"/>
      <w:r w:rsidR="008A25EA" w:rsidRPr="00AB2E03">
        <w:rPr>
          <w:rFonts w:ascii="Arial" w:hAnsi="Arial" w:cs="Arial"/>
          <w:b/>
          <w:color w:val="000000"/>
        </w:rPr>
        <w:t>Szumleś</w:t>
      </w:r>
      <w:proofErr w:type="spellEnd"/>
      <w:r w:rsidR="008A25EA" w:rsidRPr="00AB2E03">
        <w:rPr>
          <w:rFonts w:ascii="Arial" w:hAnsi="Arial" w:cs="Arial"/>
          <w:b/>
          <w:color w:val="000000"/>
        </w:rPr>
        <w:t xml:space="preserve"> Szlachecki</w:t>
      </w:r>
      <w:bookmarkEnd w:id="0"/>
      <w:r w:rsidR="008A25EA" w:rsidRPr="00AB2E03">
        <w:rPr>
          <w:rFonts w:ascii="Arial" w:hAnsi="Arial" w:cs="Arial"/>
          <w:color w:val="000000"/>
        </w:rPr>
        <w:t>”</w:t>
      </w:r>
      <w:r w:rsidR="006F296C" w:rsidRPr="00526DD8">
        <w:rPr>
          <w:rFonts w:ascii="Arial" w:eastAsia="SimSun" w:hAnsi="Arial" w:cs="Arial"/>
          <w:b/>
          <w:kern w:val="3"/>
          <w:lang w:eastAsia="pl-PL"/>
        </w:rPr>
        <w:t>”</w:t>
      </w:r>
      <w:r w:rsidR="003E5CEC">
        <w:rPr>
          <w:rFonts w:ascii="Arial" w:eastAsia="Lucida Sans Unicode" w:hAnsi="Arial" w:cs="Arial"/>
          <w:kern w:val="1"/>
        </w:rPr>
        <w:t>,</w:t>
      </w:r>
      <w:r w:rsidR="00403DA3" w:rsidRPr="00763656">
        <w:rPr>
          <w:rFonts w:ascii="Arial" w:eastAsia="Lucida Sans Unicode" w:hAnsi="Arial" w:cs="Arial"/>
          <w:b/>
          <w:kern w:val="1"/>
        </w:rPr>
        <w:t xml:space="preserve"> </w:t>
      </w:r>
      <w:r w:rsidRPr="00763656">
        <w:rPr>
          <w:rFonts w:ascii="Arial" w:eastAsia="Lucida Sans Unicode" w:hAnsi="Arial" w:cs="Arial"/>
          <w:kern w:val="1"/>
        </w:rPr>
        <w:t>zostało wydane postanowienie</w:t>
      </w:r>
      <w:r w:rsidR="007332AD">
        <w:rPr>
          <w:rFonts w:ascii="Arial" w:eastAsia="Lucida Sans Unicode" w:hAnsi="Arial" w:cs="Arial"/>
          <w:kern w:val="1"/>
        </w:rPr>
        <w:t xml:space="preserve"> </w:t>
      </w:r>
      <w:r w:rsidR="00D22D93">
        <w:rPr>
          <w:rFonts w:ascii="Arial" w:eastAsia="Lucida Sans Unicode" w:hAnsi="Arial" w:cs="Arial"/>
          <w:kern w:val="1"/>
        </w:rPr>
        <w:t>uzgadniające</w:t>
      </w:r>
      <w:r w:rsidR="00D22D93" w:rsidRPr="00A44A93">
        <w:rPr>
          <w:rFonts w:ascii="Arial" w:eastAsia="Lucida Sans Unicode" w:hAnsi="Arial" w:cs="Arial"/>
          <w:kern w:val="1"/>
        </w:rPr>
        <w:t xml:space="preserve"> koniecznoś</w:t>
      </w:r>
      <w:r w:rsidR="00D22D93">
        <w:rPr>
          <w:rFonts w:ascii="Arial" w:eastAsia="Lucida Sans Unicode" w:hAnsi="Arial" w:cs="Arial"/>
          <w:kern w:val="1"/>
        </w:rPr>
        <w:t>ć</w:t>
      </w:r>
      <w:r w:rsidR="00D22D93" w:rsidRPr="00A44A93">
        <w:rPr>
          <w:rFonts w:ascii="Arial" w:eastAsia="Lucida Sans Unicode" w:hAnsi="Arial" w:cs="Arial"/>
          <w:kern w:val="1"/>
        </w:rPr>
        <w:t xml:space="preserve"> przeprowadzenia oceny oddziaływania na środowisko</w:t>
      </w:r>
      <w:r w:rsidRPr="00763656">
        <w:rPr>
          <w:rFonts w:ascii="Arial" w:eastAsia="Lucida Sans Unicode" w:hAnsi="Arial" w:cs="Arial"/>
          <w:kern w:val="1"/>
        </w:rPr>
        <w:t xml:space="preserve"> planowanego przedsięwzięcia znak</w:t>
      </w:r>
      <w:r w:rsidR="00DF480A" w:rsidRPr="00763656">
        <w:rPr>
          <w:rFonts w:ascii="Arial" w:eastAsia="Lucida Sans Unicode" w:hAnsi="Arial" w:cs="Arial"/>
          <w:kern w:val="1"/>
        </w:rPr>
        <w:t>:</w:t>
      </w:r>
      <w:r w:rsidRPr="00763656">
        <w:rPr>
          <w:rFonts w:ascii="Arial" w:eastAsia="Lucida Sans Unicode" w:hAnsi="Arial" w:cs="Arial"/>
          <w:kern w:val="1"/>
        </w:rPr>
        <w:t xml:space="preserve"> </w:t>
      </w:r>
      <w:r w:rsidR="003B067F" w:rsidRPr="00763656">
        <w:rPr>
          <w:rFonts w:ascii="Arial" w:eastAsia="Lucida Sans Unicode" w:hAnsi="Arial" w:cs="Arial"/>
          <w:kern w:val="1"/>
        </w:rPr>
        <w:t>RDOŚ-Gd-WOO.4220.</w:t>
      </w:r>
      <w:r w:rsidR="008A25EA">
        <w:rPr>
          <w:rFonts w:ascii="Arial" w:eastAsia="Lucida Sans Unicode" w:hAnsi="Arial" w:cs="Arial"/>
          <w:kern w:val="1"/>
        </w:rPr>
        <w:t>532</w:t>
      </w:r>
      <w:r w:rsidR="003B067F" w:rsidRPr="00763656">
        <w:rPr>
          <w:rFonts w:ascii="Arial" w:eastAsia="Lucida Sans Unicode" w:hAnsi="Arial" w:cs="Arial"/>
          <w:kern w:val="1"/>
        </w:rPr>
        <w:t>.20</w:t>
      </w:r>
      <w:r w:rsidR="00782154">
        <w:rPr>
          <w:rFonts w:ascii="Arial" w:eastAsia="Lucida Sans Unicode" w:hAnsi="Arial" w:cs="Arial"/>
          <w:kern w:val="1"/>
        </w:rPr>
        <w:t>21</w:t>
      </w:r>
      <w:r w:rsidR="003B067F" w:rsidRPr="00763656">
        <w:rPr>
          <w:rFonts w:ascii="Arial" w:eastAsia="Lucida Sans Unicode" w:hAnsi="Arial" w:cs="Arial"/>
          <w:kern w:val="1"/>
        </w:rPr>
        <w:t>.</w:t>
      </w:r>
      <w:r w:rsidR="008A25EA">
        <w:rPr>
          <w:rFonts w:ascii="Arial" w:eastAsia="Lucida Sans Unicode" w:hAnsi="Arial" w:cs="Arial"/>
          <w:kern w:val="1"/>
        </w:rPr>
        <w:t>ŁT</w:t>
      </w:r>
      <w:r w:rsidR="00526DD8">
        <w:rPr>
          <w:rFonts w:ascii="Arial" w:eastAsia="Lucida Sans Unicode" w:hAnsi="Arial" w:cs="Arial"/>
          <w:kern w:val="1"/>
        </w:rPr>
        <w:t>.1</w:t>
      </w:r>
      <w:r w:rsidR="00F42D0D" w:rsidRPr="00763656">
        <w:rPr>
          <w:rFonts w:ascii="Arial" w:eastAsia="Lucida Sans Unicode" w:hAnsi="Arial" w:cs="Arial"/>
          <w:kern w:val="1"/>
          <w:lang w:val="de-DE"/>
        </w:rPr>
        <w:t>.</w:t>
      </w:r>
      <w:r w:rsidRPr="00763656">
        <w:rPr>
          <w:rFonts w:ascii="Arial" w:eastAsia="Lucida Sans Unicode" w:hAnsi="Arial" w:cs="Arial"/>
          <w:kern w:val="1"/>
          <w:lang w:val="de-DE"/>
        </w:rPr>
        <w:t xml:space="preserve"> </w:t>
      </w:r>
    </w:p>
    <w:p w14:paraId="345F9998" w14:textId="77777777" w:rsidR="00D24B4F" w:rsidRPr="00A44A93" w:rsidRDefault="00D24B4F" w:rsidP="00D24B4F">
      <w:pPr>
        <w:autoSpaceDE w:val="0"/>
        <w:autoSpaceDN w:val="0"/>
        <w:adjustRightInd w:val="0"/>
        <w:spacing w:after="0"/>
        <w:ind w:left="336"/>
        <w:contextualSpacing/>
        <w:jc w:val="both"/>
        <w:rPr>
          <w:rFonts w:ascii="Arial" w:eastAsia="Lucida Sans Unicode" w:hAnsi="Arial" w:cs="Arial"/>
          <w:kern w:val="1"/>
        </w:rPr>
      </w:pPr>
    </w:p>
    <w:p w14:paraId="52943921" w14:textId="77777777" w:rsidR="00C15964" w:rsidRPr="00A44A93" w:rsidRDefault="00C15964" w:rsidP="00C15964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</w:rPr>
      </w:pPr>
      <w:r w:rsidRPr="00A44A93">
        <w:rPr>
          <w:rFonts w:ascii="Arial" w:hAnsi="Arial" w:cs="Arial"/>
        </w:rPr>
        <w:t>W związku z powyższym informuje się, iż zainteresowane strony postępowania mogą zapoznać się z jego treścią w Wydziale Ocen Oddziaływania na Środowisko Regionalnej Dyrekcji Ochrony Środowiska w Gdańsku,</w:t>
      </w:r>
      <w:r w:rsidR="00F42D0D" w:rsidRPr="00A44A93">
        <w:rPr>
          <w:rFonts w:ascii="Arial" w:hAnsi="Arial" w:cs="Arial"/>
        </w:rPr>
        <w:t xml:space="preserve"> ul. Chmielna 54/57, pok. nr 104</w:t>
      </w:r>
      <w:r w:rsidRPr="00A44A93">
        <w:rPr>
          <w:rFonts w:ascii="Arial" w:hAnsi="Arial" w:cs="Arial"/>
        </w:rPr>
        <w:t>, w godzinach 7.30 – 15.30 (po uprzednim umówieniu się np. telefonicznie).</w:t>
      </w:r>
    </w:p>
    <w:p w14:paraId="1B6089D2" w14:textId="77777777" w:rsidR="00C15964" w:rsidRPr="00A44A93" w:rsidRDefault="00C15964" w:rsidP="00C15964">
      <w:pPr>
        <w:widowControl w:val="0"/>
        <w:suppressAutoHyphens/>
        <w:spacing w:after="20"/>
        <w:ind w:firstLine="709"/>
        <w:jc w:val="both"/>
        <w:rPr>
          <w:rFonts w:ascii="Arial" w:eastAsia="Lucida Sans Unicode" w:hAnsi="Arial" w:cs="Arial"/>
          <w:b/>
          <w:kern w:val="1"/>
        </w:rPr>
      </w:pPr>
    </w:p>
    <w:p w14:paraId="6194072B" w14:textId="77777777" w:rsidR="00C15964" w:rsidRPr="00A44A93" w:rsidRDefault="00C15964" w:rsidP="00C15964">
      <w:pPr>
        <w:spacing w:after="0"/>
        <w:jc w:val="both"/>
        <w:rPr>
          <w:rFonts w:ascii="Arial" w:eastAsia="Times New Roman" w:hAnsi="Arial" w:cs="Arial"/>
        </w:rPr>
      </w:pPr>
      <w:r w:rsidRPr="00A44A93">
        <w:rPr>
          <w:rFonts w:ascii="Arial" w:eastAsia="Times New Roman" w:hAnsi="Arial" w:cs="Arial"/>
        </w:rPr>
        <w:t>Doręczenie niniejszego zawiadomienia stronom postępowania uważa się za dokonane po upływie 14 dni od dnia, w którym nastąpiło jego upublicznienie.</w:t>
      </w:r>
    </w:p>
    <w:p w14:paraId="06E3DA36" w14:textId="77777777" w:rsidR="00C15964" w:rsidRPr="00A44A93" w:rsidRDefault="00C15964" w:rsidP="00C15964">
      <w:pPr>
        <w:spacing w:after="0" w:line="240" w:lineRule="auto"/>
        <w:rPr>
          <w:rFonts w:ascii="Arial" w:eastAsia="Times New Roman" w:hAnsi="Arial" w:cs="Arial"/>
        </w:rPr>
      </w:pPr>
    </w:p>
    <w:p w14:paraId="6E36F812" w14:textId="77777777" w:rsidR="00C15964" w:rsidRPr="00A44A93" w:rsidRDefault="00C15964" w:rsidP="00C15964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</w:rPr>
      </w:pPr>
    </w:p>
    <w:p w14:paraId="4DD7BC0E" w14:textId="77777777" w:rsidR="00C15964" w:rsidRPr="00A44A93" w:rsidRDefault="00C15964" w:rsidP="00C15964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</w:rPr>
      </w:pPr>
      <w:r w:rsidRPr="00A44A93">
        <w:rPr>
          <w:rFonts w:ascii="Arial" w:eastAsia="Times New Roman" w:hAnsi="Arial" w:cs="Arial"/>
        </w:rPr>
        <w:t>Upubliczniono w dniach: od……………...do……………….</w:t>
      </w:r>
    </w:p>
    <w:p w14:paraId="6856461E" w14:textId="77777777" w:rsidR="00C15964" w:rsidRPr="00DC06A3" w:rsidRDefault="00C15964" w:rsidP="00C15964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50CCCF5A" w14:textId="77777777" w:rsidR="00C15964" w:rsidRPr="00DC06A3" w:rsidRDefault="00C15964" w:rsidP="00C15964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5C3BA375" w14:textId="77777777" w:rsidR="00C15964" w:rsidRPr="00DC06A3" w:rsidRDefault="00C15964" w:rsidP="00C15964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C06A3">
        <w:rPr>
          <w:rFonts w:ascii="Arial" w:eastAsia="Times New Roman" w:hAnsi="Arial" w:cs="Arial"/>
          <w:sz w:val="20"/>
          <w:szCs w:val="20"/>
        </w:rPr>
        <w:t>Pieczęć urzędu:</w:t>
      </w:r>
    </w:p>
    <w:p w14:paraId="76FAB1B1" w14:textId="77777777" w:rsidR="00C15964" w:rsidRDefault="00C15964" w:rsidP="00C15964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14:paraId="0A7FCC9D" w14:textId="77777777" w:rsidR="00954DB2" w:rsidRDefault="00954DB2" w:rsidP="00C15964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14:paraId="63D95982" w14:textId="77777777" w:rsidR="00EA62D8" w:rsidRDefault="00EA62D8" w:rsidP="00C15964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14:paraId="244BAC17" w14:textId="77777777" w:rsidR="004E4FFF" w:rsidRDefault="004E4FFF" w:rsidP="00C15964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14:paraId="0615BC5C" w14:textId="77777777" w:rsidR="00D94542" w:rsidRPr="004E4FFF" w:rsidRDefault="00D94542" w:rsidP="004E4FFF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4E4FFF">
        <w:rPr>
          <w:rFonts w:ascii="Arial" w:hAnsi="Arial" w:cs="Arial"/>
          <w:i/>
          <w:sz w:val="18"/>
          <w:szCs w:val="18"/>
          <w:u w:val="single"/>
        </w:rPr>
        <w:t>Art. 49 § kpa</w:t>
      </w:r>
      <w:r w:rsidRPr="004E4FFF">
        <w:rPr>
          <w:rFonts w:ascii="Arial" w:hAnsi="Arial" w:cs="Arial"/>
          <w:i/>
          <w:sz w:val="18"/>
          <w:szCs w:val="18"/>
        </w:rPr>
        <w:t xml:space="preserve">: </w:t>
      </w:r>
    </w:p>
    <w:p w14:paraId="0AE7CC46" w14:textId="77777777" w:rsidR="00D94542" w:rsidRPr="004E4FFF" w:rsidRDefault="00D94542" w:rsidP="004E4FFF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4E4FFF">
        <w:rPr>
          <w:rFonts w:ascii="Arial" w:hAnsi="Arial" w:cs="Arial"/>
          <w:i/>
          <w:sz w:val="18"/>
          <w:szCs w:val="18"/>
        </w:rPr>
        <w:t xml:space="preserve">§  1.  Jeżeli </w:t>
      </w:r>
      <w:hyperlink r:id="rId8" w:anchor="/search-hypertext/16784712_art%2849%29_1?pit=2018-03-07" w:history="1">
        <w:r w:rsidRPr="004E4FFF">
          <w:rPr>
            <w:rFonts w:ascii="Arial" w:hAnsi="Arial" w:cs="Arial"/>
            <w:i/>
            <w:sz w:val="18"/>
            <w:szCs w:val="18"/>
          </w:rPr>
          <w:t>przepis</w:t>
        </w:r>
      </w:hyperlink>
      <w:r w:rsidRPr="004E4FFF">
        <w:rPr>
          <w:rFonts w:ascii="Arial" w:hAnsi="Arial" w:cs="Arial"/>
          <w:i/>
          <w:sz w:val="18"/>
          <w:szCs w:val="18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79944B67" w14:textId="77777777" w:rsidR="00D24B4F" w:rsidRPr="008C32D3" w:rsidRDefault="00D94542" w:rsidP="004E4FFF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4E4FFF">
        <w:rPr>
          <w:rFonts w:ascii="Arial" w:hAnsi="Arial" w:cs="Arial"/>
          <w:i/>
          <w:sz w:val="18"/>
          <w:szCs w:val="18"/>
        </w:rPr>
        <w:lastRenderedPageBreak/>
        <w:t>§  2.  Dzień, w którym nastąpiło publiczne obwieszczenie, inne publiczne ogł</w:t>
      </w:r>
      <w:r w:rsidR="008C32D3">
        <w:rPr>
          <w:rFonts w:ascii="Arial" w:hAnsi="Arial" w:cs="Arial"/>
          <w:i/>
          <w:sz w:val="18"/>
          <w:szCs w:val="18"/>
        </w:rPr>
        <w:t>oszenie lub udostępnienie pisma</w:t>
      </w:r>
      <w:r w:rsidR="008C32D3">
        <w:rPr>
          <w:rFonts w:ascii="Arial" w:hAnsi="Arial" w:cs="Arial"/>
          <w:i/>
          <w:sz w:val="18"/>
          <w:szCs w:val="18"/>
        </w:rPr>
        <w:br/>
      </w:r>
      <w:r w:rsidRPr="004E4FFF">
        <w:rPr>
          <w:rFonts w:ascii="Arial" w:hAnsi="Arial" w:cs="Arial"/>
          <w:i/>
          <w:sz w:val="18"/>
          <w:szCs w:val="18"/>
        </w:rPr>
        <w:t>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491DB48A" w14:textId="77777777" w:rsidR="00D24B4F" w:rsidRPr="004E4FFF" w:rsidRDefault="00D24B4F" w:rsidP="00954DB2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4E4FFF">
        <w:rPr>
          <w:rFonts w:ascii="Arial" w:hAnsi="Arial" w:cs="Arial"/>
          <w:i/>
          <w:sz w:val="18"/>
          <w:szCs w:val="18"/>
          <w:u w:val="single"/>
        </w:rPr>
        <w:t xml:space="preserve">Art. 74 ust. 3 ustawy </w:t>
      </w:r>
      <w:proofErr w:type="spellStart"/>
      <w:r w:rsidRPr="004E4FFF">
        <w:rPr>
          <w:rFonts w:ascii="Arial" w:hAnsi="Arial" w:cs="Arial"/>
          <w:i/>
          <w:sz w:val="18"/>
          <w:szCs w:val="18"/>
          <w:u w:val="single"/>
        </w:rPr>
        <w:t>ooś</w:t>
      </w:r>
      <w:proofErr w:type="spellEnd"/>
      <w:r w:rsidRPr="004E4FFF">
        <w:rPr>
          <w:rFonts w:ascii="Arial" w:hAnsi="Arial" w:cs="Arial"/>
          <w:i/>
          <w:sz w:val="18"/>
          <w:szCs w:val="18"/>
          <w:u w:val="single"/>
        </w:rPr>
        <w:t>:</w:t>
      </w:r>
      <w:r w:rsidRPr="004E4FFF">
        <w:rPr>
          <w:rFonts w:ascii="Arial" w:hAnsi="Arial" w:cs="Arial"/>
          <w:i/>
          <w:sz w:val="18"/>
          <w:szCs w:val="18"/>
        </w:rPr>
        <w:t xml:space="preserve"> Jeżeli liczba stron postępowania o wydanie decyzji o środowiskowych uwarunkowaniach przekracza </w:t>
      </w:r>
      <w:r w:rsidR="005E65E4">
        <w:rPr>
          <w:rFonts w:ascii="Arial" w:hAnsi="Arial" w:cs="Arial"/>
          <w:i/>
          <w:sz w:val="18"/>
          <w:szCs w:val="18"/>
        </w:rPr>
        <w:t>1</w:t>
      </w:r>
      <w:r w:rsidRPr="004E4FFF">
        <w:rPr>
          <w:rFonts w:ascii="Arial" w:hAnsi="Arial" w:cs="Arial"/>
          <w:i/>
          <w:sz w:val="18"/>
          <w:szCs w:val="18"/>
        </w:rPr>
        <w:t>0, stosuje się przepis art. 49 Kodeksu postępowania administracyjnego.</w:t>
      </w:r>
    </w:p>
    <w:p w14:paraId="13A3F15F" w14:textId="5206D4C6" w:rsidR="00D24B4F" w:rsidRPr="004E4FFF" w:rsidRDefault="00D24B4F" w:rsidP="00954DB2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4E4FFF">
        <w:rPr>
          <w:rFonts w:ascii="Arial" w:hAnsi="Arial" w:cs="Arial"/>
          <w:i/>
          <w:sz w:val="18"/>
          <w:szCs w:val="18"/>
          <w:u w:val="single"/>
        </w:rPr>
        <w:t xml:space="preserve">Art. 64 ust. 1 pkt 1  ustawy </w:t>
      </w:r>
      <w:proofErr w:type="spellStart"/>
      <w:r w:rsidRPr="004E4FFF">
        <w:rPr>
          <w:rFonts w:ascii="Arial" w:hAnsi="Arial" w:cs="Arial"/>
          <w:i/>
          <w:sz w:val="18"/>
          <w:szCs w:val="18"/>
          <w:u w:val="single"/>
        </w:rPr>
        <w:t>ooś</w:t>
      </w:r>
      <w:proofErr w:type="spellEnd"/>
      <w:r w:rsidRPr="004E4FFF">
        <w:rPr>
          <w:rFonts w:ascii="Arial" w:hAnsi="Arial" w:cs="Arial"/>
          <w:i/>
          <w:sz w:val="18"/>
          <w:szCs w:val="18"/>
        </w:rPr>
        <w:t xml:space="preserve">: </w:t>
      </w:r>
      <w:r w:rsidR="00D22D93">
        <w:rPr>
          <w:rFonts w:ascii="Arial" w:hAnsi="Arial" w:cs="Arial"/>
          <w:i/>
          <w:sz w:val="18"/>
          <w:szCs w:val="18"/>
        </w:rPr>
        <w:t>O</w:t>
      </w:r>
      <w:r w:rsidRPr="004E4FFF">
        <w:rPr>
          <w:rFonts w:ascii="Arial" w:hAnsi="Arial" w:cs="Arial"/>
          <w:i/>
          <w:sz w:val="18"/>
          <w:szCs w:val="18"/>
        </w:rPr>
        <w:t>rganem właściwym do wyrażenia opinii dotyczącej obowiązku lub braku obowiązku przeprowadzenia oceny oddziaływania na środowisko dla przedsięwzięć mogących potencjalnie znacząco oddziaływać na środowisko jest regionalny dyrektor ochrony środowiska</w:t>
      </w:r>
      <w:r w:rsidR="00E63868" w:rsidRPr="004E4FFF">
        <w:rPr>
          <w:rFonts w:ascii="Arial" w:hAnsi="Arial" w:cs="Arial"/>
          <w:i/>
          <w:sz w:val="18"/>
          <w:szCs w:val="18"/>
        </w:rPr>
        <w:t>.</w:t>
      </w:r>
    </w:p>
    <w:p w14:paraId="2E024F2E" w14:textId="77777777" w:rsidR="00D22D93" w:rsidRPr="004E4FFF" w:rsidRDefault="00D22D93" w:rsidP="00D22D93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4E4FFF">
        <w:rPr>
          <w:rFonts w:ascii="Arial" w:hAnsi="Arial" w:cs="Arial"/>
          <w:i/>
          <w:sz w:val="18"/>
          <w:szCs w:val="18"/>
          <w:u w:val="single"/>
        </w:rPr>
        <w:t>Art. 64 ust. 1</w:t>
      </w:r>
      <w:r>
        <w:rPr>
          <w:rFonts w:ascii="Arial" w:hAnsi="Arial" w:cs="Arial"/>
          <w:i/>
          <w:sz w:val="18"/>
          <w:szCs w:val="18"/>
          <w:u w:val="single"/>
        </w:rPr>
        <w:t>b</w:t>
      </w:r>
      <w:r w:rsidRPr="004E4FFF">
        <w:rPr>
          <w:rFonts w:ascii="Arial" w:hAnsi="Arial" w:cs="Arial"/>
          <w:i/>
          <w:sz w:val="18"/>
          <w:szCs w:val="18"/>
          <w:u w:val="single"/>
        </w:rPr>
        <w:t xml:space="preserve"> ustawy </w:t>
      </w:r>
      <w:proofErr w:type="spellStart"/>
      <w:r w:rsidRPr="004E4FFF">
        <w:rPr>
          <w:rFonts w:ascii="Arial" w:hAnsi="Arial" w:cs="Arial"/>
          <w:i/>
          <w:sz w:val="18"/>
          <w:szCs w:val="18"/>
          <w:u w:val="single"/>
        </w:rPr>
        <w:t>ooś</w:t>
      </w:r>
      <w:proofErr w:type="spellEnd"/>
      <w:r w:rsidRPr="004E4FFF">
        <w:rPr>
          <w:rFonts w:ascii="Arial" w:hAnsi="Arial" w:cs="Arial"/>
          <w:i/>
          <w:sz w:val="18"/>
          <w:szCs w:val="18"/>
        </w:rPr>
        <w:t xml:space="preserve">: </w:t>
      </w:r>
      <w:r w:rsidRPr="009F7806">
        <w:rPr>
          <w:rFonts w:ascii="Arial" w:hAnsi="Arial" w:cs="Arial"/>
          <w:i/>
          <w:sz w:val="18"/>
          <w:szCs w:val="18"/>
        </w:rPr>
        <w:t>W przypadku gdy dla planowanego przedsięwzięcia regionalny dyrektor ochrony środowiska stwierdzi konieczność przeprowadzenia oceny oddziaływania przedsięwzięcia na środowisko ze względu na oddziaływanie na obszar Natura 2000, zamiast opinii, o której mowa w ust. 1 pkt 1, dokonuje on uzgodnienia w drodze postanowienia</w:t>
      </w:r>
      <w:r w:rsidRPr="004E4FFF">
        <w:rPr>
          <w:rFonts w:ascii="Arial" w:hAnsi="Arial" w:cs="Arial"/>
          <w:i/>
          <w:sz w:val="18"/>
          <w:szCs w:val="18"/>
        </w:rPr>
        <w:t>.</w:t>
      </w:r>
    </w:p>
    <w:p w14:paraId="136F77D2" w14:textId="77777777" w:rsidR="00FA3873" w:rsidRDefault="00FA3873" w:rsidP="00276B1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6547082" w14:textId="77777777" w:rsidR="00FA3873" w:rsidRDefault="00FA3873" w:rsidP="00276B1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8C26EAE" w14:textId="77777777" w:rsidR="00276B1E" w:rsidRPr="0070775F" w:rsidRDefault="00276B1E" w:rsidP="00276B1E">
      <w:pPr>
        <w:widowControl w:val="0"/>
        <w:suppressAutoHyphens/>
        <w:spacing w:after="0"/>
        <w:jc w:val="both"/>
        <w:rPr>
          <w:rFonts w:ascii="Arial" w:eastAsia="Lucida Sans Unicode" w:hAnsi="Arial" w:cs="Arial"/>
          <w:kern w:val="1"/>
          <w:sz w:val="20"/>
          <w:szCs w:val="20"/>
          <w:u w:val="single"/>
        </w:rPr>
      </w:pPr>
    </w:p>
    <w:p w14:paraId="061D024D" w14:textId="77777777" w:rsidR="00276B1E" w:rsidRPr="003D1CB8" w:rsidRDefault="00276B1E" w:rsidP="00CB11E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u w:val="single"/>
        </w:rPr>
      </w:pPr>
      <w:r w:rsidRPr="003D1CB8">
        <w:rPr>
          <w:rFonts w:ascii="Arial" w:eastAsia="Lucida Sans Unicode" w:hAnsi="Arial" w:cs="Arial"/>
          <w:kern w:val="1"/>
          <w:sz w:val="20"/>
          <w:szCs w:val="20"/>
          <w:u w:val="single"/>
        </w:rPr>
        <w:t xml:space="preserve">Przekazuje się do </w:t>
      </w:r>
      <w:r w:rsidR="00A102F2">
        <w:rPr>
          <w:rFonts w:ascii="Arial" w:eastAsia="Lucida Sans Unicode" w:hAnsi="Arial" w:cs="Arial"/>
          <w:kern w:val="1"/>
          <w:sz w:val="20"/>
          <w:szCs w:val="20"/>
          <w:u w:val="single"/>
        </w:rPr>
        <w:t>upublicznienia</w:t>
      </w:r>
      <w:r w:rsidRPr="003D1CB8">
        <w:rPr>
          <w:rFonts w:ascii="Arial" w:eastAsia="Lucida Sans Unicode" w:hAnsi="Arial" w:cs="Arial"/>
          <w:kern w:val="1"/>
          <w:sz w:val="20"/>
          <w:szCs w:val="20"/>
          <w:u w:val="single"/>
        </w:rPr>
        <w:t>:</w:t>
      </w:r>
    </w:p>
    <w:p w14:paraId="21EDE578" w14:textId="77777777" w:rsidR="00276B1E" w:rsidRPr="00A102F2" w:rsidRDefault="00276B1E" w:rsidP="00CB11EA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102F2">
        <w:rPr>
          <w:rFonts w:ascii="Arial" w:eastAsia="Times New Roman" w:hAnsi="Arial" w:cs="Arial"/>
          <w:sz w:val="20"/>
          <w:szCs w:val="20"/>
          <w:lang w:eastAsia="pl-PL"/>
        </w:rPr>
        <w:t>strona internetowa RDOŚ w Gdańsku, http://www.gdansk.rdos.gov.pl</w:t>
      </w:r>
    </w:p>
    <w:p w14:paraId="3E88E77D" w14:textId="77777777" w:rsidR="00276B1E" w:rsidRPr="00A102F2" w:rsidRDefault="00276B1E" w:rsidP="00CB11EA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102F2">
        <w:rPr>
          <w:rFonts w:ascii="Arial" w:eastAsia="Times New Roman" w:hAnsi="Arial" w:cs="Arial"/>
          <w:sz w:val="20"/>
          <w:szCs w:val="20"/>
          <w:lang w:eastAsia="pl-PL"/>
        </w:rPr>
        <w:t>tablica ogłoszeń RDOŚ w Gdańsku</w:t>
      </w:r>
    </w:p>
    <w:p w14:paraId="25257769" w14:textId="375B107F" w:rsidR="003E5CEC" w:rsidRPr="00A102F2" w:rsidRDefault="00526DD8" w:rsidP="003E5CEC">
      <w:pPr>
        <w:widowControl w:val="0"/>
        <w:numPr>
          <w:ilvl w:val="0"/>
          <w:numId w:val="3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Wójt Gminy </w:t>
      </w:r>
      <w:r w:rsidR="008A25EA">
        <w:rPr>
          <w:rFonts w:ascii="Arial" w:hAnsi="Arial" w:cs="Arial"/>
          <w:sz w:val="20"/>
          <w:szCs w:val="20"/>
        </w:rPr>
        <w:t>Nowa Karczma</w:t>
      </w:r>
    </w:p>
    <w:p w14:paraId="2962B82F" w14:textId="77777777" w:rsidR="004E4FFF" w:rsidRPr="00A102F2" w:rsidRDefault="00706205" w:rsidP="003E5CEC">
      <w:pPr>
        <w:widowControl w:val="0"/>
        <w:numPr>
          <w:ilvl w:val="0"/>
          <w:numId w:val="3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A102F2">
        <w:rPr>
          <w:rFonts w:ascii="Arial" w:hAnsi="Arial" w:cs="Arial"/>
          <w:sz w:val="20"/>
          <w:szCs w:val="20"/>
        </w:rPr>
        <w:t>a</w:t>
      </w:r>
      <w:r w:rsidR="00276B1E" w:rsidRPr="00A102F2">
        <w:rPr>
          <w:rFonts w:ascii="Arial" w:hAnsi="Arial" w:cs="Arial"/>
          <w:sz w:val="20"/>
          <w:szCs w:val="20"/>
        </w:rPr>
        <w:t>a</w:t>
      </w:r>
    </w:p>
    <w:p w14:paraId="4B40B006" w14:textId="77777777" w:rsidR="004E4FFF" w:rsidRPr="003D1CB8" w:rsidRDefault="004E4FFF" w:rsidP="004E4FFF">
      <w:pPr>
        <w:rPr>
          <w:rFonts w:ascii="Arial" w:hAnsi="Arial" w:cs="Arial"/>
          <w:sz w:val="20"/>
          <w:szCs w:val="20"/>
        </w:rPr>
      </w:pPr>
    </w:p>
    <w:p w14:paraId="0BADC4ED" w14:textId="77777777" w:rsidR="004E4FFF" w:rsidRPr="004E4FFF" w:rsidRDefault="004E4FFF" w:rsidP="004E4FFF">
      <w:pPr>
        <w:rPr>
          <w:rFonts w:ascii="Arial" w:hAnsi="Arial" w:cs="Arial"/>
          <w:sz w:val="18"/>
          <w:szCs w:val="18"/>
        </w:rPr>
      </w:pPr>
    </w:p>
    <w:p w14:paraId="24687D69" w14:textId="77777777" w:rsidR="004E4FFF" w:rsidRPr="004E4FFF" w:rsidRDefault="004E4FFF" w:rsidP="004E4FFF">
      <w:pPr>
        <w:rPr>
          <w:rFonts w:ascii="Arial" w:hAnsi="Arial" w:cs="Arial"/>
          <w:sz w:val="18"/>
          <w:szCs w:val="18"/>
        </w:rPr>
      </w:pPr>
    </w:p>
    <w:p w14:paraId="579FD94B" w14:textId="77777777" w:rsidR="004E4FFF" w:rsidRPr="004E4FFF" w:rsidRDefault="004E4FFF" w:rsidP="004E4FFF">
      <w:pPr>
        <w:rPr>
          <w:rFonts w:ascii="Arial" w:hAnsi="Arial" w:cs="Arial"/>
          <w:sz w:val="18"/>
          <w:szCs w:val="18"/>
        </w:rPr>
      </w:pPr>
    </w:p>
    <w:p w14:paraId="2A5FFC45" w14:textId="77777777" w:rsidR="004E4FFF" w:rsidRPr="004E4FFF" w:rsidRDefault="004E4FFF" w:rsidP="004E4FFF">
      <w:pPr>
        <w:rPr>
          <w:rFonts w:ascii="Arial" w:hAnsi="Arial" w:cs="Arial"/>
          <w:sz w:val="18"/>
          <w:szCs w:val="18"/>
        </w:rPr>
      </w:pPr>
    </w:p>
    <w:p w14:paraId="3F5DBDBB" w14:textId="77777777" w:rsidR="004E4FFF" w:rsidRPr="004E4FFF" w:rsidRDefault="004E4FFF" w:rsidP="004E4FFF">
      <w:pPr>
        <w:rPr>
          <w:rFonts w:ascii="Arial" w:hAnsi="Arial" w:cs="Arial"/>
          <w:sz w:val="18"/>
          <w:szCs w:val="18"/>
        </w:rPr>
      </w:pPr>
    </w:p>
    <w:p w14:paraId="0A448089" w14:textId="77777777" w:rsidR="004E4FFF" w:rsidRPr="004E4FFF" w:rsidRDefault="004E4FFF" w:rsidP="004E4FFF">
      <w:pPr>
        <w:rPr>
          <w:rFonts w:ascii="Arial" w:hAnsi="Arial" w:cs="Arial"/>
          <w:sz w:val="18"/>
          <w:szCs w:val="18"/>
        </w:rPr>
      </w:pPr>
    </w:p>
    <w:p w14:paraId="0103B3D5" w14:textId="77777777" w:rsidR="004E4FFF" w:rsidRPr="004E4FFF" w:rsidRDefault="004E4FFF" w:rsidP="004E4FFF">
      <w:pPr>
        <w:rPr>
          <w:rFonts w:ascii="Arial" w:hAnsi="Arial" w:cs="Arial"/>
          <w:sz w:val="18"/>
          <w:szCs w:val="18"/>
        </w:rPr>
      </w:pPr>
    </w:p>
    <w:p w14:paraId="06169E5E" w14:textId="77777777" w:rsidR="004E4FFF" w:rsidRPr="004E4FFF" w:rsidRDefault="004E4FFF" w:rsidP="004E4FFF">
      <w:pPr>
        <w:rPr>
          <w:rFonts w:ascii="Arial" w:hAnsi="Arial" w:cs="Arial"/>
          <w:sz w:val="18"/>
          <w:szCs w:val="18"/>
        </w:rPr>
      </w:pPr>
    </w:p>
    <w:p w14:paraId="2CC6212A" w14:textId="77777777" w:rsidR="004E4FFF" w:rsidRPr="004E4FFF" w:rsidRDefault="004E4FFF" w:rsidP="004E4FFF">
      <w:pPr>
        <w:rPr>
          <w:rFonts w:ascii="Arial" w:hAnsi="Arial" w:cs="Arial"/>
          <w:sz w:val="18"/>
          <w:szCs w:val="18"/>
        </w:rPr>
      </w:pPr>
    </w:p>
    <w:p w14:paraId="47F32341" w14:textId="77777777" w:rsidR="004E4FFF" w:rsidRPr="004E4FFF" w:rsidRDefault="004E4FFF" w:rsidP="004E4FFF">
      <w:pPr>
        <w:rPr>
          <w:rFonts w:ascii="Arial" w:hAnsi="Arial" w:cs="Arial"/>
          <w:sz w:val="18"/>
          <w:szCs w:val="18"/>
        </w:rPr>
      </w:pPr>
    </w:p>
    <w:p w14:paraId="559C4ABE" w14:textId="77777777" w:rsidR="004E4FFF" w:rsidRPr="004E4FFF" w:rsidRDefault="004E4FFF" w:rsidP="004E4FFF">
      <w:pPr>
        <w:rPr>
          <w:rFonts w:ascii="Arial" w:hAnsi="Arial" w:cs="Arial"/>
          <w:sz w:val="18"/>
          <w:szCs w:val="18"/>
        </w:rPr>
      </w:pPr>
    </w:p>
    <w:p w14:paraId="67EC402D" w14:textId="77777777" w:rsidR="004E4FFF" w:rsidRPr="004E4FFF" w:rsidRDefault="004E4FFF" w:rsidP="004E4FFF">
      <w:pPr>
        <w:rPr>
          <w:rFonts w:ascii="Arial" w:hAnsi="Arial" w:cs="Arial"/>
          <w:sz w:val="18"/>
          <w:szCs w:val="18"/>
        </w:rPr>
      </w:pPr>
    </w:p>
    <w:p w14:paraId="6D66E06D" w14:textId="77777777" w:rsidR="004E4FFF" w:rsidRPr="004E4FFF" w:rsidRDefault="004E4FFF" w:rsidP="004E4FFF">
      <w:pPr>
        <w:rPr>
          <w:rFonts w:ascii="Arial" w:hAnsi="Arial" w:cs="Arial"/>
          <w:sz w:val="18"/>
          <w:szCs w:val="18"/>
        </w:rPr>
      </w:pPr>
    </w:p>
    <w:p w14:paraId="1EBCACE3" w14:textId="77777777" w:rsidR="004E4FFF" w:rsidRPr="004E4FFF" w:rsidRDefault="004E4FFF" w:rsidP="004E4FFF">
      <w:pPr>
        <w:rPr>
          <w:rFonts w:ascii="Arial" w:hAnsi="Arial" w:cs="Arial"/>
          <w:sz w:val="18"/>
          <w:szCs w:val="18"/>
        </w:rPr>
      </w:pPr>
    </w:p>
    <w:p w14:paraId="47413A89" w14:textId="77777777" w:rsidR="004E4FFF" w:rsidRPr="004E4FFF" w:rsidRDefault="004E4FFF" w:rsidP="004E4FFF">
      <w:pPr>
        <w:rPr>
          <w:rFonts w:ascii="Arial" w:hAnsi="Arial" w:cs="Arial"/>
          <w:sz w:val="18"/>
          <w:szCs w:val="18"/>
        </w:rPr>
      </w:pPr>
    </w:p>
    <w:p w14:paraId="2C6F6AD8" w14:textId="77777777" w:rsidR="004E4FFF" w:rsidRPr="004E4FFF" w:rsidRDefault="004E4FFF" w:rsidP="004E4FFF">
      <w:pPr>
        <w:rPr>
          <w:rFonts w:ascii="Arial" w:hAnsi="Arial" w:cs="Arial"/>
          <w:sz w:val="18"/>
          <w:szCs w:val="18"/>
        </w:rPr>
      </w:pPr>
    </w:p>
    <w:p w14:paraId="4962A879" w14:textId="77777777" w:rsidR="004E4FFF" w:rsidRDefault="004E4FFF" w:rsidP="004E4FFF">
      <w:pPr>
        <w:rPr>
          <w:rFonts w:ascii="Arial" w:hAnsi="Arial" w:cs="Arial"/>
          <w:sz w:val="18"/>
          <w:szCs w:val="18"/>
        </w:rPr>
      </w:pPr>
    </w:p>
    <w:p w14:paraId="68E61926" w14:textId="77777777" w:rsidR="00276B1E" w:rsidRPr="004E4FFF" w:rsidRDefault="004E4FFF" w:rsidP="004E4FFF">
      <w:pPr>
        <w:tabs>
          <w:tab w:val="left" w:pos="341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276B1E" w:rsidRPr="004E4FFF" w:rsidSect="00C6481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7C533" w14:textId="77777777" w:rsidR="00900D39" w:rsidRDefault="00900D39" w:rsidP="000F38F9">
      <w:pPr>
        <w:spacing w:after="0" w:line="240" w:lineRule="auto"/>
      </w:pPr>
      <w:r>
        <w:separator/>
      </w:r>
    </w:p>
  </w:endnote>
  <w:endnote w:type="continuationSeparator" w:id="0">
    <w:p w14:paraId="126DF43A" w14:textId="77777777" w:rsidR="00900D39" w:rsidRDefault="00900D39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Lucida Sans Unicode" w:hAnsi="Times New Roman"/>
        <w:kern w:val="1"/>
        <w:sz w:val="24"/>
        <w:szCs w:val="24"/>
      </w:rPr>
      <w:id w:val="-5856114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eastAsia="Lucida Sans Unicode" w:hAnsi="Arial" w:cs="Arial"/>
            <w:kern w:val="1"/>
            <w:sz w:val="20"/>
            <w:szCs w:val="20"/>
          </w:rPr>
          <w:id w:val="1879511122"/>
          <w:docPartObj>
            <w:docPartGallery w:val="Page Numbers (Top of Page)"/>
            <w:docPartUnique/>
          </w:docPartObj>
        </w:sdtPr>
        <w:sdtEndPr/>
        <w:sdtContent>
          <w:p w14:paraId="29478B42" w14:textId="6804F347" w:rsidR="00276B1E" w:rsidRPr="00276B1E" w:rsidRDefault="00276B1E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</w:rPr>
            </w:pPr>
            <w:r w:rsidRP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RDOŚ-Gd-WOO.42</w:t>
            </w:r>
            <w:r w:rsidR="004E4FFF" w:rsidRP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2</w:t>
            </w:r>
            <w:r w:rsidRP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0.</w:t>
            </w:r>
            <w:r w:rsidR="00D22D93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532</w:t>
            </w:r>
            <w:r w:rsidRP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.20</w:t>
            </w:r>
            <w:r w:rsidR="00526DD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21.</w:t>
            </w:r>
            <w:r w:rsidR="00D22D93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ŁT</w:t>
            </w:r>
            <w:r w:rsidR="00526DD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.2</w:t>
            </w:r>
            <w:r w:rsidRP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                      </w:t>
            </w:r>
            <w:r w:rsidR="00646D91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 </w:t>
            </w:r>
            <w:r w:rsidRP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    </w:t>
            </w:r>
            <w:r w:rsidR="002E6D63" w:rsidRP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   </w:t>
            </w:r>
            <w:r w:rsid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</w:t>
            </w:r>
            <w:r w:rsidR="002E6D63" w:rsidRP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                  </w:t>
            </w:r>
            <w:r w:rsidRP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             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Strona </w:t>
            </w:r>
            <w:r w:rsidR="00A42CA1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instrText>PAGE</w:instrText>
            </w:r>
            <w:r w:rsidR="00A42CA1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526DD8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</w:rPr>
              <w:t>2</w:t>
            </w:r>
            <w:r w:rsidR="00A42CA1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z </w:t>
            </w:r>
            <w:r w:rsidR="00A42CA1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instrText>NUMPAGES</w:instrText>
            </w:r>
            <w:r w:rsidR="00A42CA1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526DD8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</w:rPr>
              <w:t>2</w:t>
            </w:r>
            <w:r w:rsidR="00A42CA1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</w:p>
        </w:sdtContent>
      </w:sdt>
    </w:sdtContent>
  </w:sdt>
  <w:p w14:paraId="38B63061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86514" w14:textId="77777777" w:rsidR="00276B1E" w:rsidRPr="00276B1E" w:rsidRDefault="00CB11EA" w:rsidP="00276B1E">
    <w:pPr>
      <w:pStyle w:val="Stopka"/>
      <w:jc w:val="center"/>
      <w:rPr>
        <w:rFonts w:ascii="Arial" w:eastAsia="Lucida Sans Unicode" w:hAnsi="Arial" w:cs="Arial"/>
        <w:kern w:val="1"/>
        <w:sz w:val="20"/>
        <w:szCs w:val="20"/>
      </w:rPr>
    </w:pPr>
    <w:r>
      <w:rPr>
        <w:noProof/>
        <w:lang w:eastAsia="pl-PL"/>
      </w:rPr>
      <w:drawing>
        <wp:inline distT="0" distB="0" distL="0" distR="0" wp14:anchorId="78BFBB1D" wp14:editId="6E7A311B">
          <wp:extent cx="5760720" cy="981710"/>
          <wp:effectExtent l="0" t="0" r="0" b="8890"/>
          <wp:docPr id="3" name="Obraz 3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6B1E" w:rsidRPr="00276B1E">
      <w:rPr>
        <w:rFonts w:ascii="Times New Roman" w:eastAsia="Lucida Sans Unicode" w:hAnsi="Times New Roman"/>
        <w:kern w:val="1"/>
        <w:sz w:val="24"/>
        <w:szCs w:val="24"/>
      </w:rPr>
      <w:t xml:space="preserve"> </w:t>
    </w:r>
  </w:p>
  <w:p w14:paraId="277A5C07" w14:textId="77777777" w:rsidR="00C6481C" w:rsidRPr="00C6481C" w:rsidRDefault="00C6481C" w:rsidP="005E1CC4">
    <w:pPr>
      <w:pStyle w:val="Stopka"/>
      <w:tabs>
        <w:tab w:val="clear" w:pos="4536"/>
        <w:tab w:val="clear" w:pos="9072"/>
      </w:tabs>
      <w:ind w:hanging="426"/>
      <w:rPr>
        <w:rFonts w:ascii="Arial" w:hAnsi="Arial" w:cs="Arial"/>
        <w:sz w:val="18"/>
        <w:szCs w:val="18"/>
      </w:rPr>
    </w:pPr>
    <w:r w:rsidRPr="00C6481C">
      <w:rPr>
        <w:rFonts w:ascii="Arial" w:hAnsi="Arial" w:cs="Arial"/>
        <w:sz w:val="18"/>
        <w:szCs w:val="18"/>
      </w:rPr>
      <w:t>.</w:t>
    </w:r>
  </w:p>
  <w:p w14:paraId="1C292F05" w14:textId="77777777" w:rsidR="00C6481C" w:rsidRDefault="00C6481C" w:rsidP="005E1CC4">
    <w:pPr>
      <w:pStyle w:val="Stopka"/>
      <w:tabs>
        <w:tab w:val="clear" w:pos="4536"/>
        <w:tab w:val="clear" w:pos="9072"/>
      </w:tabs>
      <w:ind w:hanging="426"/>
    </w:pPr>
  </w:p>
  <w:p w14:paraId="72FD8850" w14:textId="77777777" w:rsidR="004A2F36" w:rsidRPr="00425F85" w:rsidRDefault="004A2F36" w:rsidP="005E1CC4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FB5EC" w14:textId="77777777" w:rsidR="00900D39" w:rsidRDefault="00900D39" w:rsidP="000F38F9">
      <w:pPr>
        <w:spacing w:after="0" w:line="240" w:lineRule="auto"/>
      </w:pPr>
      <w:r>
        <w:separator/>
      </w:r>
    </w:p>
  </w:footnote>
  <w:footnote w:type="continuationSeparator" w:id="0">
    <w:p w14:paraId="72BBF85F" w14:textId="77777777" w:rsidR="00900D39" w:rsidRDefault="00900D39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5F2C7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6F01F" w14:textId="77777777" w:rsidR="00FF1ACA" w:rsidRDefault="001D019B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32EBC869" wp14:editId="1A743FC9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31589"/>
    <w:multiLevelType w:val="hybridMultilevel"/>
    <w:tmpl w:val="A71A2E8A"/>
    <w:lvl w:ilvl="0" w:tplc="B9905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B421D0"/>
    <w:multiLevelType w:val="singleLevel"/>
    <w:tmpl w:val="C28299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140"/>
    <w:rsid w:val="00007159"/>
    <w:rsid w:val="0000735B"/>
    <w:rsid w:val="00010A42"/>
    <w:rsid w:val="00015345"/>
    <w:rsid w:val="0002095E"/>
    <w:rsid w:val="00037C21"/>
    <w:rsid w:val="000A2A79"/>
    <w:rsid w:val="000A4CF7"/>
    <w:rsid w:val="000A7CE6"/>
    <w:rsid w:val="000B7F99"/>
    <w:rsid w:val="000F3813"/>
    <w:rsid w:val="000F38F9"/>
    <w:rsid w:val="000F5966"/>
    <w:rsid w:val="000F6CE1"/>
    <w:rsid w:val="00104668"/>
    <w:rsid w:val="00107CA4"/>
    <w:rsid w:val="001171FC"/>
    <w:rsid w:val="001360D3"/>
    <w:rsid w:val="00145C38"/>
    <w:rsid w:val="00152CA5"/>
    <w:rsid w:val="00152CE1"/>
    <w:rsid w:val="00156006"/>
    <w:rsid w:val="00175D69"/>
    <w:rsid w:val="001766D0"/>
    <w:rsid w:val="001A12FD"/>
    <w:rsid w:val="001D019B"/>
    <w:rsid w:val="001E5D3D"/>
    <w:rsid w:val="001F489F"/>
    <w:rsid w:val="002078CB"/>
    <w:rsid w:val="00221F98"/>
    <w:rsid w:val="00225414"/>
    <w:rsid w:val="00230B58"/>
    <w:rsid w:val="0024534D"/>
    <w:rsid w:val="00247EA6"/>
    <w:rsid w:val="00276B1E"/>
    <w:rsid w:val="002778B4"/>
    <w:rsid w:val="002A2117"/>
    <w:rsid w:val="002C018D"/>
    <w:rsid w:val="002C28AF"/>
    <w:rsid w:val="002D0D61"/>
    <w:rsid w:val="002E195E"/>
    <w:rsid w:val="002E6D63"/>
    <w:rsid w:val="002F3587"/>
    <w:rsid w:val="0031184D"/>
    <w:rsid w:val="00311BAA"/>
    <w:rsid w:val="00312124"/>
    <w:rsid w:val="00312D02"/>
    <w:rsid w:val="003149CE"/>
    <w:rsid w:val="00342586"/>
    <w:rsid w:val="00350DC0"/>
    <w:rsid w:val="0036064B"/>
    <w:rsid w:val="0036229F"/>
    <w:rsid w:val="003714E9"/>
    <w:rsid w:val="00383FDD"/>
    <w:rsid w:val="003874CC"/>
    <w:rsid w:val="00390E4A"/>
    <w:rsid w:val="00393829"/>
    <w:rsid w:val="0039391A"/>
    <w:rsid w:val="003B067F"/>
    <w:rsid w:val="003B53EB"/>
    <w:rsid w:val="003D1CB8"/>
    <w:rsid w:val="003E5CEC"/>
    <w:rsid w:val="003F14C8"/>
    <w:rsid w:val="00403DA3"/>
    <w:rsid w:val="004200CE"/>
    <w:rsid w:val="00425F85"/>
    <w:rsid w:val="004266F6"/>
    <w:rsid w:val="004526A4"/>
    <w:rsid w:val="00460388"/>
    <w:rsid w:val="004659BA"/>
    <w:rsid w:val="00474F05"/>
    <w:rsid w:val="00476E20"/>
    <w:rsid w:val="00480788"/>
    <w:rsid w:val="00487428"/>
    <w:rsid w:val="004959AC"/>
    <w:rsid w:val="004A2F36"/>
    <w:rsid w:val="004D10EB"/>
    <w:rsid w:val="004E165F"/>
    <w:rsid w:val="004E4FFF"/>
    <w:rsid w:val="004F5992"/>
    <w:rsid w:val="004F7934"/>
    <w:rsid w:val="0050549B"/>
    <w:rsid w:val="00510FA3"/>
    <w:rsid w:val="00522C1A"/>
    <w:rsid w:val="00525C03"/>
    <w:rsid w:val="00526DD8"/>
    <w:rsid w:val="0054706A"/>
    <w:rsid w:val="0054781B"/>
    <w:rsid w:val="00557FD4"/>
    <w:rsid w:val="0056409B"/>
    <w:rsid w:val="00571A18"/>
    <w:rsid w:val="005801D8"/>
    <w:rsid w:val="005C7609"/>
    <w:rsid w:val="005E0633"/>
    <w:rsid w:val="005E1CC4"/>
    <w:rsid w:val="005E65E4"/>
    <w:rsid w:val="005F1F9D"/>
    <w:rsid w:val="005F4F3B"/>
    <w:rsid w:val="00603994"/>
    <w:rsid w:val="00604F4F"/>
    <w:rsid w:val="00607789"/>
    <w:rsid w:val="00613537"/>
    <w:rsid w:val="0062060B"/>
    <w:rsid w:val="0062316B"/>
    <w:rsid w:val="00624112"/>
    <w:rsid w:val="00626F39"/>
    <w:rsid w:val="00633F2F"/>
    <w:rsid w:val="00644EFE"/>
    <w:rsid w:val="006465C0"/>
    <w:rsid w:val="00646D91"/>
    <w:rsid w:val="00653CC7"/>
    <w:rsid w:val="006657C0"/>
    <w:rsid w:val="00671689"/>
    <w:rsid w:val="006A10CE"/>
    <w:rsid w:val="006B69F9"/>
    <w:rsid w:val="006F296C"/>
    <w:rsid w:val="00700C6B"/>
    <w:rsid w:val="00705E77"/>
    <w:rsid w:val="00706205"/>
    <w:rsid w:val="0070775F"/>
    <w:rsid w:val="00721AE7"/>
    <w:rsid w:val="00723ECD"/>
    <w:rsid w:val="007332AD"/>
    <w:rsid w:val="00745358"/>
    <w:rsid w:val="0075095D"/>
    <w:rsid w:val="00760D15"/>
    <w:rsid w:val="007618F6"/>
    <w:rsid w:val="00762D7D"/>
    <w:rsid w:val="00763656"/>
    <w:rsid w:val="0077340B"/>
    <w:rsid w:val="00782154"/>
    <w:rsid w:val="007876CB"/>
    <w:rsid w:val="007962BE"/>
    <w:rsid w:val="007A0422"/>
    <w:rsid w:val="007A7CFB"/>
    <w:rsid w:val="007A7EBB"/>
    <w:rsid w:val="007B5595"/>
    <w:rsid w:val="007D7C22"/>
    <w:rsid w:val="007E28EB"/>
    <w:rsid w:val="007F34D7"/>
    <w:rsid w:val="008053E2"/>
    <w:rsid w:val="00812CEA"/>
    <w:rsid w:val="00843CB2"/>
    <w:rsid w:val="0085274A"/>
    <w:rsid w:val="00897DBA"/>
    <w:rsid w:val="008A25EA"/>
    <w:rsid w:val="008B3F0D"/>
    <w:rsid w:val="008B6E97"/>
    <w:rsid w:val="008B7034"/>
    <w:rsid w:val="008C32D3"/>
    <w:rsid w:val="008D5765"/>
    <w:rsid w:val="008D77DE"/>
    <w:rsid w:val="008F6635"/>
    <w:rsid w:val="00900D39"/>
    <w:rsid w:val="009301BF"/>
    <w:rsid w:val="0094414D"/>
    <w:rsid w:val="00951C0C"/>
    <w:rsid w:val="00954DB2"/>
    <w:rsid w:val="00961420"/>
    <w:rsid w:val="0096370D"/>
    <w:rsid w:val="00985996"/>
    <w:rsid w:val="009949ED"/>
    <w:rsid w:val="009C3207"/>
    <w:rsid w:val="009E5CA9"/>
    <w:rsid w:val="009F7301"/>
    <w:rsid w:val="00A00F6D"/>
    <w:rsid w:val="00A01259"/>
    <w:rsid w:val="00A102F2"/>
    <w:rsid w:val="00A110C1"/>
    <w:rsid w:val="00A20FE6"/>
    <w:rsid w:val="00A31B45"/>
    <w:rsid w:val="00A42CA1"/>
    <w:rsid w:val="00A44A93"/>
    <w:rsid w:val="00A60F01"/>
    <w:rsid w:val="00A61476"/>
    <w:rsid w:val="00A66F4C"/>
    <w:rsid w:val="00A9313E"/>
    <w:rsid w:val="00AE1E84"/>
    <w:rsid w:val="00AF0B90"/>
    <w:rsid w:val="00AF4B19"/>
    <w:rsid w:val="00B42C29"/>
    <w:rsid w:val="00B502B2"/>
    <w:rsid w:val="00B86EF5"/>
    <w:rsid w:val="00B90CB3"/>
    <w:rsid w:val="00B977DC"/>
    <w:rsid w:val="00BC407A"/>
    <w:rsid w:val="00BD053E"/>
    <w:rsid w:val="00BF3FA5"/>
    <w:rsid w:val="00C106CC"/>
    <w:rsid w:val="00C15964"/>
    <w:rsid w:val="00C15C8B"/>
    <w:rsid w:val="00C16CD8"/>
    <w:rsid w:val="00C6481C"/>
    <w:rsid w:val="00C816F9"/>
    <w:rsid w:val="00C86140"/>
    <w:rsid w:val="00CB11EA"/>
    <w:rsid w:val="00CE2B26"/>
    <w:rsid w:val="00CE6DB4"/>
    <w:rsid w:val="00CF136F"/>
    <w:rsid w:val="00CF306C"/>
    <w:rsid w:val="00D06763"/>
    <w:rsid w:val="00D16970"/>
    <w:rsid w:val="00D173B8"/>
    <w:rsid w:val="00D214E7"/>
    <w:rsid w:val="00D22D93"/>
    <w:rsid w:val="00D24B4F"/>
    <w:rsid w:val="00D26CC4"/>
    <w:rsid w:val="00D3112D"/>
    <w:rsid w:val="00D32B28"/>
    <w:rsid w:val="00D401B3"/>
    <w:rsid w:val="00D47B4A"/>
    <w:rsid w:val="00D556EF"/>
    <w:rsid w:val="00D856D4"/>
    <w:rsid w:val="00D94542"/>
    <w:rsid w:val="00D971E8"/>
    <w:rsid w:val="00D97403"/>
    <w:rsid w:val="00DE3992"/>
    <w:rsid w:val="00DE3A1E"/>
    <w:rsid w:val="00DF480A"/>
    <w:rsid w:val="00E01498"/>
    <w:rsid w:val="00E1523D"/>
    <w:rsid w:val="00E1684D"/>
    <w:rsid w:val="00E370DA"/>
    <w:rsid w:val="00E37929"/>
    <w:rsid w:val="00E37B5E"/>
    <w:rsid w:val="00E40E5E"/>
    <w:rsid w:val="00E5354F"/>
    <w:rsid w:val="00E61A00"/>
    <w:rsid w:val="00E63868"/>
    <w:rsid w:val="00E732DF"/>
    <w:rsid w:val="00E767F5"/>
    <w:rsid w:val="00E7702F"/>
    <w:rsid w:val="00EA62D8"/>
    <w:rsid w:val="00EB38F2"/>
    <w:rsid w:val="00EC3AC1"/>
    <w:rsid w:val="00EE306C"/>
    <w:rsid w:val="00EE32DE"/>
    <w:rsid w:val="00EE7BA2"/>
    <w:rsid w:val="00F06512"/>
    <w:rsid w:val="00F1218A"/>
    <w:rsid w:val="00F27D06"/>
    <w:rsid w:val="00F318C7"/>
    <w:rsid w:val="00F31C60"/>
    <w:rsid w:val="00F37E05"/>
    <w:rsid w:val="00F42D0D"/>
    <w:rsid w:val="00F72EAE"/>
    <w:rsid w:val="00FA3873"/>
    <w:rsid w:val="00FB758E"/>
    <w:rsid w:val="00FD77C4"/>
    <w:rsid w:val="00FF1ACA"/>
    <w:rsid w:val="00FF3A71"/>
    <w:rsid w:val="00FF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AC25E3B"/>
  <w15:docId w15:val="{0E5705F5-BE9A-430B-AAF4-D512C608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481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C6481C"/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99"/>
    <w:qFormat/>
    <w:rsid w:val="00C6481C"/>
    <w:pPr>
      <w:ind w:left="720"/>
      <w:contextualSpacing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08B22-2DA3-4722-98D6-D47CE11F7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180</TotalTime>
  <Pages>2</Pages>
  <Words>539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Łukasz Talaśka</cp:lastModifiedBy>
  <cp:revision>93</cp:revision>
  <cp:lastPrinted>2021-07-16T12:36:00Z</cp:lastPrinted>
  <dcterms:created xsi:type="dcterms:W3CDTF">2020-04-20T13:21:00Z</dcterms:created>
  <dcterms:modified xsi:type="dcterms:W3CDTF">2021-07-16T12:40:00Z</dcterms:modified>
</cp:coreProperties>
</file>