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01F37" w:rsidRPr="00701F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KRONIK@ - Krajowe Repozytorium Obiektów Nauki i Kultury</w:t>
            </w:r>
            <w:r w:rsidR="00701F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[RAPORT ZA I</w:t>
            </w:r>
            <w:r w:rsidR="00701F37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836322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CC48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2021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F71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1F7125" w:rsidP="001D3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A06425" w:rsidRDefault="001F7125" w:rsidP="001F71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7125">
              <w:rPr>
                <w:rFonts w:asciiTheme="minorHAnsi" w:hAnsiTheme="minorHAnsi" w:cstheme="minorHAnsi"/>
                <w:sz w:val="22"/>
                <w:szCs w:val="22"/>
              </w:rPr>
              <w:t>KM 7. Uruchomienie portalu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miało planowany termin osiągnięcia </w:t>
            </w:r>
            <w:r w:rsidR="0094137D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7125">
              <w:rPr>
                <w:rFonts w:asciiTheme="minorHAnsi" w:hAnsiTheme="minorHAnsi" w:cstheme="minorHAnsi"/>
                <w:sz w:val="22"/>
                <w:szCs w:val="22"/>
              </w:rPr>
              <w:t>03.2021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 Natomiast status kamienia to „w</w:t>
            </w:r>
            <w:r w:rsidRPr="001F7125">
              <w:rPr>
                <w:rFonts w:asciiTheme="minorHAnsi" w:hAnsiTheme="minorHAnsi" w:cstheme="minorHAnsi"/>
                <w:sz w:val="22"/>
                <w:szCs w:val="22"/>
              </w:rPr>
              <w:t xml:space="preserve"> trakcie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1F712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Wskazano, że o</w:t>
            </w:r>
            <w:r w:rsidRPr="001F7125">
              <w:rPr>
                <w:rFonts w:asciiTheme="minorHAnsi" w:hAnsiTheme="minorHAnsi" w:cstheme="minorHAnsi"/>
                <w:sz w:val="22"/>
                <w:szCs w:val="22"/>
              </w:rPr>
              <w:t xml:space="preserve">późnienie spowodowane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1F7125">
              <w:rPr>
                <w:rFonts w:asciiTheme="minorHAnsi" w:hAnsiTheme="minorHAnsi" w:cstheme="minorHAnsi"/>
                <w:sz w:val="22"/>
                <w:szCs w:val="22"/>
              </w:rPr>
              <w:t>przedłużeniem procedury przetargowej na Hosting.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Termin zakończenia </w:t>
            </w:r>
            <w:r w:rsidR="0094137D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31 grudnia 2021 r. </w:t>
            </w:r>
          </w:p>
          <w:p w:rsidR="00BA782C" w:rsidRPr="00A06425" w:rsidRDefault="00BA782C" w:rsidP="001D3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1F7125" w:rsidP="00BA7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uzupełni</w:t>
            </w:r>
            <w:r w:rsidR="00BA782C">
              <w:rPr>
                <w:rFonts w:asciiTheme="minorHAnsi" w:hAnsiTheme="minorHAnsi" w:cstheme="minorHAnsi"/>
                <w:sz w:val="22"/>
                <w:szCs w:val="22"/>
              </w:rPr>
              <w:t xml:space="preserve">ć treść  dla kamienia 7 o informację na jakim etapie jest jego realizacja.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1D3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1D37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1D37A1"/>
    <w:rsid w:val="001F7125"/>
    <w:rsid w:val="002715B2"/>
    <w:rsid w:val="003124D1"/>
    <w:rsid w:val="003B4105"/>
    <w:rsid w:val="004D086F"/>
    <w:rsid w:val="005F6527"/>
    <w:rsid w:val="006705EC"/>
    <w:rsid w:val="006E16E9"/>
    <w:rsid w:val="00701F37"/>
    <w:rsid w:val="00807385"/>
    <w:rsid w:val="00836322"/>
    <w:rsid w:val="00853A10"/>
    <w:rsid w:val="0094137D"/>
    <w:rsid w:val="00944932"/>
    <w:rsid w:val="009E5FDB"/>
    <w:rsid w:val="009F17E3"/>
    <w:rsid w:val="00A06425"/>
    <w:rsid w:val="00AC7796"/>
    <w:rsid w:val="00B871B6"/>
    <w:rsid w:val="00BA782C"/>
    <w:rsid w:val="00C64B1B"/>
    <w:rsid w:val="00CC4846"/>
    <w:rsid w:val="00CD5EB0"/>
    <w:rsid w:val="00CE7849"/>
    <w:rsid w:val="00E14C33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Ewa Szymoszek-Lata</cp:lastModifiedBy>
  <cp:revision>8</cp:revision>
  <dcterms:created xsi:type="dcterms:W3CDTF">2021-01-19T14:09:00Z</dcterms:created>
  <dcterms:modified xsi:type="dcterms:W3CDTF">2021-11-12T14:24:00Z</dcterms:modified>
</cp:coreProperties>
</file>