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>wartego Konkursu Ofert nr ew. 0</w:t>
      </w:r>
      <w:r w:rsidR="00C476B1">
        <w:rPr>
          <w:rFonts w:ascii="Times New Roman" w:hAnsi="Times New Roman" w:cs="Times New Roman"/>
          <w:b/>
          <w:sz w:val="24"/>
          <w:szCs w:val="24"/>
        </w:rPr>
        <w:t>8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DD7D69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0E4A77" w:rsidTr="00145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145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145B20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C13E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FUNDACJ</w:t>
            </w:r>
            <w:r w:rsidR="000E4A77" w:rsidRPr="00145B20">
              <w:rPr>
                <w:rFonts w:ascii="Times New Roman" w:hAnsi="Times New Roman" w:cs="Times New Roman"/>
                <w:color w:val="000000"/>
              </w:rPr>
              <w:t>A</w:t>
            </w:r>
            <w:r w:rsidRPr="00145B20">
              <w:rPr>
                <w:rFonts w:ascii="Times New Roman" w:hAnsi="Times New Roman" w:cs="Times New Roman"/>
                <w:color w:val="000000"/>
              </w:rPr>
              <w:t xml:space="preserve">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0525A2">
            <w:pPr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RPW/</w:t>
            </w:r>
            <w:r w:rsidR="000525A2">
              <w:rPr>
                <w:rFonts w:ascii="Times New Roman" w:hAnsi="Times New Roman" w:cs="Times New Roman"/>
                <w:color w:val="000000"/>
              </w:rPr>
              <w:t>65667</w:t>
            </w:r>
            <w:r w:rsidR="00DD7D69" w:rsidRPr="00145B20">
              <w:rPr>
                <w:rFonts w:ascii="Times New Roman" w:hAnsi="Times New Roman" w:cs="Times New Roman"/>
                <w:color w:val="000000"/>
              </w:rPr>
              <w:t>/2024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145B20" w:rsidRDefault="000E4A77" w:rsidP="007B2673">
            <w:pPr>
              <w:rPr>
                <w:rFonts w:ascii="Times New Roman" w:hAnsi="Times New Roman" w:cs="Times New Roman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r w:rsidR="007B2673" w:rsidRPr="00145B20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</w:tbl>
    <w:p w:rsidR="00E9612D" w:rsidRPr="000E4A77" w:rsidRDefault="000525A2">
      <w:pPr>
        <w:rPr>
          <w:rFonts w:ascii="Times New Roman" w:hAnsi="Times New Roman" w:cs="Times New Roman"/>
          <w:sz w:val="20"/>
          <w:szCs w:val="20"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28FC4" wp14:editId="36C227EC">
                <wp:simplePos x="0" y="0"/>
                <wp:positionH relativeFrom="margin">
                  <wp:posOffset>4533900</wp:posOffset>
                </wp:positionH>
                <wp:positionV relativeFrom="paragraph">
                  <wp:posOffset>563880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5A2" w:rsidRPr="00A87EAB" w:rsidRDefault="000525A2" w:rsidP="000525A2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87EA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DYREKTOR </w:t>
                            </w:r>
                            <w:r w:rsidRPr="00A87EA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>DEPARTAMENTU EDUKACJI, KULTURY I DZIEDZICTWA</w:t>
                            </w:r>
                          </w:p>
                          <w:p w:rsidR="000525A2" w:rsidRDefault="00170362" w:rsidP="000525A2">
                            <w:pPr>
                              <w:spacing w:after="0" w:line="276" w:lineRule="auto"/>
                              <w:ind w:right="24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</w:t>
                            </w:r>
                            <w:bookmarkStart w:id="0" w:name="_GoBack"/>
                            <w:bookmarkEnd w:id="0"/>
                          </w:p>
                          <w:p w:rsidR="000525A2" w:rsidRPr="001C3634" w:rsidRDefault="000525A2" w:rsidP="000525A2">
                            <w:pPr>
                              <w:spacing w:after="0" w:line="276" w:lineRule="auto"/>
                              <w:ind w:right="24"/>
                              <w:contextualSpacing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C36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 hab. inż. arch. Wojciech BAL, prof. ZUT</w:t>
                            </w:r>
                          </w:p>
                          <w:p w:rsidR="000525A2" w:rsidRPr="0021078D" w:rsidRDefault="000525A2" w:rsidP="000525A2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28F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7pt;margin-top:44.4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L7iCFffAAAACwEAAA8AAAAAAAAAAAAAAAAAfQQAAGRycy9kb3du&#10;cmV2LnhtbFBLBQYAAAAABAAEAPMAAACJBQAAAAA=&#10;" stroked="f">
                <v:textbox>
                  <w:txbxContent>
                    <w:p w:rsidR="000525A2" w:rsidRPr="00A87EAB" w:rsidRDefault="000525A2" w:rsidP="000525A2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87EA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DYREKTOR </w:t>
                      </w:r>
                      <w:r w:rsidRPr="00A87EA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>DEPARTAMENTU EDUKACJI, KULTURY I DZIEDZICTWA</w:t>
                      </w:r>
                    </w:p>
                    <w:p w:rsidR="000525A2" w:rsidRDefault="00170362" w:rsidP="000525A2">
                      <w:pPr>
                        <w:spacing w:after="0" w:line="276" w:lineRule="auto"/>
                        <w:ind w:right="24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</w:t>
                      </w:r>
                      <w:bookmarkStart w:id="1" w:name="_GoBack"/>
                      <w:bookmarkEnd w:id="1"/>
                    </w:p>
                    <w:p w:rsidR="000525A2" w:rsidRPr="001C3634" w:rsidRDefault="000525A2" w:rsidP="000525A2">
                      <w:pPr>
                        <w:spacing w:after="0" w:line="276" w:lineRule="auto"/>
                        <w:ind w:right="24"/>
                        <w:contextualSpacing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</w:pPr>
                      <w:r w:rsidRPr="001C36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 hab. inż. arch. Wojciech BAL, prof. ZUT</w:t>
                      </w:r>
                    </w:p>
                    <w:p w:rsidR="000525A2" w:rsidRPr="0021078D" w:rsidRDefault="000525A2" w:rsidP="000525A2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145B20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0E" w:rsidRDefault="00235C0E" w:rsidP="008B1400">
      <w:pPr>
        <w:spacing w:after="0" w:line="240" w:lineRule="auto"/>
      </w:pPr>
      <w:r>
        <w:separator/>
      </w:r>
    </w:p>
  </w:endnote>
  <w:endnote w:type="continuationSeparator" w:id="0">
    <w:p w:rsidR="00235C0E" w:rsidRDefault="00235C0E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0E" w:rsidRDefault="00235C0E" w:rsidP="008B1400">
      <w:pPr>
        <w:spacing w:after="0" w:line="240" w:lineRule="auto"/>
      </w:pPr>
      <w:r>
        <w:separator/>
      </w:r>
    </w:p>
  </w:footnote>
  <w:footnote w:type="continuationSeparator" w:id="0">
    <w:p w:rsidR="00235C0E" w:rsidRDefault="00235C0E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525A2"/>
    <w:rsid w:val="00073786"/>
    <w:rsid w:val="00096C35"/>
    <w:rsid w:val="000E4A77"/>
    <w:rsid w:val="001101EB"/>
    <w:rsid w:val="00110D2F"/>
    <w:rsid w:val="00117856"/>
    <w:rsid w:val="0013481E"/>
    <w:rsid w:val="00145B20"/>
    <w:rsid w:val="0016713E"/>
    <w:rsid w:val="00170362"/>
    <w:rsid w:val="00197306"/>
    <w:rsid w:val="001A266E"/>
    <w:rsid w:val="001F6BD8"/>
    <w:rsid w:val="00235C0E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40A99"/>
    <w:rsid w:val="004510E7"/>
    <w:rsid w:val="00477BD4"/>
    <w:rsid w:val="004916CA"/>
    <w:rsid w:val="004A54E3"/>
    <w:rsid w:val="004B2118"/>
    <w:rsid w:val="005B0F94"/>
    <w:rsid w:val="005C4A04"/>
    <w:rsid w:val="00636899"/>
    <w:rsid w:val="00674ED4"/>
    <w:rsid w:val="006F6345"/>
    <w:rsid w:val="00705A1E"/>
    <w:rsid w:val="00717473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37F9F"/>
    <w:rsid w:val="00C476B1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374A"/>
    <w:rsid w:val="00DD5253"/>
    <w:rsid w:val="00DD7D69"/>
    <w:rsid w:val="00DE10C2"/>
    <w:rsid w:val="00DF2115"/>
    <w:rsid w:val="00DF3A7D"/>
    <w:rsid w:val="00DF5749"/>
    <w:rsid w:val="00E30743"/>
    <w:rsid w:val="00E45452"/>
    <w:rsid w:val="00E47F4B"/>
    <w:rsid w:val="00E51A4F"/>
    <w:rsid w:val="00E9118C"/>
    <w:rsid w:val="00E9612D"/>
    <w:rsid w:val="00F2039F"/>
    <w:rsid w:val="00F25EC3"/>
    <w:rsid w:val="00F35750"/>
    <w:rsid w:val="00FA4F74"/>
    <w:rsid w:val="00FC07E4"/>
    <w:rsid w:val="00FE08CD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52F50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30F1-234E-42E3-9FD6-C759EFA908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F41F3E-204E-4A59-BD17-269D0D20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3</cp:revision>
  <cp:lastPrinted>2024-04-30T12:25:00Z</cp:lastPrinted>
  <dcterms:created xsi:type="dcterms:W3CDTF">2024-04-30T12:25:00Z</dcterms:created>
  <dcterms:modified xsi:type="dcterms:W3CDTF">2024-04-30T12:28:00Z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