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B1A2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b/>
          <w:sz w:val="20"/>
          <w:szCs w:val="20"/>
          <w:lang w:eastAsia="pl-PL"/>
        </w:rPr>
        <w:t>Załącznik nr 1</w:t>
      </w:r>
    </w:p>
    <w:p w14:paraId="09BB641A" w14:textId="77777777" w:rsidR="00C54F44" w:rsidRPr="0000489E" w:rsidRDefault="00C54F44" w:rsidP="00C54F44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00489E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74FC0186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2D367D8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ind w:left="4956" w:firstLine="431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Generalna Dyrekcja Dróg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      </w:t>
      </w: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Krajowych i Autostrad                                                                                         </w:t>
      </w:r>
    </w:p>
    <w:p w14:paraId="03438E2F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ind w:left="4679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Oddział w Krakowie </w:t>
      </w:r>
    </w:p>
    <w:p w14:paraId="51B243D8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ind w:left="4679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Rejon Nowy Sącz </w:t>
      </w:r>
    </w:p>
    <w:p w14:paraId="3EE18ABC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ind w:left="4679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33-386 PODEGRODZIE 360</w:t>
      </w:r>
    </w:p>
    <w:p w14:paraId="6D941540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50038FA" w14:textId="77777777" w:rsidR="00C54F44" w:rsidRPr="0000489E" w:rsidRDefault="00C54F44" w:rsidP="00C54F44">
      <w:pPr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 </w:t>
      </w:r>
    </w:p>
    <w:p w14:paraId="68444428" w14:textId="1F4C2D19" w:rsidR="00C54F44" w:rsidRPr="00C54F44" w:rsidRDefault="00F60800" w:rsidP="00C54F44">
      <w:pPr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Ochrona w formie monitorowania obiektów Rejonu Nowy Sącz (Punkt ZUD Mochnaczka Wyżna i Punkt ZUD Gruszowiec)</w:t>
      </w:r>
      <w:r w:rsidR="00C54F44" w:rsidRPr="00C54F44">
        <w:rPr>
          <w:rFonts w:ascii="Verdana" w:hAnsi="Verdana" w:cs="Times New Roman"/>
          <w:b/>
          <w:sz w:val="20"/>
          <w:szCs w:val="20"/>
        </w:rPr>
        <w:t>.</w:t>
      </w:r>
    </w:p>
    <w:p w14:paraId="332D28EE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687FB10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09B79565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……………………………………………………………………….………….………………</w:t>
      </w:r>
    </w:p>
    <w:p w14:paraId="62EAEB7A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69589277" w14:textId="77777777" w:rsidR="00C54F44" w:rsidRDefault="00C54F44" w:rsidP="00C54F44">
      <w:pPr>
        <w:spacing w:before="100" w:after="100" w:line="276" w:lineRule="auto"/>
        <w:ind w:right="-224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…………………………………………………………………………………….…….………</w:t>
      </w:r>
    </w:p>
    <w:p w14:paraId="05F7D5B2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0FCDC7D0" w14:textId="0035307C" w:rsidR="00C54F44" w:rsidRPr="0000489E" w:rsidRDefault="00F60800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Składa ofertę zgodnie z Opisem Przedmiotu Zamówienia na wykonanie przedmiotu zamówienia </w:t>
      </w:r>
      <w:r w:rsidR="00C54F44" w:rsidRPr="0000489E">
        <w:rPr>
          <w:rFonts w:ascii="Verdana" w:eastAsia="Times New Roman" w:hAnsi="Verdana" w:cs="Arial"/>
          <w:sz w:val="20"/>
          <w:szCs w:val="20"/>
          <w:lang w:eastAsia="pl-PL"/>
        </w:rPr>
        <w:t>o nazwie:</w:t>
      </w:r>
    </w:p>
    <w:p w14:paraId="0210B707" w14:textId="77777777" w:rsidR="00F60800" w:rsidRPr="00C54F44" w:rsidRDefault="00F60800" w:rsidP="00F60800">
      <w:pPr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Ochrona w formie monitorowania obiektów Rejonu Nowy Sącz (Punkt ZUD Mochnaczka Wyżna i Punkt ZUD Gruszowiec)</w:t>
      </w:r>
      <w:r w:rsidRPr="00C54F44">
        <w:rPr>
          <w:rFonts w:ascii="Verdana" w:hAnsi="Verdana" w:cs="Times New Roman"/>
          <w:b/>
          <w:sz w:val="20"/>
          <w:szCs w:val="20"/>
        </w:rPr>
        <w:t>.</w:t>
      </w:r>
    </w:p>
    <w:p w14:paraId="4A4F9668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A4A0359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za całkowitą cenę: netto ……………………………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.., podatek Vat ………………%, </w:t>
      </w:r>
      <w:r w:rsidRPr="0000489E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……………….</w:t>
      </w: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…….</w:t>
      </w:r>
    </w:p>
    <w:p w14:paraId="346F58EE" w14:textId="3B43D210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(słownie zł: 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……………………………..</w:t>
      </w: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</w:t>
      </w:r>
      <w:r w:rsidR="00F60800">
        <w:rPr>
          <w:rFonts w:ascii="Verdana" w:eastAsia="Times New Roman" w:hAnsi="Verdana" w:cs="Arial"/>
          <w:sz w:val="20"/>
          <w:szCs w:val="20"/>
          <w:lang w:eastAsia="pl-PL"/>
        </w:rPr>
        <w:t>…………. …………………………………………………………………………………………………………………………………….</w:t>
      </w: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 brutto)</w:t>
      </w:r>
      <w:r w:rsidR="00F60800">
        <w:rPr>
          <w:rFonts w:ascii="Verdana" w:eastAsia="Times New Roman" w:hAnsi="Verdana" w:cs="Arial"/>
          <w:sz w:val="20"/>
          <w:szCs w:val="20"/>
          <w:lang w:eastAsia="pl-PL"/>
        </w:rPr>
        <w:t xml:space="preserve"> zgodnie z załączonym do oferty </w:t>
      </w:r>
      <w:r w:rsidR="00F60800" w:rsidRPr="00F6080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Formularzem Cenowym</w:t>
      </w:r>
      <w:r w:rsidR="00F60800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.</w:t>
      </w:r>
    </w:p>
    <w:p w14:paraId="2EB37602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5C2F282" w14:textId="77777777" w:rsidR="00C54F44" w:rsidRPr="007B62CF" w:rsidRDefault="00C54F44" w:rsidP="00C54F4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7B62CF">
        <w:rPr>
          <w:rFonts w:ascii="Verdana" w:eastAsia="Times New Roman" w:hAnsi="Verdana"/>
          <w:sz w:val="20"/>
          <w:szCs w:val="20"/>
          <w:lang w:eastAsia="pl-PL"/>
        </w:rPr>
        <w:t xml:space="preserve">W związku z </w:t>
      </w:r>
      <w:r w:rsidRPr="007B62CF">
        <w:rPr>
          <w:rFonts w:ascii="Verdana" w:hAnsi="Verdana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7B62CF">
        <w:rPr>
          <w:rFonts w:ascii="Verdana" w:hAnsi="Verdana"/>
          <w:b/>
          <w:sz w:val="20"/>
          <w:szCs w:val="20"/>
        </w:rPr>
        <w:t>OŚWIADCZAM</w:t>
      </w:r>
      <w:r w:rsidRPr="007B62CF">
        <w:rPr>
          <w:rFonts w:ascii="Verdana" w:hAnsi="Verdana"/>
          <w:sz w:val="20"/>
          <w:szCs w:val="20"/>
        </w:rPr>
        <w:t xml:space="preserve">, że: </w:t>
      </w:r>
    </w:p>
    <w:p w14:paraId="12DE3F85" w14:textId="77777777" w:rsidR="00C54F44" w:rsidRPr="007B62CF" w:rsidRDefault="00C54F44" w:rsidP="00C54F44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B62CF">
        <w:rPr>
          <w:rFonts w:ascii="Verdana" w:hAnsi="Verdana"/>
          <w:sz w:val="20"/>
          <w:szCs w:val="20"/>
        </w:rPr>
        <w:t>1)</w:t>
      </w:r>
      <w:r w:rsidRPr="007B62CF">
        <w:rPr>
          <w:rFonts w:ascii="Verdana" w:hAnsi="Verdana"/>
          <w:sz w:val="20"/>
          <w:szCs w:val="20"/>
        </w:rPr>
        <w:tab/>
        <w:t>Wykonawca</w:t>
      </w:r>
      <w:r w:rsidRPr="007B62CF">
        <w:rPr>
          <w:rFonts w:ascii="Verdana" w:hAnsi="Verdana"/>
          <w:b/>
          <w:sz w:val="20"/>
          <w:szCs w:val="20"/>
        </w:rPr>
        <w:t xml:space="preserve"> jest / nie jest *</w:t>
      </w:r>
      <w:r w:rsidRPr="007B62CF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7B62CF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7B62CF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73378012" w14:textId="77777777" w:rsidR="00C54F44" w:rsidRPr="007B62CF" w:rsidRDefault="00C54F44" w:rsidP="00C54F44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B62CF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7B62CF">
        <w:rPr>
          <w:rFonts w:ascii="Verdana" w:hAnsi="Verdana"/>
          <w:b/>
          <w:sz w:val="20"/>
          <w:szCs w:val="20"/>
        </w:rPr>
        <w:t>jest / nie jest *</w:t>
      </w:r>
      <w:r w:rsidRPr="007B62CF">
        <w:rPr>
          <w:rFonts w:ascii="Verdana" w:hAnsi="Verdana"/>
          <w:sz w:val="20"/>
          <w:szCs w:val="20"/>
        </w:rPr>
        <w:t xml:space="preserve"> osoba wymieniona w wykazach określonych </w:t>
      </w:r>
      <w:r w:rsidRPr="007B62CF">
        <w:rPr>
          <w:rFonts w:ascii="Verdana" w:hAnsi="Verdana"/>
          <w:sz w:val="20"/>
          <w:szCs w:val="20"/>
        </w:rPr>
        <w:br/>
      </w:r>
      <w:r w:rsidRPr="007B62CF">
        <w:rPr>
          <w:rFonts w:ascii="Verdana" w:hAnsi="Verdana"/>
          <w:sz w:val="20"/>
          <w:szCs w:val="20"/>
        </w:rPr>
        <w:lastRenderedPageBreak/>
        <w:t xml:space="preserve">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 3 ww. ustawy; </w:t>
      </w:r>
    </w:p>
    <w:p w14:paraId="1D8D8EAA" w14:textId="6B86BB91" w:rsidR="00C54F44" w:rsidRDefault="00C54F44" w:rsidP="005F0D5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3) </w:t>
      </w:r>
      <w:r w:rsidRPr="007B62CF">
        <w:rPr>
          <w:rFonts w:ascii="Verdana" w:hAnsi="Verdana"/>
          <w:sz w:val="20"/>
          <w:szCs w:val="20"/>
        </w:rPr>
        <w:t xml:space="preserve">jednostką dominującą Wykonawcy w rozumieniu art. 3 ust. 1 pkt 37 ustawy z dnia 29 września 1994 roku o rachunkowości (Dz.U. z 2021r, poz. 217, 2105 i 2106), </w:t>
      </w:r>
      <w:r w:rsidRPr="007B62CF">
        <w:rPr>
          <w:rFonts w:ascii="Verdana" w:hAnsi="Verdana"/>
          <w:sz w:val="20"/>
          <w:szCs w:val="20"/>
        </w:rPr>
        <w:br/>
      </w:r>
      <w:r w:rsidRPr="007B62CF">
        <w:rPr>
          <w:rFonts w:ascii="Verdana" w:hAnsi="Verdana"/>
          <w:b/>
          <w:sz w:val="20"/>
          <w:szCs w:val="20"/>
        </w:rPr>
        <w:t>jest / nie jest *</w:t>
      </w:r>
      <w:r w:rsidRPr="007B62CF">
        <w:rPr>
          <w:rFonts w:ascii="Verdana" w:hAnsi="Verdana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2AD6A54F" w14:textId="77777777" w:rsidR="005F0D5C" w:rsidRPr="005F0D5C" w:rsidRDefault="005F0D5C" w:rsidP="005F0D5C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AA6CF12" w14:textId="08C181AA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Dodatkowe informacje: </w:t>
      </w:r>
    </w:p>
    <w:p w14:paraId="029811BB" w14:textId="127D58DA" w:rsidR="002D1F0E" w:rsidRPr="0000489E" w:rsidRDefault="002D1F0E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Oświadczam, że spełniam warunki udziału w postępowaniu.</w:t>
      </w:r>
    </w:p>
    <w:p w14:paraId="4C62D209" w14:textId="7740B736" w:rsidR="00C54F44" w:rsidRPr="0000489E" w:rsidRDefault="00C54F44" w:rsidP="002D1F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Oświadczam, że </w:t>
      </w:r>
      <w:r w:rsidR="00756F72">
        <w:rPr>
          <w:rFonts w:ascii="Verdana" w:eastAsia="Times New Roman" w:hAnsi="Verdana" w:cs="Arial"/>
          <w:sz w:val="20"/>
          <w:szCs w:val="20"/>
          <w:lang w:eastAsia="pl-PL"/>
        </w:rPr>
        <w:t xml:space="preserve">dysponuje </w:t>
      </w:r>
      <w:r w:rsidR="002D1F0E">
        <w:rPr>
          <w:rFonts w:ascii="Verdana" w:eastAsia="Times New Roman" w:hAnsi="Verdana" w:cs="Arial"/>
          <w:sz w:val="20"/>
          <w:szCs w:val="20"/>
          <w:lang w:eastAsia="pl-PL"/>
        </w:rPr>
        <w:t>grupami</w:t>
      </w:r>
      <w:r w:rsidR="00756F7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2D1F0E">
        <w:rPr>
          <w:rFonts w:ascii="Verdana" w:eastAsia="Times New Roman" w:hAnsi="Verdana" w:cs="Arial"/>
          <w:sz w:val="20"/>
          <w:szCs w:val="20"/>
          <w:lang w:eastAsia="pl-PL"/>
        </w:rPr>
        <w:t>interwencyjnymi</w:t>
      </w:r>
      <w:r w:rsidR="00756F72">
        <w:rPr>
          <w:rFonts w:ascii="Verdana" w:eastAsia="Times New Roman" w:hAnsi="Verdana" w:cs="Arial"/>
          <w:sz w:val="20"/>
          <w:szCs w:val="20"/>
          <w:lang w:eastAsia="pl-PL"/>
        </w:rPr>
        <w:t xml:space="preserve"> w </w:t>
      </w:r>
      <w:r w:rsidR="002D1F0E">
        <w:rPr>
          <w:rFonts w:ascii="Verdana" w:eastAsia="Times New Roman" w:hAnsi="Verdana" w:cs="Arial"/>
          <w:sz w:val="20"/>
          <w:szCs w:val="20"/>
          <w:lang w:eastAsia="pl-PL"/>
        </w:rPr>
        <w:t>skład</w:t>
      </w:r>
      <w:r w:rsidR="00756F72">
        <w:rPr>
          <w:rFonts w:ascii="Verdana" w:eastAsia="Times New Roman" w:hAnsi="Verdana" w:cs="Arial"/>
          <w:sz w:val="20"/>
          <w:szCs w:val="20"/>
          <w:lang w:eastAsia="pl-PL"/>
        </w:rPr>
        <w:t xml:space="preserve"> których wchodzi dwóch umundurowanych i widocznie oznakowanych pracowników ochrony</w:t>
      </w:r>
      <w:r w:rsidR="00920739">
        <w:rPr>
          <w:rFonts w:ascii="Verdana" w:eastAsia="Times New Roman" w:hAnsi="Verdana" w:cs="Arial"/>
          <w:sz w:val="20"/>
          <w:szCs w:val="20"/>
          <w:lang w:eastAsia="pl-PL"/>
        </w:rPr>
        <w:t xml:space="preserve"> posiadających licencję pracownika ochrony fizycznej </w:t>
      </w:r>
      <w:r w:rsidR="002D1F0E">
        <w:rPr>
          <w:rFonts w:ascii="Verdana" w:eastAsia="Times New Roman" w:hAnsi="Verdana" w:cs="Arial"/>
          <w:sz w:val="20"/>
          <w:szCs w:val="20"/>
          <w:lang w:eastAsia="pl-PL"/>
        </w:rPr>
        <w:t>wyposażonych</w:t>
      </w:r>
      <w:r w:rsidR="00920739">
        <w:rPr>
          <w:rFonts w:ascii="Verdana" w:eastAsia="Times New Roman" w:hAnsi="Verdana" w:cs="Arial"/>
          <w:sz w:val="20"/>
          <w:szCs w:val="20"/>
          <w:lang w:eastAsia="pl-PL"/>
        </w:rPr>
        <w:t xml:space="preserve"> w środki przymusu bezpośredniego. Czas dojazdu grupy</w:t>
      </w: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2D1F0E">
        <w:rPr>
          <w:rFonts w:ascii="Verdana" w:eastAsia="Times New Roman" w:hAnsi="Verdana" w:cs="Arial"/>
          <w:sz w:val="20"/>
          <w:szCs w:val="20"/>
          <w:lang w:eastAsia="pl-PL"/>
        </w:rPr>
        <w:t>interwencyjnej do obiektu do 15 min.</w:t>
      </w:r>
    </w:p>
    <w:p w14:paraId="06207DB6" w14:textId="6DC64E34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6BB304C5" w14:textId="77777777" w:rsidR="002D1F0E" w:rsidRPr="0000489E" w:rsidRDefault="002D1F0E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7836BD0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77CBC2FB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00489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5F040EC4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9B77183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D8A6F2D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00489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</w:p>
    <w:p w14:paraId="52D80137" w14:textId="77777777" w:rsidR="00C54F44" w:rsidRPr="0000489E" w:rsidRDefault="00C54F44" w:rsidP="00C54F4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</w:t>
      </w:r>
      <w:r w:rsidRPr="0000489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p w14:paraId="43B37C16" w14:textId="77777777" w:rsidR="00C54F44" w:rsidRDefault="00C54F44" w:rsidP="00C54F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57AC416A" w14:textId="77777777" w:rsidR="00C54F44" w:rsidRPr="006E5C5C" w:rsidRDefault="00C54F44" w:rsidP="00C54F44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6E5C5C">
        <w:rPr>
          <w:rFonts w:ascii="Verdana" w:eastAsia="Times New Roman" w:hAnsi="Verdana" w:cs="Arial"/>
          <w:sz w:val="14"/>
          <w:szCs w:val="14"/>
          <w:vertAlign w:val="superscript"/>
          <w:lang w:eastAsia="pl-PL"/>
        </w:rPr>
        <w:t>1)</w:t>
      </w:r>
      <w:r w:rsidRPr="006E5C5C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6E5C5C">
        <w:rPr>
          <w:rFonts w:ascii="Verdana" w:eastAsia="Times New Roman" w:hAnsi="Verdana" w:cs="Arial"/>
          <w:sz w:val="14"/>
          <w:szCs w:val="14"/>
          <w:lang w:eastAsia="pl-PL"/>
        </w:rPr>
        <w:tab/>
        <w:t>Ofertę podpisuje osoba uprawniona.</w:t>
      </w:r>
    </w:p>
    <w:p w14:paraId="2AD93F20" w14:textId="77777777" w:rsidR="00C54F44" w:rsidRDefault="00C54F44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sectPr w:rsidR="00C54F44">
      <w:headerReference w:type="default" r:id="rId6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1588" w14:textId="77777777" w:rsidR="00AA0F90" w:rsidRDefault="00AA0F90">
      <w:pPr>
        <w:spacing w:after="0" w:line="240" w:lineRule="auto"/>
      </w:pPr>
      <w:r>
        <w:separator/>
      </w:r>
    </w:p>
  </w:endnote>
  <w:endnote w:type="continuationSeparator" w:id="0">
    <w:p w14:paraId="3DFDFEDB" w14:textId="77777777" w:rsidR="00AA0F90" w:rsidRDefault="00AA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D7DD" w14:textId="77777777" w:rsidR="00AA0F90" w:rsidRDefault="00AA0F90">
      <w:pPr>
        <w:spacing w:after="0" w:line="240" w:lineRule="auto"/>
      </w:pPr>
      <w:r>
        <w:separator/>
      </w:r>
    </w:p>
  </w:footnote>
  <w:footnote w:type="continuationSeparator" w:id="0">
    <w:p w14:paraId="0191F224" w14:textId="77777777" w:rsidR="00AA0F90" w:rsidRDefault="00AA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747F" w14:textId="2B796610" w:rsidR="002F5D07" w:rsidRDefault="001A322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54F4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07"/>
    <w:rsid w:val="001A322C"/>
    <w:rsid w:val="00246314"/>
    <w:rsid w:val="00257CA4"/>
    <w:rsid w:val="002D1F0E"/>
    <w:rsid w:val="002F5D07"/>
    <w:rsid w:val="003668CE"/>
    <w:rsid w:val="004063B9"/>
    <w:rsid w:val="004E7C64"/>
    <w:rsid w:val="00584814"/>
    <w:rsid w:val="005F0D5C"/>
    <w:rsid w:val="00756F72"/>
    <w:rsid w:val="008A311C"/>
    <w:rsid w:val="00920739"/>
    <w:rsid w:val="00984D68"/>
    <w:rsid w:val="009C0273"/>
    <w:rsid w:val="00A9360E"/>
    <w:rsid w:val="00AA0F90"/>
    <w:rsid w:val="00BC1F0F"/>
    <w:rsid w:val="00C54F44"/>
    <w:rsid w:val="00E02AD5"/>
    <w:rsid w:val="00F26B00"/>
    <w:rsid w:val="00F6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1C8B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styleId="Bezodstpw">
    <w:name w:val="No Spacing"/>
    <w:uiPriority w:val="1"/>
    <w:qFormat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Pr>
      <w:b/>
    </w:rPr>
  </w:style>
  <w:style w:type="character" w:customStyle="1" w:styleId="Kkursywa">
    <w:name w:val="_K_ – kursywa"/>
    <w:basedOn w:val="Domylnaczcionkaakapitu"/>
    <w:uiPriority w:val="1"/>
    <w:qFormat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</w:style>
  <w:style w:type="character" w:customStyle="1" w:styleId="FontStyle14">
    <w:name w:val="Font Style14"/>
    <w:basedOn w:val="Domylnaczcionkaakapitu"/>
    <w:rPr>
      <w:rFonts w:ascii="Verdana" w:hAnsi="Verdana" w:cs="Verdana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C5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Wójcik Monika</cp:lastModifiedBy>
  <cp:revision>2</cp:revision>
  <cp:lastPrinted>2021-06-16T11:18:00Z</cp:lastPrinted>
  <dcterms:created xsi:type="dcterms:W3CDTF">2024-03-06T06:31:00Z</dcterms:created>
  <dcterms:modified xsi:type="dcterms:W3CDTF">2024-03-06T06:31:00Z</dcterms:modified>
</cp:coreProperties>
</file>